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E5B" w:rsidRPr="00D23763" w:rsidRDefault="00603E5B" w:rsidP="00603E5B">
      <w:pPr>
        <w:pStyle w:val="a3"/>
        <w:shd w:val="clear" w:color="auto" w:fill="FFFFFF"/>
        <w:spacing w:before="240" w:beforeAutospacing="0" w:after="240" w:afterAutospacing="0" w:line="270" w:lineRule="atLeast"/>
        <w:jc w:val="center"/>
        <w:textAlignment w:val="baseline"/>
        <w:rPr>
          <w:b/>
          <w:color w:val="000000"/>
        </w:rPr>
      </w:pPr>
      <w:r w:rsidRPr="00D23763">
        <w:rPr>
          <w:b/>
          <w:color w:val="000000"/>
        </w:rPr>
        <w:t>Требования, предъявляемые к участникам конкурсного отбора:</w:t>
      </w:r>
    </w:p>
    <w:p w:rsidR="00603E5B" w:rsidRPr="00D23763" w:rsidRDefault="00603E5B" w:rsidP="00603E5B">
      <w:pPr>
        <w:pStyle w:val="a3"/>
        <w:shd w:val="clear" w:color="auto" w:fill="FFFFFF"/>
        <w:spacing w:before="240" w:beforeAutospacing="0" w:after="240" w:afterAutospacing="0" w:line="270" w:lineRule="atLeast"/>
        <w:textAlignment w:val="baseline"/>
        <w:rPr>
          <w:color w:val="000000"/>
        </w:rPr>
      </w:pPr>
      <w:r w:rsidRPr="00D23763">
        <w:rPr>
          <w:color w:val="000000"/>
        </w:rPr>
        <w:t xml:space="preserve">- возраст до 50 лет. Участие в конкурсном отборе специалистов старше 50 лет допускается по ходатайству региональной комиссии в ФБУ «Федеральный ресурсный центр по организации подготовки управленческих кадров» </w:t>
      </w:r>
    </w:p>
    <w:p w:rsidR="00603E5B" w:rsidRPr="00D23763" w:rsidRDefault="00603E5B" w:rsidP="00603E5B">
      <w:pPr>
        <w:pStyle w:val="a3"/>
        <w:shd w:val="clear" w:color="auto" w:fill="FFFFFF"/>
        <w:spacing w:before="240" w:beforeAutospacing="0" w:after="240" w:afterAutospacing="0" w:line="270" w:lineRule="atLeast"/>
        <w:textAlignment w:val="baseline"/>
        <w:rPr>
          <w:color w:val="000000"/>
        </w:rPr>
      </w:pPr>
      <w:r w:rsidRPr="00D23763">
        <w:rPr>
          <w:color w:val="000000"/>
        </w:rPr>
        <w:t>- высшее образование;</w:t>
      </w:r>
    </w:p>
    <w:p w:rsidR="00603E5B" w:rsidRPr="00D23763" w:rsidRDefault="00603E5B" w:rsidP="00603E5B">
      <w:pPr>
        <w:pStyle w:val="a3"/>
        <w:shd w:val="clear" w:color="auto" w:fill="FFFFFF"/>
        <w:spacing w:before="240" w:beforeAutospacing="0" w:after="240" w:afterAutospacing="0" w:line="270" w:lineRule="atLeast"/>
        <w:textAlignment w:val="baseline"/>
        <w:rPr>
          <w:color w:val="000000"/>
        </w:rPr>
      </w:pPr>
      <w:r w:rsidRPr="00D23763">
        <w:rPr>
          <w:color w:val="000000"/>
        </w:rPr>
        <w:t>- общий стаж работы не менее 5 лет;</w:t>
      </w:r>
    </w:p>
    <w:p w:rsidR="00603E5B" w:rsidRPr="00D23763" w:rsidRDefault="00603E5B" w:rsidP="00603E5B">
      <w:pPr>
        <w:pStyle w:val="a3"/>
        <w:shd w:val="clear" w:color="auto" w:fill="FFFFFF"/>
        <w:spacing w:before="240" w:beforeAutospacing="0" w:after="240" w:afterAutospacing="0" w:line="270" w:lineRule="atLeast"/>
        <w:textAlignment w:val="baseline"/>
        <w:rPr>
          <w:color w:val="000000"/>
        </w:rPr>
      </w:pPr>
      <w:r w:rsidRPr="00D23763">
        <w:rPr>
          <w:color w:val="000000"/>
        </w:rPr>
        <w:t>- опыт работы на управленческих должностях не менее 2 лет;</w:t>
      </w:r>
    </w:p>
    <w:p w:rsidR="00603E5B" w:rsidRPr="00D23763" w:rsidRDefault="00603E5B" w:rsidP="00603E5B">
      <w:pPr>
        <w:pStyle w:val="a3"/>
        <w:shd w:val="clear" w:color="auto" w:fill="FFFFFF"/>
        <w:spacing w:before="240" w:beforeAutospacing="0" w:after="240" w:afterAutospacing="0" w:line="270" w:lineRule="atLeast"/>
        <w:textAlignment w:val="baseline"/>
        <w:rPr>
          <w:color w:val="000000"/>
        </w:rPr>
      </w:pPr>
      <w:r w:rsidRPr="00D23763">
        <w:rPr>
          <w:color w:val="000000"/>
        </w:rPr>
        <w:t>- участие в реализации проекта развития организации.</w:t>
      </w:r>
    </w:p>
    <w:p w:rsidR="00603E5B" w:rsidRPr="00D23763" w:rsidRDefault="00603E5B" w:rsidP="00603E5B">
      <w:pPr>
        <w:pStyle w:val="a3"/>
        <w:shd w:val="clear" w:color="auto" w:fill="FFFFFF"/>
        <w:spacing w:before="240" w:beforeAutospacing="0" w:after="240" w:afterAutospacing="0" w:line="270" w:lineRule="atLeast"/>
        <w:textAlignment w:val="baseline"/>
        <w:rPr>
          <w:color w:val="000000"/>
        </w:rPr>
      </w:pPr>
      <w:r w:rsidRPr="00D23763">
        <w:rPr>
          <w:color w:val="000000"/>
        </w:rPr>
        <w:t>Наличие диплома победителя Всероссийского конкурса управленцев «Лидеры России» дает приоритетное право включения в региональную квоту (без прохождения конкурсных испытаний (общий и специальный конкурсы), при условии соответствия требованиям, предъявляемым к участникам конкурсного отбора).</w:t>
      </w:r>
    </w:p>
    <w:p w:rsidR="00630862" w:rsidRDefault="00630862">
      <w:bookmarkStart w:id="0" w:name="_GoBack"/>
      <w:bookmarkEnd w:id="0"/>
    </w:p>
    <w:sectPr w:rsidR="00630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E5B"/>
    <w:rsid w:val="00603E5B"/>
    <w:rsid w:val="0063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Рамазанова Зумрият Рамазановна</dc:creator>
  <cp:lastModifiedBy>Рамазанова Зумрият Рамазановна</cp:lastModifiedBy>
  <cp:revision>1</cp:revision>
  <dcterms:created xsi:type="dcterms:W3CDTF">2022-02-14T11:45:00Z</dcterms:created>
  <dcterms:modified xsi:type="dcterms:W3CDTF">2022-02-14T11:45:00Z</dcterms:modified>
</cp:coreProperties>
</file>