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9872" w14:textId="77777777" w:rsidR="0011482F" w:rsidRDefault="0011482F" w:rsidP="00F722F5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873FB4" w14:textId="77777777" w:rsidR="008800B2" w:rsidRPr="008800B2" w:rsidRDefault="008800B2" w:rsidP="008800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00B2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65A3AFA2" w14:textId="77777777" w:rsidR="008800B2" w:rsidRPr="008800B2" w:rsidRDefault="008800B2" w:rsidP="008800B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 w:rsidRPr="008800B2"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  <w:object w:dxaOrig="1301" w:dyaOrig="1282" w14:anchorId="2EC10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6" o:title=""/>
          </v:shape>
          <o:OLEObject Type="Embed" ProgID="Word.Picture.8" ShapeID="_x0000_i1025" DrawAspect="Content" ObjectID="_1672669591" r:id="rId7"/>
        </w:object>
      </w:r>
    </w:p>
    <w:p w14:paraId="5395D27C" w14:textId="77777777" w:rsidR="008800B2" w:rsidRPr="008800B2" w:rsidRDefault="008800B2" w:rsidP="008800B2">
      <w:pPr>
        <w:spacing w:after="0" w:line="240" w:lineRule="auto"/>
        <w:rPr>
          <w:rFonts w:ascii="Times New Roman" w:eastAsia="Times New Roman" w:hAnsi="Times New Roman" w:cs="Tahoma"/>
          <w:b/>
          <w:spacing w:val="30"/>
          <w:kern w:val="2"/>
          <w:sz w:val="24"/>
          <w:szCs w:val="24"/>
          <w:lang w:eastAsia="ru-RU"/>
        </w:rPr>
      </w:pPr>
    </w:p>
    <w:p w14:paraId="35B8C9D2" w14:textId="77777777" w:rsidR="008800B2" w:rsidRPr="008800B2" w:rsidRDefault="008800B2" w:rsidP="008800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2350EA" w14:textId="77777777" w:rsidR="008800B2" w:rsidRPr="008800B2" w:rsidRDefault="008800B2" w:rsidP="008800B2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8800B2">
        <w:rPr>
          <w:rFonts w:ascii="Times New Roman" w:eastAsia="Calibri" w:hAnsi="Times New Roman" w:cs="Times New Roman"/>
          <w:b/>
          <w:sz w:val="36"/>
          <w:szCs w:val="28"/>
        </w:rPr>
        <w:t>ПРАВИТЕЛЬСТВО РЕСПУБЛИКИ ДАГЕСТАН</w:t>
      </w:r>
    </w:p>
    <w:p w14:paraId="1EE3C966" w14:textId="77777777" w:rsidR="008800B2" w:rsidRPr="008800B2" w:rsidRDefault="008800B2" w:rsidP="008800B2">
      <w:pPr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8800B2">
        <w:rPr>
          <w:rFonts w:ascii="Times New Roman" w:eastAsia="Calibri" w:hAnsi="Times New Roman" w:cs="Times New Roman"/>
          <w:b/>
          <w:sz w:val="56"/>
          <w:szCs w:val="28"/>
        </w:rPr>
        <w:t>П О С Т А Н О В Л Е Н И Е</w:t>
      </w:r>
    </w:p>
    <w:p w14:paraId="23B1FDDC" w14:textId="77777777" w:rsidR="008800B2" w:rsidRPr="008800B2" w:rsidRDefault="008800B2" w:rsidP="008800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0B2">
        <w:rPr>
          <w:rFonts w:ascii="Times New Roman" w:eastAsia="Calibri" w:hAnsi="Times New Roman" w:cs="Times New Roman"/>
          <w:b/>
          <w:sz w:val="28"/>
          <w:szCs w:val="28"/>
        </w:rPr>
        <w:t>от ______________ 2020 г.    № ______</w:t>
      </w:r>
    </w:p>
    <w:p w14:paraId="7E64B669" w14:textId="77777777" w:rsidR="008800B2" w:rsidRPr="008800B2" w:rsidRDefault="008800B2" w:rsidP="008800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0B2">
        <w:rPr>
          <w:rFonts w:ascii="Times New Roman" w:eastAsia="Calibri" w:hAnsi="Times New Roman" w:cs="Times New Roman"/>
          <w:b/>
          <w:sz w:val="28"/>
          <w:szCs w:val="28"/>
        </w:rPr>
        <w:t>г. Махачкала</w:t>
      </w:r>
    </w:p>
    <w:p w14:paraId="3481C023" w14:textId="77777777" w:rsidR="009130A3" w:rsidRPr="00F722F5" w:rsidRDefault="009130A3" w:rsidP="00F722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1046B1D" w14:textId="77777777" w:rsidR="000F5B53" w:rsidRDefault="00CD2EAF" w:rsidP="00124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1600995"/>
      <w:r>
        <w:rPr>
          <w:rFonts w:ascii="Times New Roman" w:hAnsi="Times New Roman" w:cs="Times New Roman"/>
          <w:sz w:val="28"/>
          <w:szCs w:val="28"/>
        </w:rPr>
        <w:t>О</w:t>
      </w:r>
      <w:r w:rsidRPr="00F722F5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14:paraId="547C47C1" w14:textId="77777777" w:rsidR="000F5B53" w:rsidRDefault="00CD2EAF" w:rsidP="00124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51572678"/>
      <w:r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Дагестан</w:t>
      </w:r>
    </w:p>
    <w:p w14:paraId="065E74ED" w14:textId="518E205C" w:rsidR="009130A3" w:rsidRPr="00F722F5" w:rsidRDefault="00CD2EAF" w:rsidP="00124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6 августа 2020 г. № 168</w:t>
      </w:r>
    </w:p>
    <w:bookmarkEnd w:id="0"/>
    <w:bookmarkEnd w:id="1"/>
    <w:p w14:paraId="70B86DEE" w14:textId="3ED9AB41" w:rsidR="009130A3" w:rsidRDefault="009130A3" w:rsidP="00F72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BA4EB" w14:textId="77777777" w:rsidR="000F5B53" w:rsidRPr="00F722F5" w:rsidRDefault="000F5B53" w:rsidP="00F72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ED303" w14:textId="33709061" w:rsidR="00FD03E5" w:rsidRDefault="00124FA6" w:rsidP="00124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D03E5" w:rsidRPr="00FD03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3E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D03E5">
        <w:rPr>
          <w:rFonts w:ascii="Times New Roman" w:hAnsi="Times New Roman" w:cs="Times New Roman"/>
          <w:sz w:val="28"/>
          <w:szCs w:val="28"/>
        </w:rPr>
        <w:t>:</w:t>
      </w:r>
    </w:p>
    <w:p w14:paraId="585DB216" w14:textId="69C8B191" w:rsidR="00304D91" w:rsidRDefault="00124FA6" w:rsidP="00304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постановление Правительства Республики Дагестан от</w:t>
      </w:r>
      <w:r w:rsidRPr="00124FA6">
        <w:rPr>
          <w:rFonts w:ascii="Times New Roman" w:hAnsi="Times New Roman" w:cs="Times New Roman"/>
          <w:sz w:val="28"/>
          <w:szCs w:val="28"/>
        </w:rPr>
        <w:t xml:space="preserve"> 6 августа 2020 г. № 168 «Об утверждении положения о Комиссии по конкурсному отбору заявок и Порядков предоставления субсидии, гранта в форме субсидии для реализации мероприятий государственной программы Республики Дагестан «Социально-экономическое развитие горных территорий Республики Дагестан»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FA6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124F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24F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.pravo.e-dag.ru</w:t>
        </w:r>
      </w:hyperlink>
      <w:r w:rsidRPr="00124F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FA6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, 7 августа, № </w:t>
      </w:r>
      <w:r w:rsidRPr="00124FA6">
        <w:rPr>
          <w:rFonts w:ascii="Times New Roman" w:hAnsi="Times New Roman" w:cs="Times New Roman"/>
          <w:sz w:val="28"/>
          <w:szCs w:val="28"/>
        </w:rPr>
        <w:t>05002005829</w:t>
      </w:r>
      <w:r w:rsidR="00390D47">
        <w:rPr>
          <w:rFonts w:ascii="Times New Roman" w:hAnsi="Times New Roman" w:cs="Times New Roman"/>
          <w:sz w:val="28"/>
          <w:szCs w:val="28"/>
        </w:rPr>
        <w:t>; 6 ноября, № </w:t>
      </w:r>
      <w:r w:rsidR="00390D47" w:rsidRPr="00390D47">
        <w:rPr>
          <w:rFonts w:ascii="Times New Roman" w:hAnsi="Times New Roman" w:cs="Times New Roman"/>
          <w:sz w:val="28"/>
          <w:szCs w:val="28"/>
        </w:rPr>
        <w:t>05002006189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2BA8">
        <w:rPr>
          <w:rFonts w:ascii="Times New Roman" w:hAnsi="Times New Roman" w:cs="Times New Roman"/>
          <w:sz w:val="28"/>
          <w:szCs w:val="28"/>
        </w:rPr>
        <w:t>.</w:t>
      </w:r>
    </w:p>
    <w:p w14:paraId="321B4933" w14:textId="77777777" w:rsidR="00304D91" w:rsidRDefault="00304D91" w:rsidP="00304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844D81" w14:textId="77777777" w:rsidR="00304D91" w:rsidRDefault="00304D91" w:rsidP="00304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CFA33D" w14:textId="77777777" w:rsidR="00304D91" w:rsidRDefault="00304D91" w:rsidP="00304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CBC1CE" w14:textId="77777777" w:rsidR="00304D91" w:rsidRDefault="00304D91" w:rsidP="00304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34D07" w14:textId="26B4A957" w:rsidR="00061ABC" w:rsidRPr="00304D91" w:rsidRDefault="00061ABC" w:rsidP="00304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2F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304D9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722F5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</w:p>
    <w:p w14:paraId="6F7ED6D6" w14:textId="1A5597BF" w:rsidR="00061ABC" w:rsidRPr="0083797E" w:rsidRDefault="00390D47" w:rsidP="00061ABC">
      <w:pPr>
        <w:pStyle w:val="ConsPlusNormal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A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04D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ABC" w:rsidRPr="00F722F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                             </w:t>
      </w:r>
      <w:r w:rsidR="00304D9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61ABC" w:rsidRPr="00F722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61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ABC" w:rsidRPr="00F722F5">
        <w:rPr>
          <w:rFonts w:ascii="Times New Roman" w:hAnsi="Times New Roman" w:cs="Times New Roman"/>
          <w:b/>
          <w:bCs/>
          <w:sz w:val="28"/>
          <w:szCs w:val="28"/>
        </w:rPr>
        <w:t xml:space="preserve">   А. </w:t>
      </w:r>
      <w:r>
        <w:rPr>
          <w:rFonts w:ascii="Times New Roman" w:hAnsi="Times New Roman" w:cs="Times New Roman"/>
          <w:b/>
          <w:bCs/>
          <w:sz w:val="28"/>
          <w:szCs w:val="28"/>
        </w:rPr>
        <w:t>Амирханов</w:t>
      </w:r>
    </w:p>
    <w:p w14:paraId="4B95CB92" w14:textId="5294D26E" w:rsidR="00124FA6" w:rsidRDefault="00124FA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59B30F" w14:textId="36370BE9" w:rsidR="00124FA6" w:rsidRDefault="00124FA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D0ABBA" w14:textId="785906B6" w:rsidR="00124FA6" w:rsidRDefault="00124FA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6375F9" w14:textId="24B17CB1" w:rsidR="00124FA6" w:rsidRDefault="00124FA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0964B9" w14:textId="2B69DF8E" w:rsidR="00124FA6" w:rsidRDefault="00124FA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B215F7" w14:textId="2601743B" w:rsidR="00124FA6" w:rsidRDefault="00124FA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7E0218" w14:textId="77777777" w:rsidR="00124FA6" w:rsidRDefault="00124FA6" w:rsidP="00124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2E234EA7" w14:textId="4924DADF" w:rsidR="00124FA6" w:rsidRDefault="00124FA6" w:rsidP="00124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087635">
        <w:rPr>
          <w:rFonts w:ascii="Times New Roman" w:hAnsi="Times New Roman" w:cs="Times New Roman"/>
          <w:sz w:val="28"/>
          <w:szCs w:val="28"/>
        </w:rPr>
        <w:t>а</w:t>
      </w:r>
    </w:p>
    <w:p w14:paraId="1B8D20C8" w14:textId="005FA718" w:rsidR="00124FA6" w:rsidRDefault="00124FA6" w:rsidP="00124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7099ECA1" w14:textId="0107B43D" w:rsidR="00FD03E5" w:rsidRDefault="00FD03E5" w:rsidP="00124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</w:p>
    <w:p w14:paraId="022C5EA8" w14:textId="77777777" w:rsidR="00124FA6" w:rsidRDefault="00124FA6" w:rsidP="00124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14B03" w14:textId="6F8E6265" w:rsidR="00124FA6" w:rsidRPr="00353013" w:rsidRDefault="00353013" w:rsidP="0035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13"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 постановление Правительства Республики Дагестан от 6 августа 2020 г. № 168</w:t>
      </w:r>
    </w:p>
    <w:p w14:paraId="42BFF388" w14:textId="77777777" w:rsidR="007B7C67" w:rsidRDefault="007B7C67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AC39D7" w14:textId="1475122E" w:rsidR="00FD03E5" w:rsidRPr="00BD2BA8" w:rsidRDefault="00E57B8C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1</w:t>
      </w:r>
      <w:r w:rsidR="00353013" w:rsidRPr="00BD2BA8">
        <w:rPr>
          <w:rFonts w:ascii="Times New Roman" w:hAnsi="Times New Roman" w:cs="Times New Roman"/>
          <w:sz w:val="28"/>
          <w:szCs w:val="28"/>
        </w:rPr>
        <w:t xml:space="preserve">. В </w:t>
      </w:r>
      <w:r w:rsidR="00FD03E5" w:rsidRPr="00BD2BA8">
        <w:rPr>
          <w:rFonts w:ascii="Times New Roman" w:hAnsi="Times New Roman" w:cs="Times New Roman"/>
          <w:sz w:val="28"/>
          <w:szCs w:val="28"/>
        </w:rPr>
        <w:t>Порядке предоставления субсидии на возмещение</w:t>
      </w:r>
      <w:r w:rsidR="00963BB9" w:rsidRPr="00BD2BA8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FD03E5" w:rsidRPr="00BD2BA8">
        <w:rPr>
          <w:rFonts w:ascii="Times New Roman" w:hAnsi="Times New Roman" w:cs="Times New Roman"/>
          <w:sz w:val="28"/>
          <w:szCs w:val="28"/>
        </w:rPr>
        <w:t xml:space="preserve"> затрат на строительство малогабаритных теплиц в горных территориях Республики Дагестан, утвержденном указанным постановлением</w:t>
      </w:r>
      <w:r w:rsidR="00CC7775" w:rsidRPr="00BD2BA8">
        <w:rPr>
          <w:rFonts w:ascii="Times New Roman" w:hAnsi="Times New Roman" w:cs="Times New Roman"/>
          <w:sz w:val="28"/>
          <w:szCs w:val="28"/>
        </w:rPr>
        <w:t>:</w:t>
      </w:r>
    </w:p>
    <w:p w14:paraId="7330DCFD" w14:textId="4DF6BC7F" w:rsidR="00304D91" w:rsidRPr="00BD2BA8" w:rsidRDefault="00304D91" w:rsidP="00304D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9199898"/>
      <w:r w:rsidRPr="00BD2BA8">
        <w:rPr>
          <w:rFonts w:ascii="Times New Roman" w:hAnsi="Times New Roman" w:cs="Times New Roman"/>
          <w:sz w:val="28"/>
          <w:szCs w:val="28"/>
        </w:rPr>
        <w:t xml:space="preserve">а) </w:t>
      </w:r>
      <w:r w:rsidR="0059642C">
        <w:rPr>
          <w:rFonts w:ascii="Times New Roman" w:hAnsi="Times New Roman" w:cs="Times New Roman"/>
          <w:sz w:val="28"/>
          <w:szCs w:val="28"/>
        </w:rPr>
        <w:t xml:space="preserve">в </w:t>
      </w:r>
      <w:r w:rsidRPr="00BD2BA8">
        <w:rPr>
          <w:rFonts w:ascii="Times New Roman" w:hAnsi="Times New Roman" w:cs="Times New Roman"/>
          <w:sz w:val="28"/>
          <w:szCs w:val="28"/>
        </w:rPr>
        <w:t>пункт</w:t>
      </w:r>
      <w:r w:rsidR="0059642C">
        <w:rPr>
          <w:rFonts w:ascii="Times New Roman" w:hAnsi="Times New Roman" w:cs="Times New Roman"/>
          <w:sz w:val="28"/>
          <w:szCs w:val="28"/>
        </w:rPr>
        <w:t xml:space="preserve">е </w:t>
      </w:r>
      <w:r w:rsidRPr="00BD2BA8">
        <w:rPr>
          <w:rFonts w:ascii="Times New Roman" w:hAnsi="Times New Roman" w:cs="Times New Roman"/>
          <w:sz w:val="28"/>
          <w:szCs w:val="28"/>
        </w:rPr>
        <w:t xml:space="preserve">1.2 </w:t>
      </w:r>
      <w:r w:rsidR="0059642C">
        <w:rPr>
          <w:rFonts w:ascii="Times New Roman" w:hAnsi="Times New Roman" w:cs="Times New Roman"/>
          <w:sz w:val="28"/>
          <w:szCs w:val="28"/>
        </w:rPr>
        <w:t>слов</w:t>
      </w:r>
      <w:r w:rsidR="00C53DE7">
        <w:rPr>
          <w:rFonts w:ascii="Times New Roman" w:hAnsi="Times New Roman" w:cs="Times New Roman"/>
          <w:sz w:val="28"/>
          <w:szCs w:val="28"/>
        </w:rPr>
        <w:t>а</w:t>
      </w:r>
      <w:r w:rsidR="0059642C">
        <w:rPr>
          <w:rFonts w:ascii="Times New Roman" w:hAnsi="Times New Roman" w:cs="Times New Roman"/>
          <w:sz w:val="28"/>
          <w:szCs w:val="28"/>
        </w:rPr>
        <w:t xml:space="preserve"> «зарегистрированным</w:t>
      </w:r>
      <w:r w:rsidR="00C53DE7">
        <w:rPr>
          <w:rFonts w:ascii="Times New Roman" w:hAnsi="Times New Roman" w:cs="Times New Roman"/>
          <w:sz w:val="28"/>
          <w:szCs w:val="28"/>
        </w:rPr>
        <w:t xml:space="preserve"> и</w:t>
      </w:r>
      <w:r w:rsidR="0059642C">
        <w:rPr>
          <w:rFonts w:ascii="Times New Roman" w:hAnsi="Times New Roman" w:cs="Times New Roman"/>
          <w:sz w:val="28"/>
          <w:szCs w:val="28"/>
        </w:rPr>
        <w:t>»</w:t>
      </w:r>
      <w:r w:rsidR="007722F6" w:rsidRPr="007722F6">
        <w:rPr>
          <w:rFonts w:ascii="Times New Roman" w:hAnsi="Times New Roman" w:cs="Times New Roman"/>
          <w:sz w:val="28"/>
          <w:szCs w:val="28"/>
        </w:rPr>
        <w:t xml:space="preserve"> </w:t>
      </w:r>
      <w:r w:rsidR="007722F6">
        <w:rPr>
          <w:rFonts w:ascii="Times New Roman" w:hAnsi="Times New Roman" w:cs="Times New Roman"/>
          <w:sz w:val="28"/>
          <w:szCs w:val="28"/>
        </w:rPr>
        <w:t>исключить;</w:t>
      </w:r>
    </w:p>
    <w:bookmarkEnd w:id="2"/>
    <w:p w14:paraId="20A32B1C" w14:textId="248EF0F0" w:rsidR="005947DA" w:rsidRPr="00BD2BA8" w:rsidRDefault="00304D91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б)</w:t>
      </w:r>
      <w:r w:rsidR="005947DA" w:rsidRPr="00BD2BA8">
        <w:rPr>
          <w:rFonts w:ascii="Times New Roman" w:hAnsi="Times New Roman" w:cs="Times New Roman"/>
          <w:sz w:val="28"/>
          <w:szCs w:val="28"/>
        </w:rPr>
        <w:t xml:space="preserve"> пункт 1.5 изложить в следующей редакции:</w:t>
      </w:r>
    </w:p>
    <w:p w14:paraId="2EB98D31" w14:textId="77777777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«1.5. Основными критериями конкурсного отбора инвестиционных проектов для предоставления субсидии являются:</w:t>
      </w:r>
    </w:p>
    <w:p w14:paraId="1F6A573C" w14:textId="77777777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а) объем инвестиций;</w:t>
      </w:r>
    </w:p>
    <w:p w14:paraId="4DA168BF" w14:textId="77777777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б) численность работников.»;</w:t>
      </w:r>
    </w:p>
    <w:p w14:paraId="6E949118" w14:textId="7C827ABF" w:rsidR="00A55B49" w:rsidRPr="00BD2BA8" w:rsidRDefault="00304D91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в</w:t>
      </w:r>
      <w:r w:rsidR="00E57B8C" w:rsidRPr="00BD2BA8">
        <w:rPr>
          <w:rFonts w:ascii="Times New Roman" w:hAnsi="Times New Roman" w:cs="Times New Roman"/>
          <w:sz w:val="28"/>
          <w:szCs w:val="28"/>
        </w:rPr>
        <w:t xml:space="preserve">) </w:t>
      </w:r>
      <w:r w:rsidR="00A55B49" w:rsidRPr="00BD2BA8">
        <w:rPr>
          <w:rFonts w:ascii="Times New Roman" w:hAnsi="Times New Roman" w:cs="Times New Roman"/>
          <w:sz w:val="28"/>
          <w:szCs w:val="28"/>
        </w:rPr>
        <w:t>абзац первый пункта 2.3 изложить в следующей редакции:</w:t>
      </w:r>
    </w:p>
    <w:p w14:paraId="61EB95CD" w14:textId="3B664F08" w:rsidR="00A55B49" w:rsidRPr="00BD2BA8" w:rsidRDefault="00A55B49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«2.3. Получатели субсидий должны соответствовать на </w:t>
      </w:r>
      <w:r w:rsidR="009517D9">
        <w:rPr>
          <w:rFonts w:ascii="Times New Roman" w:hAnsi="Times New Roman" w:cs="Times New Roman"/>
          <w:sz w:val="28"/>
          <w:szCs w:val="28"/>
        </w:rPr>
        <w:t>дату подачи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517D9">
        <w:rPr>
          <w:rFonts w:ascii="Times New Roman" w:hAnsi="Times New Roman" w:cs="Times New Roman"/>
          <w:sz w:val="28"/>
          <w:szCs w:val="28"/>
        </w:rPr>
        <w:t>и</w:t>
      </w:r>
      <w:r w:rsidRPr="00BD2BA8">
        <w:rPr>
          <w:rFonts w:ascii="Times New Roman" w:hAnsi="Times New Roman" w:cs="Times New Roman"/>
          <w:sz w:val="28"/>
          <w:szCs w:val="28"/>
        </w:rPr>
        <w:t>, следующим требованиям:»;</w:t>
      </w:r>
    </w:p>
    <w:p w14:paraId="2CC96F0E" w14:textId="1D4C79CC" w:rsidR="00304D91" w:rsidRPr="00BD2BA8" w:rsidRDefault="000F5B53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9093168"/>
      <w:r w:rsidRPr="00BD2BA8">
        <w:rPr>
          <w:rFonts w:ascii="Times New Roman" w:hAnsi="Times New Roman" w:cs="Times New Roman"/>
          <w:sz w:val="28"/>
          <w:szCs w:val="28"/>
        </w:rPr>
        <w:t>г</w:t>
      </w:r>
      <w:r w:rsidR="00304D91" w:rsidRPr="00BD2BA8">
        <w:rPr>
          <w:rFonts w:ascii="Times New Roman" w:hAnsi="Times New Roman" w:cs="Times New Roman"/>
          <w:sz w:val="28"/>
          <w:szCs w:val="28"/>
        </w:rPr>
        <w:t>)</w:t>
      </w:r>
      <w:r w:rsidR="00B05029"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59642C">
        <w:rPr>
          <w:rFonts w:ascii="Times New Roman" w:hAnsi="Times New Roman" w:cs="Times New Roman"/>
          <w:sz w:val="28"/>
          <w:szCs w:val="28"/>
        </w:rPr>
        <w:t xml:space="preserve">в </w:t>
      </w:r>
      <w:r w:rsidR="00B05029"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59642C">
        <w:rPr>
          <w:rFonts w:ascii="Times New Roman" w:hAnsi="Times New Roman" w:cs="Times New Roman"/>
          <w:sz w:val="28"/>
          <w:szCs w:val="28"/>
        </w:rPr>
        <w:t>е</w:t>
      </w:r>
      <w:r w:rsidR="00B05029"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09659B">
        <w:rPr>
          <w:rFonts w:ascii="Times New Roman" w:hAnsi="Times New Roman" w:cs="Times New Roman"/>
          <w:sz w:val="28"/>
          <w:szCs w:val="28"/>
        </w:rPr>
        <w:t>«</w:t>
      </w:r>
      <w:r w:rsidR="00B05029" w:rsidRPr="00BD2BA8">
        <w:rPr>
          <w:rFonts w:ascii="Times New Roman" w:hAnsi="Times New Roman" w:cs="Times New Roman"/>
          <w:sz w:val="28"/>
          <w:szCs w:val="28"/>
        </w:rPr>
        <w:t>д</w:t>
      </w:r>
      <w:r w:rsidR="0009659B">
        <w:rPr>
          <w:rFonts w:ascii="Times New Roman" w:hAnsi="Times New Roman" w:cs="Times New Roman"/>
          <w:sz w:val="28"/>
          <w:szCs w:val="28"/>
        </w:rPr>
        <w:t>»</w:t>
      </w:r>
      <w:r w:rsidR="00B05029" w:rsidRPr="00BD2BA8">
        <w:rPr>
          <w:rFonts w:ascii="Times New Roman" w:hAnsi="Times New Roman" w:cs="Times New Roman"/>
          <w:sz w:val="28"/>
          <w:szCs w:val="28"/>
        </w:rPr>
        <w:t xml:space="preserve"> пункта 2.6. </w:t>
      </w:r>
      <w:r w:rsidR="007722F6">
        <w:rPr>
          <w:rFonts w:ascii="Times New Roman" w:hAnsi="Times New Roman" w:cs="Times New Roman"/>
          <w:sz w:val="28"/>
          <w:szCs w:val="28"/>
        </w:rPr>
        <w:t>исключить слово «объявления»;</w:t>
      </w:r>
    </w:p>
    <w:p w14:paraId="1EFD97C9" w14:textId="09C1AB5B" w:rsidR="00B05029" w:rsidRPr="00BD2BA8" w:rsidRDefault="000F5B53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9091758"/>
      <w:r w:rsidRPr="00BD2BA8">
        <w:rPr>
          <w:rFonts w:ascii="Times New Roman" w:hAnsi="Times New Roman" w:cs="Times New Roman"/>
          <w:sz w:val="28"/>
          <w:szCs w:val="28"/>
        </w:rPr>
        <w:t>д</w:t>
      </w:r>
      <w:r w:rsidR="00B05029" w:rsidRPr="00BD2BA8">
        <w:rPr>
          <w:rFonts w:ascii="Times New Roman" w:hAnsi="Times New Roman" w:cs="Times New Roman"/>
          <w:sz w:val="28"/>
          <w:szCs w:val="28"/>
        </w:rPr>
        <w:t xml:space="preserve">) </w:t>
      </w:r>
      <w:r w:rsidR="0009659B">
        <w:rPr>
          <w:rFonts w:ascii="Times New Roman" w:hAnsi="Times New Roman" w:cs="Times New Roman"/>
          <w:sz w:val="28"/>
          <w:szCs w:val="28"/>
        </w:rPr>
        <w:t xml:space="preserve">в </w:t>
      </w:r>
      <w:r w:rsidR="00B05029" w:rsidRPr="00BD2BA8">
        <w:rPr>
          <w:rFonts w:ascii="Times New Roman" w:hAnsi="Times New Roman" w:cs="Times New Roman"/>
          <w:sz w:val="28"/>
          <w:szCs w:val="28"/>
        </w:rPr>
        <w:t>пункт</w:t>
      </w:r>
      <w:r w:rsidR="0009659B">
        <w:rPr>
          <w:rFonts w:ascii="Times New Roman" w:hAnsi="Times New Roman" w:cs="Times New Roman"/>
          <w:sz w:val="28"/>
          <w:szCs w:val="28"/>
        </w:rPr>
        <w:t>е</w:t>
      </w:r>
      <w:r w:rsidR="00B05029" w:rsidRPr="00BD2BA8">
        <w:rPr>
          <w:rFonts w:ascii="Times New Roman" w:hAnsi="Times New Roman" w:cs="Times New Roman"/>
          <w:sz w:val="28"/>
          <w:szCs w:val="28"/>
        </w:rPr>
        <w:t xml:space="preserve"> 2.8. </w:t>
      </w:r>
      <w:r w:rsidR="0059642C">
        <w:rPr>
          <w:rFonts w:ascii="Times New Roman" w:hAnsi="Times New Roman" w:cs="Times New Roman"/>
          <w:sz w:val="28"/>
          <w:szCs w:val="28"/>
        </w:rPr>
        <w:t>слово «календарных» заменить словом «</w:t>
      </w:r>
      <w:r w:rsidR="00B05029" w:rsidRPr="00BD2BA8">
        <w:rPr>
          <w:rFonts w:ascii="Times New Roman" w:hAnsi="Times New Roman" w:cs="Times New Roman"/>
          <w:sz w:val="28"/>
          <w:szCs w:val="28"/>
        </w:rPr>
        <w:t>рабочих</w:t>
      </w:r>
      <w:r w:rsidR="0059642C">
        <w:rPr>
          <w:rFonts w:ascii="Times New Roman" w:hAnsi="Times New Roman" w:cs="Times New Roman"/>
          <w:sz w:val="28"/>
          <w:szCs w:val="28"/>
        </w:rPr>
        <w:t>»</w:t>
      </w:r>
      <w:r w:rsidR="00B05029" w:rsidRPr="00BD2BA8">
        <w:rPr>
          <w:rFonts w:ascii="Times New Roman" w:hAnsi="Times New Roman" w:cs="Times New Roman"/>
          <w:sz w:val="28"/>
          <w:szCs w:val="28"/>
        </w:rPr>
        <w:t>;</w:t>
      </w:r>
    </w:p>
    <w:bookmarkEnd w:id="3"/>
    <w:bookmarkEnd w:id="4"/>
    <w:p w14:paraId="4910B74D" w14:textId="65D7687F" w:rsidR="00865D30" w:rsidRPr="00BD2BA8" w:rsidRDefault="000F5B53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е</w:t>
      </w:r>
      <w:r w:rsidR="00865D30" w:rsidRPr="00BD2BA8">
        <w:rPr>
          <w:rFonts w:ascii="Times New Roman" w:hAnsi="Times New Roman" w:cs="Times New Roman"/>
          <w:sz w:val="28"/>
          <w:szCs w:val="28"/>
        </w:rPr>
        <w:t>) дополнить пунктом 2.10 следующего содержания:</w:t>
      </w:r>
    </w:p>
    <w:p w14:paraId="1590DB96" w14:textId="3FD0C8AC" w:rsidR="00865D30" w:rsidRPr="00BD2BA8" w:rsidRDefault="00865D30" w:rsidP="00865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</w:t>
      </w:r>
      <w:r w:rsidR="0090298A" w:rsidRPr="00BD2BA8">
        <w:rPr>
          <w:rFonts w:ascii="Times New Roman" w:hAnsi="Times New Roman" w:cs="Times New Roman"/>
          <w:sz w:val="28"/>
          <w:szCs w:val="28"/>
        </w:rPr>
        <w:t>2</w:t>
      </w:r>
      <w:r w:rsidRPr="00BD2BA8">
        <w:rPr>
          <w:rFonts w:ascii="Times New Roman" w:hAnsi="Times New Roman" w:cs="Times New Roman"/>
          <w:sz w:val="28"/>
          <w:szCs w:val="28"/>
        </w:rPr>
        <w:t>.10. В случае остатка средств, предусмотренных в республиканском бюджете Республики Дагестан в текущем году, предоставляемых в виде субсидии на возмещение части затрат на строительство малогабаритных теплиц по итогам рассмотрения заявок Конкурсной комиссией</w:t>
      </w:r>
      <w:r w:rsidR="00304D91" w:rsidRPr="00BD2BA8">
        <w:rPr>
          <w:rFonts w:ascii="Times New Roman" w:hAnsi="Times New Roman" w:cs="Times New Roman"/>
          <w:sz w:val="28"/>
          <w:szCs w:val="28"/>
        </w:rPr>
        <w:t>,</w:t>
      </w:r>
      <w:r w:rsidRPr="00BD2BA8">
        <w:rPr>
          <w:rFonts w:ascii="Times New Roman" w:hAnsi="Times New Roman" w:cs="Times New Roman"/>
          <w:sz w:val="28"/>
          <w:szCs w:val="28"/>
        </w:rPr>
        <w:t xml:space="preserve"> Министерство путем размещения соответствующих сведений на едином портале, на своем официальном сайте (www.minec-rd.ru) и в средствах массовой информации в пределах срока, предусмотренного пунктом 2.2 настоящего Порядка, объявляет дополнительный конкурс на отбор проектов на возмещение части затрат по строительству малогабаритных теплиц.»;</w:t>
      </w:r>
    </w:p>
    <w:p w14:paraId="2FF817DD" w14:textId="11BA2CC2" w:rsidR="000E3594" w:rsidRPr="00BD2BA8" w:rsidRDefault="00B05029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ж</w:t>
      </w:r>
      <w:r w:rsidR="00A55B49" w:rsidRPr="00BD2BA8">
        <w:rPr>
          <w:rFonts w:ascii="Times New Roman" w:hAnsi="Times New Roman" w:cs="Times New Roman"/>
          <w:sz w:val="28"/>
          <w:szCs w:val="28"/>
        </w:rPr>
        <w:t xml:space="preserve">) </w:t>
      </w:r>
      <w:r w:rsidR="000E3594" w:rsidRPr="00BD2BA8">
        <w:rPr>
          <w:rFonts w:ascii="Times New Roman" w:hAnsi="Times New Roman" w:cs="Times New Roman"/>
          <w:sz w:val="28"/>
          <w:szCs w:val="28"/>
        </w:rPr>
        <w:t>в пункте 3.1:</w:t>
      </w:r>
    </w:p>
    <w:p w14:paraId="2C5B1CF5" w14:textId="25A14556" w:rsidR="00E57B8C" w:rsidRPr="00BD2BA8" w:rsidRDefault="00A55B49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59642C">
        <w:rPr>
          <w:rFonts w:ascii="Times New Roman" w:hAnsi="Times New Roman" w:cs="Times New Roman"/>
          <w:sz w:val="28"/>
          <w:szCs w:val="28"/>
        </w:rPr>
        <w:t>ы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«б»</w:t>
      </w:r>
      <w:r w:rsidR="0059642C">
        <w:rPr>
          <w:rFonts w:ascii="Times New Roman" w:hAnsi="Times New Roman" w:cs="Times New Roman"/>
          <w:sz w:val="28"/>
          <w:szCs w:val="28"/>
        </w:rPr>
        <w:t xml:space="preserve">, </w:t>
      </w:r>
      <w:r w:rsidR="0059642C" w:rsidRPr="00BD2BA8">
        <w:rPr>
          <w:rFonts w:ascii="Times New Roman" w:hAnsi="Times New Roman" w:cs="Times New Roman"/>
          <w:sz w:val="28"/>
          <w:szCs w:val="28"/>
        </w:rPr>
        <w:t>«ж»</w:t>
      </w:r>
      <w:r w:rsidR="007722F6">
        <w:rPr>
          <w:rFonts w:ascii="Times New Roman" w:hAnsi="Times New Roman" w:cs="Times New Roman"/>
          <w:sz w:val="28"/>
          <w:szCs w:val="28"/>
        </w:rPr>
        <w:t xml:space="preserve"> и </w:t>
      </w:r>
      <w:r w:rsidR="0059642C" w:rsidRPr="00BD2BA8">
        <w:rPr>
          <w:rFonts w:ascii="Times New Roman" w:hAnsi="Times New Roman" w:cs="Times New Roman"/>
          <w:sz w:val="28"/>
          <w:szCs w:val="28"/>
        </w:rPr>
        <w:t>«и»</w:t>
      </w:r>
      <w:r w:rsidRPr="00BD2B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40752F3" w14:textId="7C4010E3" w:rsidR="00A55B49" w:rsidRPr="00BD2BA8" w:rsidRDefault="00A55B49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«б) копия налоговой и бухгалтерской (при наличии) отчетности за последний отчетный период, заверенная получателем субсидии подписью и печатью (при наличии);»;</w:t>
      </w:r>
    </w:p>
    <w:p w14:paraId="51424D78" w14:textId="47ABFB4A" w:rsidR="00E57B8C" w:rsidRPr="00BD2BA8" w:rsidRDefault="0059642C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0E3594" w:rsidRPr="00BD2BA8">
        <w:rPr>
          <w:rFonts w:ascii="Times New Roman" w:hAnsi="Times New Roman" w:cs="Times New Roman"/>
          <w:sz w:val="28"/>
          <w:szCs w:val="28"/>
        </w:rPr>
        <w:t>«ж) сводный сметный расчет (с приложением графических схем объекта строительства);»;</w:t>
      </w:r>
    </w:p>
    <w:p w14:paraId="0A5FD49C" w14:textId="7B2D54E1" w:rsidR="000E3594" w:rsidRPr="00BD2BA8" w:rsidRDefault="0059642C" w:rsidP="000E3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0E3594" w:rsidRPr="00BD2BA8">
        <w:rPr>
          <w:rFonts w:ascii="Times New Roman" w:hAnsi="Times New Roman" w:cs="Times New Roman"/>
          <w:sz w:val="28"/>
          <w:szCs w:val="28"/>
        </w:rPr>
        <w:t xml:space="preserve">«и) справка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инспекцией Федеральной налоговой службы по месту постановки заявителя на налоговый учет </w:t>
      </w:r>
      <w:r w:rsidR="007722F6">
        <w:rPr>
          <w:rFonts w:ascii="Times New Roman" w:hAnsi="Times New Roman" w:cs="Times New Roman"/>
          <w:sz w:val="28"/>
          <w:szCs w:val="28"/>
        </w:rPr>
        <w:t>на дату подачи</w:t>
      </w:r>
      <w:r w:rsidR="00FC3F4D" w:rsidRPr="00BD2BA8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7722F6">
        <w:rPr>
          <w:rFonts w:ascii="Times New Roman" w:hAnsi="Times New Roman" w:cs="Times New Roman"/>
          <w:sz w:val="28"/>
          <w:szCs w:val="28"/>
        </w:rPr>
        <w:t>и</w:t>
      </w:r>
      <w:r w:rsidR="000E624F" w:rsidRPr="00BD2BA8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FC3F4D" w:rsidRPr="00BD2BA8">
        <w:rPr>
          <w:rFonts w:ascii="Times New Roman" w:hAnsi="Times New Roman" w:cs="Times New Roman"/>
          <w:sz w:val="28"/>
          <w:szCs w:val="28"/>
        </w:rPr>
        <w:t>;»</w:t>
      </w:r>
    </w:p>
    <w:p w14:paraId="22956A5C" w14:textId="36EDB5A8" w:rsidR="001B0E52" w:rsidRPr="00BD2BA8" w:rsidRDefault="00FC3F4D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lastRenderedPageBreak/>
        <w:t>дополнить подпункт</w:t>
      </w:r>
      <w:r w:rsidR="0007019A">
        <w:rPr>
          <w:rFonts w:ascii="Times New Roman" w:hAnsi="Times New Roman" w:cs="Times New Roman"/>
          <w:sz w:val="28"/>
          <w:szCs w:val="28"/>
        </w:rPr>
        <w:t>ами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«к» </w:t>
      </w:r>
      <w:bookmarkStart w:id="5" w:name="_GoBack"/>
      <w:bookmarkEnd w:id="5"/>
      <w:r w:rsidR="0059642C">
        <w:rPr>
          <w:rFonts w:ascii="Times New Roman" w:hAnsi="Times New Roman" w:cs="Times New Roman"/>
          <w:sz w:val="28"/>
          <w:szCs w:val="28"/>
        </w:rPr>
        <w:t xml:space="preserve">и </w:t>
      </w:r>
      <w:r w:rsidR="0059642C" w:rsidRPr="00BD2BA8">
        <w:rPr>
          <w:rFonts w:ascii="Times New Roman" w:hAnsi="Times New Roman" w:cs="Times New Roman"/>
          <w:sz w:val="28"/>
          <w:szCs w:val="28"/>
        </w:rPr>
        <w:t xml:space="preserve">«л» </w:t>
      </w:r>
      <w:r w:rsidRPr="00BD2BA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4467A44" w14:textId="2022D3C8" w:rsidR="001B0E52" w:rsidRPr="007722F6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2F6">
        <w:rPr>
          <w:rFonts w:ascii="Times New Roman" w:hAnsi="Times New Roman" w:cs="Times New Roman"/>
          <w:sz w:val="28"/>
          <w:szCs w:val="28"/>
        </w:rPr>
        <w:t>«к) копия паспорта заявителя, заверенная нотариально;»;</w:t>
      </w:r>
    </w:p>
    <w:p w14:paraId="3D922341" w14:textId="64BA54DE" w:rsidR="00E57B8C" w:rsidRPr="007722F6" w:rsidRDefault="00FC3F4D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2F6">
        <w:rPr>
          <w:rFonts w:ascii="Times New Roman" w:hAnsi="Times New Roman" w:cs="Times New Roman"/>
          <w:sz w:val="28"/>
          <w:szCs w:val="28"/>
        </w:rPr>
        <w:t>«</w:t>
      </w:r>
      <w:r w:rsidR="001B0E52" w:rsidRPr="007722F6">
        <w:rPr>
          <w:rFonts w:ascii="Times New Roman" w:hAnsi="Times New Roman" w:cs="Times New Roman"/>
          <w:sz w:val="28"/>
          <w:szCs w:val="28"/>
        </w:rPr>
        <w:t>л</w:t>
      </w:r>
      <w:r w:rsidRPr="007722F6">
        <w:rPr>
          <w:rFonts w:ascii="Times New Roman" w:hAnsi="Times New Roman" w:cs="Times New Roman"/>
          <w:sz w:val="28"/>
          <w:szCs w:val="28"/>
        </w:rPr>
        <w:t>) нотариальная доверенность на право подачи заявки от имени заявителя с приложением копии паспорта поверенного (в случае представления документов не заявителем).</w:t>
      </w:r>
      <w:r w:rsidR="004C12F6" w:rsidRPr="007722F6">
        <w:rPr>
          <w:rFonts w:ascii="Times New Roman" w:hAnsi="Times New Roman" w:cs="Times New Roman"/>
          <w:sz w:val="28"/>
          <w:szCs w:val="28"/>
        </w:rPr>
        <w:t>»</w:t>
      </w:r>
      <w:r w:rsidRPr="007722F6">
        <w:rPr>
          <w:rFonts w:ascii="Times New Roman" w:hAnsi="Times New Roman" w:cs="Times New Roman"/>
          <w:sz w:val="28"/>
          <w:szCs w:val="28"/>
        </w:rPr>
        <w:t>;</w:t>
      </w:r>
    </w:p>
    <w:p w14:paraId="22046FD6" w14:textId="40CE0BD2" w:rsidR="00E57B8C" w:rsidRPr="00BD2BA8" w:rsidRDefault="000E624F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з</w:t>
      </w:r>
      <w:r w:rsidR="00FC3F4D" w:rsidRPr="00BD2BA8">
        <w:rPr>
          <w:rFonts w:ascii="Times New Roman" w:hAnsi="Times New Roman" w:cs="Times New Roman"/>
          <w:sz w:val="28"/>
          <w:szCs w:val="28"/>
        </w:rPr>
        <w:t>) пункт 3.2 изложить в следующей редакции:</w:t>
      </w:r>
    </w:p>
    <w:p w14:paraId="62E0A55F" w14:textId="48F2576C" w:rsidR="00FC3F4D" w:rsidRPr="00BD2BA8" w:rsidRDefault="00FC3F4D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«3.2. Субсидии предоставляются на возмещение части затрат получателей субсидий на строительство малогабаритных теплиц площадью до 5000 кв. м </w:t>
      </w:r>
      <w:r w:rsidR="000E624F" w:rsidRPr="00BD2BA8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BD2BA8">
        <w:rPr>
          <w:rFonts w:ascii="Times New Roman" w:hAnsi="Times New Roman" w:cs="Times New Roman"/>
          <w:sz w:val="28"/>
          <w:szCs w:val="28"/>
        </w:rPr>
        <w:t>(текущего или трех предыдущих лет ввода в эксплуатацию</w:t>
      </w:r>
      <w:r w:rsidR="000E624F" w:rsidRPr="00BD2BA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D2BA8">
        <w:rPr>
          <w:rFonts w:ascii="Times New Roman" w:hAnsi="Times New Roman" w:cs="Times New Roman"/>
          <w:sz w:val="28"/>
          <w:szCs w:val="28"/>
        </w:rPr>
        <w:t>)</w:t>
      </w:r>
      <w:r w:rsidR="0059642C">
        <w:rPr>
          <w:rFonts w:ascii="Times New Roman" w:hAnsi="Times New Roman" w:cs="Times New Roman"/>
          <w:sz w:val="28"/>
          <w:szCs w:val="28"/>
        </w:rPr>
        <w:t>.</w:t>
      </w:r>
      <w:r w:rsidRPr="00BD2BA8">
        <w:rPr>
          <w:rFonts w:ascii="Times New Roman" w:hAnsi="Times New Roman" w:cs="Times New Roman"/>
          <w:sz w:val="28"/>
          <w:szCs w:val="28"/>
        </w:rPr>
        <w:t>»</w:t>
      </w:r>
      <w:r w:rsidR="005947DA" w:rsidRPr="00BD2BA8">
        <w:rPr>
          <w:rFonts w:ascii="Times New Roman" w:hAnsi="Times New Roman" w:cs="Times New Roman"/>
          <w:sz w:val="28"/>
          <w:szCs w:val="28"/>
        </w:rPr>
        <w:t>;</w:t>
      </w:r>
    </w:p>
    <w:p w14:paraId="32AB0B20" w14:textId="40157500" w:rsidR="005947DA" w:rsidRPr="00BD2BA8" w:rsidRDefault="000E624F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и</w:t>
      </w:r>
      <w:r w:rsidR="005947DA" w:rsidRPr="00BD2BA8">
        <w:rPr>
          <w:rFonts w:ascii="Times New Roman" w:hAnsi="Times New Roman" w:cs="Times New Roman"/>
          <w:sz w:val="28"/>
          <w:szCs w:val="28"/>
        </w:rPr>
        <w:t>) пункт 1 приложения к указанному Порядку изложить в следующей редакции:</w:t>
      </w:r>
    </w:p>
    <w:p w14:paraId="6ECD1E7B" w14:textId="0E935D84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«1. Балльная шкала критериев конкурсного отбора.</w:t>
      </w:r>
    </w:p>
    <w:p w14:paraId="4E174933" w14:textId="2B48F45D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1.1. Объем инвестиций в строительство теплицы:</w:t>
      </w:r>
    </w:p>
    <w:p w14:paraId="6E5FF9EC" w14:textId="28D36875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 1000,0 тыс. руб. (включительно) - 1 балл;</w:t>
      </w:r>
    </w:p>
    <w:p w14:paraId="7303CF1D" w14:textId="515B0DB8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от 1000,0 тыс. руб. до 3000,0 тыс. руб. (включительно) - 2 балла;</w:t>
      </w:r>
    </w:p>
    <w:p w14:paraId="742D7974" w14:textId="2D2A350B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более 3000,0 тыс. руб. - 3 балла.</w:t>
      </w:r>
    </w:p>
    <w:p w14:paraId="0F9942F7" w14:textId="01F0832E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1.2. Численность работников:</w:t>
      </w:r>
    </w:p>
    <w:p w14:paraId="05AABFE5" w14:textId="40B221DD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 3 человек (включительно) - 1 балл;</w:t>
      </w:r>
    </w:p>
    <w:p w14:paraId="02907695" w14:textId="0CC9E997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от 3 чел. до 5 чел. (включительно) - 2 балла;</w:t>
      </w:r>
    </w:p>
    <w:p w14:paraId="4D7D5F44" w14:textId="017BBD6D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более 5 человек - 3 балла.»</w:t>
      </w:r>
      <w:r w:rsidR="0090298A" w:rsidRPr="00BD2BA8">
        <w:rPr>
          <w:rFonts w:ascii="Times New Roman" w:hAnsi="Times New Roman" w:cs="Times New Roman"/>
          <w:sz w:val="28"/>
          <w:szCs w:val="28"/>
        </w:rPr>
        <w:t>.</w:t>
      </w:r>
    </w:p>
    <w:p w14:paraId="6F4C4840" w14:textId="016562DA" w:rsidR="00E57B8C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2. В Порядке предоставления субсидии </w:t>
      </w:r>
      <w:r w:rsidR="00963BB9" w:rsidRPr="00BD2BA8">
        <w:rPr>
          <w:rFonts w:ascii="Times New Roman" w:hAnsi="Times New Roman" w:cs="Times New Roman"/>
          <w:sz w:val="28"/>
          <w:szCs w:val="28"/>
        </w:rPr>
        <w:t xml:space="preserve">на </w:t>
      </w:r>
      <w:r w:rsidRPr="00BD2BA8">
        <w:rPr>
          <w:rFonts w:ascii="Times New Roman" w:hAnsi="Times New Roman" w:cs="Times New Roman"/>
          <w:sz w:val="28"/>
          <w:szCs w:val="28"/>
        </w:rPr>
        <w:t>возмещение</w:t>
      </w:r>
      <w:r w:rsidR="00963BB9" w:rsidRPr="00BD2BA8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BD2BA8">
        <w:rPr>
          <w:rFonts w:ascii="Times New Roman" w:hAnsi="Times New Roman" w:cs="Times New Roman"/>
          <w:sz w:val="28"/>
          <w:szCs w:val="28"/>
        </w:rPr>
        <w:t>затрат на строительство логистических (оптово-распределительных) центров хранения продукции в горных территориях Республики, утвержденном указанным постановлением:</w:t>
      </w:r>
    </w:p>
    <w:p w14:paraId="12383D73" w14:textId="10A8720A" w:rsidR="007722F6" w:rsidRPr="00BD2BA8" w:rsidRDefault="006A1151" w:rsidP="0077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а) </w:t>
      </w:r>
      <w:r w:rsidR="007722F6">
        <w:rPr>
          <w:rFonts w:ascii="Times New Roman" w:hAnsi="Times New Roman" w:cs="Times New Roman"/>
          <w:sz w:val="28"/>
          <w:szCs w:val="28"/>
        </w:rPr>
        <w:t xml:space="preserve">в </w:t>
      </w:r>
      <w:r w:rsidR="007722F6" w:rsidRPr="00BD2BA8">
        <w:rPr>
          <w:rFonts w:ascii="Times New Roman" w:hAnsi="Times New Roman" w:cs="Times New Roman"/>
          <w:sz w:val="28"/>
          <w:szCs w:val="28"/>
        </w:rPr>
        <w:t>пункт</w:t>
      </w:r>
      <w:r w:rsidR="007722F6">
        <w:rPr>
          <w:rFonts w:ascii="Times New Roman" w:hAnsi="Times New Roman" w:cs="Times New Roman"/>
          <w:sz w:val="28"/>
          <w:szCs w:val="28"/>
        </w:rPr>
        <w:t xml:space="preserve">е </w:t>
      </w:r>
      <w:r w:rsidR="007722F6" w:rsidRPr="00BD2BA8">
        <w:rPr>
          <w:rFonts w:ascii="Times New Roman" w:hAnsi="Times New Roman" w:cs="Times New Roman"/>
          <w:sz w:val="28"/>
          <w:szCs w:val="28"/>
        </w:rPr>
        <w:t xml:space="preserve">1.2 </w:t>
      </w:r>
      <w:r w:rsidR="007722F6">
        <w:rPr>
          <w:rFonts w:ascii="Times New Roman" w:hAnsi="Times New Roman" w:cs="Times New Roman"/>
          <w:sz w:val="28"/>
          <w:szCs w:val="28"/>
        </w:rPr>
        <w:t>слов</w:t>
      </w:r>
      <w:r w:rsidR="00C53DE7">
        <w:rPr>
          <w:rFonts w:ascii="Times New Roman" w:hAnsi="Times New Roman" w:cs="Times New Roman"/>
          <w:sz w:val="28"/>
          <w:szCs w:val="28"/>
        </w:rPr>
        <w:t>а</w:t>
      </w:r>
      <w:r w:rsidR="007722F6">
        <w:rPr>
          <w:rFonts w:ascii="Times New Roman" w:hAnsi="Times New Roman" w:cs="Times New Roman"/>
          <w:sz w:val="28"/>
          <w:szCs w:val="28"/>
        </w:rPr>
        <w:t xml:space="preserve"> «зарегистрированным</w:t>
      </w:r>
      <w:r w:rsidR="00C53DE7">
        <w:rPr>
          <w:rFonts w:ascii="Times New Roman" w:hAnsi="Times New Roman" w:cs="Times New Roman"/>
          <w:sz w:val="28"/>
          <w:szCs w:val="28"/>
        </w:rPr>
        <w:t xml:space="preserve"> и</w:t>
      </w:r>
      <w:r w:rsidR="007722F6">
        <w:rPr>
          <w:rFonts w:ascii="Times New Roman" w:hAnsi="Times New Roman" w:cs="Times New Roman"/>
          <w:sz w:val="28"/>
          <w:szCs w:val="28"/>
        </w:rPr>
        <w:t>»</w:t>
      </w:r>
      <w:r w:rsidR="007722F6" w:rsidRPr="007722F6">
        <w:rPr>
          <w:rFonts w:ascii="Times New Roman" w:hAnsi="Times New Roman" w:cs="Times New Roman"/>
          <w:sz w:val="28"/>
          <w:szCs w:val="28"/>
        </w:rPr>
        <w:t xml:space="preserve"> </w:t>
      </w:r>
      <w:r w:rsidR="007722F6">
        <w:rPr>
          <w:rFonts w:ascii="Times New Roman" w:hAnsi="Times New Roman" w:cs="Times New Roman"/>
          <w:sz w:val="28"/>
          <w:szCs w:val="28"/>
        </w:rPr>
        <w:t>исключить;</w:t>
      </w:r>
    </w:p>
    <w:p w14:paraId="053E148E" w14:textId="4291469F" w:rsidR="00FC3F4D" w:rsidRPr="00BD2BA8" w:rsidRDefault="007722F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6A1151" w:rsidRPr="00BD2BA8">
        <w:rPr>
          <w:rFonts w:ascii="Times New Roman" w:hAnsi="Times New Roman" w:cs="Times New Roman"/>
          <w:sz w:val="28"/>
          <w:szCs w:val="28"/>
        </w:rPr>
        <w:t>б</w:t>
      </w:r>
      <w:r w:rsidR="005947DA" w:rsidRPr="00BD2BA8">
        <w:rPr>
          <w:rFonts w:ascii="Times New Roman" w:hAnsi="Times New Roman" w:cs="Times New Roman"/>
          <w:sz w:val="28"/>
          <w:szCs w:val="28"/>
        </w:rPr>
        <w:t>) пункт 1.5 изложить в следующей редакции:</w:t>
      </w:r>
    </w:p>
    <w:p w14:paraId="4E170762" w14:textId="6C13378B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8856686"/>
      <w:r w:rsidRPr="00BD2BA8">
        <w:rPr>
          <w:rFonts w:ascii="Times New Roman" w:hAnsi="Times New Roman" w:cs="Times New Roman"/>
          <w:sz w:val="28"/>
          <w:szCs w:val="28"/>
        </w:rPr>
        <w:t>«1.5. Основными критериями конкурсного отбора инвестиционных проектов для предоставления субсидии являются:</w:t>
      </w:r>
    </w:p>
    <w:p w14:paraId="13861242" w14:textId="59BFEF12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а) объем инвестиций;</w:t>
      </w:r>
    </w:p>
    <w:p w14:paraId="09F96571" w14:textId="02A7DD37" w:rsidR="005947DA" w:rsidRPr="00BD2BA8" w:rsidRDefault="005947DA" w:rsidP="005947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б) численность работников.»;</w:t>
      </w:r>
    </w:p>
    <w:bookmarkEnd w:id="6"/>
    <w:p w14:paraId="5E3096D9" w14:textId="5C4B2BE5" w:rsidR="0090298A" w:rsidRPr="00BD2BA8" w:rsidRDefault="0059642C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298A" w:rsidRPr="00BD2BA8">
        <w:rPr>
          <w:rFonts w:ascii="Times New Roman" w:hAnsi="Times New Roman" w:cs="Times New Roman"/>
          <w:sz w:val="28"/>
          <w:szCs w:val="28"/>
        </w:rPr>
        <w:t>) абзац первый пункта 2.3 изложить в следующей редакции:</w:t>
      </w:r>
    </w:p>
    <w:p w14:paraId="0917F986" w14:textId="518F0CA5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«2.3. Получатели субсидий должны соответствовать на </w:t>
      </w:r>
      <w:r w:rsidR="00394B51">
        <w:rPr>
          <w:rFonts w:ascii="Times New Roman" w:hAnsi="Times New Roman" w:cs="Times New Roman"/>
          <w:sz w:val="28"/>
          <w:szCs w:val="28"/>
        </w:rPr>
        <w:t>дату</w:t>
      </w:r>
      <w:r w:rsidRPr="00BD2BA8">
        <w:rPr>
          <w:rFonts w:ascii="Times New Roman" w:hAnsi="Times New Roman" w:cs="Times New Roman"/>
          <w:sz w:val="28"/>
          <w:szCs w:val="28"/>
        </w:rPr>
        <w:t xml:space="preserve"> пода</w:t>
      </w:r>
      <w:r w:rsidR="00394B51">
        <w:rPr>
          <w:rFonts w:ascii="Times New Roman" w:hAnsi="Times New Roman" w:cs="Times New Roman"/>
          <w:sz w:val="28"/>
          <w:szCs w:val="28"/>
        </w:rPr>
        <w:t>чи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394B51">
        <w:rPr>
          <w:rFonts w:ascii="Times New Roman" w:hAnsi="Times New Roman" w:cs="Times New Roman"/>
          <w:sz w:val="28"/>
          <w:szCs w:val="28"/>
        </w:rPr>
        <w:t>и</w:t>
      </w:r>
      <w:r w:rsidRPr="00BD2BA8">
        <w:rPr>
          <w:rFonts w:ascii="Times New Roman" w:hAnsi="Times New Roman" w:cs="Times New Roman"/>
          <w:sz w:val="28"/>
          <w:szCs w:val="28"/>
        </w:rPr>
        <w:t>, следующим требованиям:»;</w:t>
      </w:r>
    </w:p>
    <w:p w14:paraId="7EF1D631" w14:textId="06A40317" w:rsidR="00EE410C" w:rsidRPr="00BD2BA8" w:rsidRDefault="0059642C" w:rsidP="00EE41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410C" w:rsidRPr="00BD2BA8">
        <w:rPr>
          <w:rFonts w:ascii="Times New Roman" w:hAnsi="Times New Roman" w:cs="Times New Roman"/>
          <w:sz w:val="28"/>
          <w:szCs w:val="28"/>
        </w:rPr>
        <w:t>) пункт 2.6.  дополнить подпунктом следующего содержания:</w:t>
      </w:r>
    </w:p>
    <w:p w14:paraId="1EB31E66" w14:textId="345702F9" w:rsidR="00EE410C" w:rsidRPr="00BD2BA8" w:rsidRDefault="00EE410C" w:rsidP="00EE41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</w:t>
      </w:r>
      <w:r w:rsidR="007722F6">
        <w:rPr>
          <w:rFonts w:ascii="Times New Roman" w:hAnsi="Times New Roman" w:cs="Times New Roman"/>
          <w:sz w:val="28"/>
          <w:szCs w:val="28"/>
        </w:rPr>
        <w:t>е</w:t>
      </w:r>
      <w:r w:rsidRPr="00BD2BA8">
        <w:rPr>
          <w:rFonts w:ascii="Times New Roman" w:hAnsi="Times New Roman" w:cs="Times New Roman"/>
          <w:sz w:val="28"/>
          <w:szCs w:val="28"/>
        </w:rPr>
        <w:t>) представляет получателям разъяснения положения о проведении отбора</w:t>
      </w:r>
      <w:r w:rsidR="007722F6">
        <w:rPr>
          <w:rFonts w:ascii="Times New Roman" w:hAnsi="Times New Roman" w:cs="Times New Roman"/>
          <w:sz w:val="28"/>
          <w:szCs w:val="28"/>
        </w:rPr>
        <w:t>.</w:t>
      </w:r>
      <w:r w:rsidRPr="00BD2BA8">
        <w:rPr>
          <w:rFonts w:ascii="Times New Roman" w:hAnsi="Times New Roman" w:cs="Times New Roman"/>
          <w:sz w:val="28"/>
          <w:szCs w:val="28"/>
        </w:rPr>
        <w:t>»;</w:t>
      </w:r>
    </w:p>
    <w:p w14:paraId="0A69784C" w14:textId="0DB048E1" w:rsidR="00EE410C" w:rsidRPr="00BD2BA8" w:rsidRDefault="0059642C" w:rsidP="00EE4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410C" w:rsidRPr="00BD2BA8">
        <w:rPr>
          <w:rFonts w:ascii="Times New Roman" w:hAnsi="Times New Roman" w:cs="Times New Roman"/>
          <w:sz w:val="28"/>
          <w:szCs w:val="28"/>
        </w:rPr>
        <w:t xml:space="preserve">) </w:t>
      </w:r>
      <w:r w:rsidR="007722F6">
        <w:rPr>
          <w:rFonts w:ascii="Times New Roman" w:hAnsi="Times New Roman" w:cs="Times New Roman"/>
          <w:sz w:val="28"/>
          <w:szCs w:val="28"/>
        </w:rPr>
        <w:t xml:space="preserve">в </w:t>
      </w:r>
      <w:r w:rsidR="00EE410C" w:rsidRPr="00BD2BA8">
        <w:rPr>
          <w:rFonts w:ascii="Times New Roman" w:hAnsi="Times New Roman" w:cs="Times New Roman"/>
          <w:sz w:val="28"/>
          <w:szCs w:val="28"/>
        </w:rPr>
        <w:t>пункт</w:t>
      </w:r>
      <w:r w:rsidR="007722F6">
        <w:rPr>
          <w:rFonts w:ascii="Times New Roman" w:hAnsi="Times New Roman" w:cs="Times New Roman"/>
          <w:sz w:val="28"/>
          <w:szCs w:val="28"/>
        </w:rPr>
        <w:t>е</w:t>
      </w:r>
      <w:r w:rsidR="00EE410C" w:rsidRPr="00BD2BA8">
        <w:rPr>
          <w:rFonts w:ascii="Times New Roman" w:hAnsi="Times New Roman" w:cs="Times New Roman"/>
          <w:sz w:val="28"/>
          <w:szCs w:val="28"/>
        </w:rPr>
        <w:t xml:space="preserve"> 2.7. </w:t>
      </w:r>
      <w:r w:rsidR="007722F6">
        <w:rPr>
          <w:rFonts w:ascii="Times New Roman" w:hAnsi="Times New Roman" w:cs="Times New Roman"/>
          <w:sz w:val="28"/>
          <w:szCs w:val="28"/>
        </w:rPr>
        <w:t>слово «календарных» заменить на слово «рабочих»</w:t>
      </w:r>
      <w:r w:rsidR="006106AB">
        <w:rPr>
          <w:rFonts w:ascii="Times New Roman" w:hAnsi="Times New Roman" w:cs="Times New Roman"/>
          <w:sz w:val="28"/>
          <w:szCs w:val="28"/>
        </w:rPr>
        <w:t>;</w:t>
      </w:r>
    </w:p>
    <w:p w14:paraId="02E5254D" w14:textId="7C828E91" w:rsidR="0090298A" w:rsidRPr="00BD2BA8" w:rsidRDefault="0059642C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0298A" w:rsidRPr="00BD2BA8">
        <w:rPr>
          <w:rFonts w:ascii="Times New Roman" w:hAnsi="Times New Roman" w:cs="Times New Roman"/>
          <w:sz w:val="28"/>
          <w:szCs w:val="28"/>
        </w:rPr>
        <w:t xml:space="preserve">) дополнить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90298A" w:rsidRPr="00BD2BA8">
        <w:rPr>
          <w:rFonts w:ascii="Times New Roman" w:hAnsi="Times New Roman" w:cs="Times New Roman"/>
          <w:sz w:val="28"/>
          <w:szCs w:val="28"/>
        </w:rPr>
        <w:t xml:space="preserve"> 2.10 следующего содержания:</w:t>
      </w:r>
    </w:p>
    <w:p w14:paraId="2BD4A72F" w14:textId="3A7D7990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«2.10. В случае остатка средств, предусмотренных в республиканском бюджете Республики Дагестан в текущем году, предоставляемых в виде субсидии на возмещение части затрат товаропроизводителей на строительство логистических (оптово-распределительных) центров хранения продукции, по итогам рассмотрения заявок Конкурсной комиссией Министерство путем размещения соответствующих сведений на едином портале, на своем </w:t>
      </w:r>
      <w:r w:rsidRPr="00BD2BA8">
        <w:rPr>
          <w:rFonts w:ascii="Times New Roman" w:hAnsi="Times New Roman" w:cs="Times New Roman"/>
          <w:sz w:val="28"/>
          <w:szCs w:val="28"/>
        </w:rPr>
        <w:lastRenderedPageBreak/>
        <w:t>официальном сайте (www.minec-rd.ru) и в средствах массовой информации в пределах срока, предусмотренного пунктом 2.2 настоящего Порядка, объявляет дополнительный конкурс на отбор проектов на возмещение части затрат по строительству логистических (оптово-распределительных) центров хранения продукции.»;</w:t>
      </w:r>
    </w:p>
    <w:p w14:paraId="181E86FF" w14:textId="444B8BFC" w:rsidR="0090298A" w:rsidRPr="00BD2BA8" w:rsidRDefault="0059642C" w:rsidP="006A11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0298A" w:rsidRPr="00BD2BA8">
        <w:rPr>
          <w:rFonts w:ascii="Times New Roman" w:hAnsi="Times New Roman" w:cs="Times New Roman"/>
          <w:sz w:val="28"/>
          <w:szCs w:val="28"/>
        </w:rPr>
        <w:t>) в пункте 3.1:</w:t>
      </w:r>
    </w:p>
    <w:p w14:paraId="662D9710" w14:textId="23C57573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037D8B">
        <w:rPr>
          <w:rFonts w:ascii="Times New Roman" w:hAnsi="Times New Roman" w:cs="Times New Roman"/>
          <w:sz w:val="28"/>
          <w:szCs w:val="28"/>
        </w:rPr>
        <w:t>ы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«б»</w:t>
      </w:r>
      <w:r w:rsidR="006106AB">
        <w:rPr>
          <w:rFonts w:ascii="Times New Roman" w:hAnsi="Times New Roman" w:cs="Times New Roman"/>
          <w:sz w:val="28"/>
          <w:szCs w:val="28"/>
        </w:rPr>
        <w:t xml:space="preserve">, </w:t>
      </w:r>
      <w:r w:rsidR="006106AB" w:rsidRPr="00BD2BA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106AB" w:rsidRPr="00BD2BA8">
        <w:rPr>
          <w:rFonts w:ascii="Times New Roman" w:hAnsi="Times New Roman" w:cs="Times New Roman"/>
          <w:sz w:val="28"/>
          <w:szCs w:val="28"/>
        </w:rPr>
        <w:t xml:space="preserve">ж» </w:t>
      </w:r>
      <w:r w:rsidR="006106A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106AB">
        <w:rPr>
          <w:rFonts w:ascii="Times New Roman" w:hAnsi="Times New Roman" w:cs="Times New Roman"/>
          <w:sz w:val="28"/>
          <w:szCs w:val="28"/>
        </w:rPr>
        <w:t xml:space="preserve"> </w:t>
      </w:r>
      <w:r w:rsidR="006106AB" w:rsidRPr="00BD2BA8">
        <w:rPr>
          <w:rFonts w:ascii="Times New Roman" w:hAnsi="Times New Roman" w:cs="Times New Roman"/>
          <w:sz w:val="28"/>
          <w:szCs w:val="28"/>
        </w:rPr>
        <w:t>«и»</w:t>
      </w:r>
      <w:r w:rsidR="006106AB">
        <w:rPr>
          <w:rFonts w:ascii="Times New Roman" w:hAnsi="Times New Roman" w:cs="Times New Roman"/>
          <w:sz w:val="28"/>
          <w:szCs w:val="28"/>
        </w:rPr>
        <w:t xml:space="preserve"> </w:t>
      </w:r>
      <w:r w:rsidRPr="00BD2B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E092404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«б) копия налоговой и бухгалтерской (при наличии) отчетности за последний отчетный период, заверенная получателем субсидии подписью и печатью (при наличии);»;</w:t>
      </w:r>
    </w:p>
    <w:p w14:paraId="01A27968" w14:textId="7DB8F0D3" w:rsidR="0090298A" w:rsidRPr="00BD2BA8" w:rsidRDefault="006106AB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90298A" w:rsidRPr="00BD2BA8">
        <w:rPr>
          <w:rFonts w:ascii="Times New Roman" w:hAnsi="Times New Roman" w:cs="Times New Roman"/>
          <w:sz w:val="28"/>
          <w:szCs w:val="28"/>
        </w:rPr>
        <w:t>«ж) сводный сметный расчет (с приложением графических схем объекта строительства);»;</w:t>
      </w:r>
    </w:p>
    <w:p w14:paraId="2AABD50E" w14:textId="5C86F0C8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«и) справка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инспекцией Федеральной налоговой службы по месту постановки заявителя на налоговый учет на </w:t>
      </w:r>
      <w:r w:rsidR="00C53DE7">
        <w:rPr>
          <w:rFonts w:ascii="Times New Roman" w:hAnsi="Times New Roman" w:cs="Times New Roman"/>
          <w:sz w:val="28"/>
          <w:szCs w:val="28"/>
        </w:rPr>
        <w:t>дату подачи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53DE7">
        <w:rPr>
          <w:rFonts w:ascii="Times New Roman" w:hAnsi="Times New Roman" w:cs="Times New Roman"/>
          <w:sz w:val="28"/>
          <w:szCs w:val="28"/>
        </w:rPr>
        <w:t>и</w:t>
      </w:r>
      <w:r w:rsidRPr="00BD2BA8">
        <w:rPr>
          <w:rFonts w:ascii="Times New Roman" w:hAnsi="Times New Roman" w:cs="Times New Roman"/>
          <w:sz w:val="28"/>
          <w:szCs w:val="28"/>
        </w:rPr>
        <w:t>;»</w:t>
      </w:r>
    </w:p>
    <w:p w14:paraId="5D4F8071" w14:textId="4C8698DF" w:rsidR="001B0E52" w:rsidRPr="00BD2BA8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07019A">
        <w:rPr>
          <w:rFonts w:ascii="Times New Roman" w:hAnsi="Times New Roman" w:cs="Times New Roman"/>
          <w:sz w:val="28"/>
          <w:szCs w:val="28"/>
        </w:rPr>
        <w:t>ами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D2BA8">
        <w:rPr>
          <w:rFonts w:ascii="Times New Roman" w:hAnsi="Times New Roman" w:cs="Times New Roman"/>
          <w:sz w:val="28"/>
          <w:szCs w:val="28"/>
        </w:rPr>
        <w:t>к»</w:t>
      </w:r>
      <w:r w:rsidR="006106AB" w:rsidRPr="006106AB">
        <w:rPr>
          <w:rFonts w:ascii="Times New Roman" w:hAnsi="Times New Roman" w:cs="Times New Roman"/>
          <w:sz w:val="28"/>
          <w:szCs w:val="28"/>
        </w:rPr>
        <w:t xml:space="preserve"> </w:t>
      </w:r>
      <w:r w:rsidR="006106A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106AB">
        <w:rPr>
          <w:rFonts w:ascii="Times New Roman" w:hAnsi="Times New Roman" w:cs="Times New Roman"/>
          <w:sz w:val="28"/>
          <w:szCs w:val="28"/>
        </w:rPr>
        <w:t xml:space="preserve"> </w:t>
      </w:r>
      <w:r w:rsidR="006106AB" w:rsidRPr="00BD2BA8">
        <w:rPr>
          <w:rFonts w:ascii="Times New Roman" w:hAnsi="Times New Roman" w:cs="Times New Roman"/>
          <w:sz w:val="28"/>
          <w:szCs w:val="28"/>
        </w:rPr>
        <w:t xml:space="preserve">«л» </w:t>
      </w:r>
      <w:r w:rsidRPr="00BD2BA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DFF4E82" w14:textId="002D5B72" w:rsidR="001B0E52" w:rsidRPr="00BD2BA8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«к) копия паспорта заявителя, заверенная нотариально;»;</w:t>
      </w:r>
    </w:p>
    <w:p w14:paraId="6E9BC971" w14:textId="1F876A3C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</w:t>
      </w:r>
      <w:r w:rsidR="001B0E52" w:rsidRPr="00BD2BA8">
        <w:rPr>
          <w:rFonts w:ascii="Times New Roman" w:hAnsi="Times New Roman" w:cs="Times New Roman"/>
          <w:sz w:val="28"/>
          <w:szCs w:val="28"/>
        </w:rPr>
        <w:t>л</w:t>
      </w:r>
      <w:r w:rsidRPr="00BD2BA8">
        <w:rPr>
          <w:rFonts w:ascii="Times New Roman" w:hAnsi="Times New Roman" w:cs="Times New Roman"/>
          <w:sz w:val="28"/>
          <w:szCs w:val="28"/>
        </w:rPr>
        <w:t>) нотариальная доверенность на право подачи заявки от имени заявителя с приложением копии паспорта поверенного (в случае представления документов не заявителем).</w:t>
      </w:r>
      <w:r w:rsidR="004C12F6" w:rsidRPr="00BD2BA8">
        <w:rPr>
          <w:rFonts w:ascii="Times New Roman" w:hAnsi="Times New Roman" w:cs="Times New Roman"/>
          <w:sz w:val="28"/>
          <w:szCs w:val="28"/>
        </w:rPr>
        <w:t>»</w:t>
      </w:r>
      <w:r w:rsidRPr="00BD2BA8">
        <w:rPr>
          <w:rFonts w:ascii="Times New Roman" w:hAnsi="Times New Roman" w:cs="Times New Roman"/>
          <w:sz w:val="28"/>
          <w:szCs w:val="28"/>
        </w:rPr>
        <w:t>;</w:t>
      </w:r>
    </w:p>
    <w:p w14:paraId="698BE1AB" w14:textId="7CFABD44" w:rsidR="0090298A" w:rsidRPr="00BD2BA8" w:rsidRDefault="006106AB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298A" w:rsidRPr="00BD2BA8">
        <w:rPr>
          <w:rFonts w:ascii="Times New Roman" w:hAnsi="Times New Roman" w:cs="Times New Roman"/>
          <w:sz w:val="28"/>
          <w:szCs w:val="28"/>
        </w:rPr>
        <w:t>) пункт 3.2 изложить в следующей редакции:</w:t>
      </w:r>
    </w:p>
    <w:p w14:paraId="365D536F" w14:textId="418D72B3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«3.2. Субсидии предоставляются на возмещение части затрат получателей субсидий по строительству производственных объектов по хранению, предпродажной подготовке и реализации путем возмещения части затрат (текущего или трех предыдущих лет ввода в эксплуатацию</w:t>
      </w:r>
      <w:r w:rsidR="00140B10" w:rsidRPr="00BD2BA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D2BA8">
        <w:rPr>
          <w:rFonts w:ascii="Times New Roman" w:hAnsi="Times New Roman" w:cs="Times New Roman"/>
          <w:sz w:val="28"/>
          <w:szCs w:val="28"/>
        </w:rPr>
        <w:t>).»;</w:t>
      </w:r>
    </w:p>
    <w:p w14:paraId="35569BE5" w14:textId="273A12FA" w:rsidR="0090298A" w:rsidRPr="00BD2BA8" w:rsidRDefault="006106AB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0298A" w:rsidRPr="00BD2BA8">
        <w:rPr>
          <w:rFonts w:ascii="Times New Roman" w:hAnsi="Times New Roman" w:cs="Times New Roman"/>
          <w:sz w:val="28"/>
          <w:szCs w:val="28"/>
        </w:rPr>
        <w:t>) пункт 1 приложения к указанному Порядку изложить в следующей редакции:</w:t>
      </w:r>
    </w:p>
    <w:p w14:paraId="56A78079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«1. Балльная шкала критериев конкурсного отбора.</w:t>
      </w:r>
    </w:p>
    <w:p w14:paraId="72F88B74" w14:textId="42925BBE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1.1. Объем инвестиций на строительство логистического (оптово-распределительного) центра хранения продукции:</w:t>
      </w:r>
    </w:p>
    <w:p w14:paraId="440AD7C1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 1000,0 тыс. руб. (включительно) - 1 балл;</w:t>
      </w:r>
    </w:p>
    <w:p w14:paraId="6F03CF44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от 1000,0 тыс. руб. до 3000,0 тыс. руб. (включительно) - 2 балла;</w:t>
      </w:r>
    </w:p>
    <w:p w14:paraId="003360D6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более 3000,0 тыс. руб. - 3 балла.</w:t>
      </w:r>
    </w:p>
    <w:p w14:paraId="4E16B268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1.2. Численность работников, занятых на производстве:</w:t>
      </w:r>
    </w:p>
    <w:p w14:paraId="57C71041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 3 человек (включительно) - 1 балл;</w:t>
      </w:r>
    </w:p>
    <w:p w14:paraId="0AC778FD" w14:textId="77777777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от 3 чел. до 5 чел. (включительно) - 2 балла;</w:t>
      </w:r>
    </w:p>
    <w:p w14:paraId="2179408D" w14:textId="52B749FB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более 5 человек - 3 балла.».</w:t>
      </w:r>
    </w:p>
    <w:p w14:paraId="5C9E0FE1" w14:textId="6162E181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3. В Порядке предоставления субсидии </w:t>
      </w:r>
      <w:r w:rsidR="00963BB9" w:rsidRPr="00BD2BA8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Pr="00BD2BA8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по производству пищевой продукции и напитков в горных территориях Республики Дагестан, утвержденном указанным постановлением:</w:t>
      </w:r>
    </w:p>
    <w:p w14:paraId="51786E9D" w14:textId="3FC8DB6C" w:rsidR="0090298A" w:rsidRPr="00BD2BA8" w:rsidRDefault="0090298A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а)</w:t>
      </w:r>
      <w:r w:rsidR="00743842" w:rsidRPr="00BD2BA8">
        <w:rPr>
          <w:rFonts w:ascii="Times New Roman" w:hAnsi="Times New Roman" w:cs="Times New Roman"/>
          <w:sz w:val="28"/>
          <w:szCs w:val="28"/>
        </w:rPr>
        <w:t xml:space="preserve"> абзац второй пункта 1.1 изложить в следующей редакции:</w:t>
      </w:r>
    </w:p>
    <w:p w14:paraId="179682CC" w14:textId="7EF82EA5" w:rsidR="00743842" w:rsidRPr="00BD2BA8" w:rsidRDefault="00743842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lastRenderedPageBreak/>
        <w:t>«Источником финансового обеспечения предоставления субсидии на приобретение оборудования по производству пищевой продукции и напитков в горных территориях Республики Дагестан являются средства республиканского бюджета Республики Дагестан, предусмотренные на реализацию мероприятий государственной программы</w:t>
      </w:r>
      <w:r w:rsidR="000E624F" w:rsidRPr="00BD2BA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441064" w:rsidRPr="00BD2BA8">
        <w:rPr>
          <w:rFonts w:ascii="Times New Roman" w:hAnsi="Times New Roman" w:cs="Times New Roman"/>
          <w:sz w:val="28"/>
          <w:szCs w:val="28"/>
        </w:rPr>
        <w:t>«</w:t>
      </w:r>
      <w:r w:rsidRPr="00BD2BA8">
        <w:rPr>
          <w:rFonts w:ascii="Times New Roman" w:hAnsi="Times New Roman" w:cs="Times New Roman"/>
          <w:sz w:val="28"/>
          <w:szCs w:val="28"/>
        </w:rPr>
        <w:t>Социально-экономическое развитие горных территорий Республики Дагестан</w:t>
      </w:r>
      <w:r w:rsidR="00441064" w:rsidRPr="00BD2BA8">
        <w:rPr>
          <w:rFonts w:ascii="Times New Roman" w:hAnsi="Times New Roman" w:cs="Times New Roman"/>
          <w:sz w:val="28"/>
          <w:szCs w:val="28"/>
        </w:rPr>
        <w:t>»</w:t>
      </w:r>
      <w:r w:rsidRPr="00BD2BA8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Дагестан от 18 февраля 2020 г. № 21 (далее - госпрограмма).»;</w:t>
      </w:r>
    </w:p>
    <w:p w14:paraId="5F6B649F" w14:textId="0FCD56D0" w:rsidR="006106AB" w:rsidRPr="00BD2BA8" w:rsidRDefault="00274A8D" w:rsidP="00610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BA8">
        <w:rPr>
          <w:rFonts w:ascii="Times New Roman" w:hAnsi="Times New Roman" w:cs="Times New Roman"/>
          <w:sz w:val="28"/>
          <w:szCs w:val="28"/>
        </w:rPr>
        <w:t xml:space="preserve">б) </w:t>
      </w:r>
      <w:r w:rsidR="006106AB"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6106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06AB">
        <w:rPr>
          <w:rFonts w:ascii="Times New Roman" w:hAnsi="Times New Roman" w:cs="Times New Roman"/>
          <w:sz w:val="28"/>
          <w:szCs w:val="28"/>
        </w:rPr>
        <w:t xml:space="preserve"> </w:t>
      </w:r>
      <w:r w:rsidR="006106AB" w:rsidRPr="00BD2BA8">
        <w:rPr>
          <w:rFonts w:ascii="Times New Roman" w:hAnsi="Times New Roman" w:cs="Times New Roman"/>
          <w:sz w:val="28"/>
          <w:szCs w:val="28"/>
        </w:rPr>
        <w:t>пункт</w:t>
      </w:r>
      <w:r w:rsidR="006106AB">
        <w:rPr>
          <w:rFonts w:ascii="Times New Roman" w:hAnsi="Times New Roman" w:cs="Times New Roman"/>
          <w:sz w:val="28"/>
          <w:szCs w:val="28"/>
        </w:rPr>
        <w:t xml:space="preserve">е </w:t>
      </w:r>
      <w:r w:rsidR="006106AB" w:rsidRPr="00BD2BA8">
        <w:rPr>
          <w:rFonts w:ascii="Times New Roman" w:hAnsi="Times New Roman" w:cs="Times New Roman"/>
          <w:sz w:val="28"/>
          <w:szCs w:val="28"/>
        </w:rPr>
        <w:t xml:space="preserve">1.2 </w:t>
      </w:r>
      <w:r w:rsidR="006106AB">
        <w:rPr>
          <w:rFonts w:ascii="Times New Roman" w:hAnsi="Times New Roman" w:cs="Times New Roman"/>
          <w:sz w:val="28"/>
          <w:szCs w:val="28"/>
        </w:rPr>
        <w:t>слов</w:t>
      </w:r>
      <w:r w:rsidR="00C53DE7">
        <w:rPr>
          <w:rFonts w:ascii="Times New Roman" w:hAnsi="Times New Roman" w:cs="Times New Roman"/>
          <w:sz w:val="28"/>
          <w:szCs w:val="28"/>
        </w:rPr>
        <w:t>а</w:t>
      </w:r>
      <w:r w:rsidR="006106AB">
        <w:rPr>
          <w:rFonts w:ascii="Times New Roman" w:hAnsi="Times New Roman" w:cs="Times New Roman"/>
          <w:sz w:val="28"/>
          <w:szCs w:val="28"/>
        </w:rPr>
        <w:t xml:space="preserve"> «зарегистрированным</w:t>
      </w:r>
      <w:r w:rsidR="00C53DE7">
        <w:rPr>
          <w:rFonts w:ascii="Times New Roman" w:hAnsi="Times New Roman" w:cs="Times New Roman"/>
          <w:sz w:val="28"/>
          <w:szCs w:val="28"/>
        </w:rPr>
        <w:t xml:space="preserve"> и</w:t>
      </w:r>
      <w:r w:rsidR="006106AB">
        <w:rPr>
          <w:rFonts w:ascii="Times New Roman" w:hAnsi="Times New Roman" w:cs="Times New Roman"/>
          <w:sz w:val="28"/>
          <w:szCs w:val="28"/>
        </w:rPr>
        <w:t>»</w:t>
      </w:r>
      <w:r w:rsidR="006106AB" w:rsidRPr="007722F6">
        <w:rPr>
          <w:rFonts w:ascii="Times New Roman" w:hAnsi="Times New Roman" w:cs="Times New Roman"/>
          <w:sz w:val="28"/>
          <w:szCs w:val="28"/>
        </w:rPr>
        <w:t xml:space="preserve"> </w:t>
      </w:r>
      <w:r w:rsidR="006106AB">
        <w:rPr>
          <w:rFonts w:ascii="Times New Roman" w:hAnsi="Times New Roman" w:cs="Times New Roman"/>
          <w:sz w:val="28"/>
          <w:szCs w:val="28"/>
        </w:rPr>
        <w:t>исключить;</w:t>
      </w:r>
    </w:p>
    <w:p w14:paraId="6363C28A" w14:textId="05065805" w:rsidR="00743842" w:rsidRPr="00BD2BA8" w:rsidRDefault="00274A8D" w:rsidP="00610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в</w:t>
      </w:r>
      <w:r w:rsidR="00743842" w:rsidRPr="00BD2BA8">
        <w:rPr>
          <w:rFonts w:ascii="Times New Roman" w:hAnsi="Times New Roman" w:cs="Times New Roman"/>
          <w:sz w:val="28"/>
          <w:szCs w:val="28"/>
        </w:rPr>
        <w:t>) пункт 1.3 изложить в следующей редакции:</w:t>
      </w:r>
    </w:p>
    <w:p w14:paraId="61F48D46" w14:textId="1DD7FFBC" w:rsidR="00743842" w:rsidRPr="00BD2BA8" w:rsidRDefault="00743842" w:rsidP="00902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«1.3. Главным распорядителем средств республиканского бюджета Республики Дагестан, предоставляемых в виде субсидии на возмещение части затрат на приобретение оборудования по производству пищевой продукции и напитков в горных территориях Республики Дагестан, является Министерство экономики и территориального развития Республики Дагестан (далее - Министерство).»;</w:t>
      </w:r>
    </w:p>
    <w:p w14:paraId="6A630175" w14:textId="538820DC" w:rsidR="008B3F14" w:rsidRPr="00BD2BA8" w:rsidRDefault="00274A8D" w:rsidP="008B3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8920016"/>
      <w:r w:rsidRPr="00BD2BA8">
        <w:rPr>
          <w:rFonts w:ascii="Times New Roman" w:hAnsi="Times New Roman" w:cs="Times New Roman"/>
          <w:sz w:val="28"/>
          <w:szCs w:val="28"/>
        </w:rPr>
        <w:t>г</w:t>
      </w:r>
      <w:r w:rsidR="008B3F14" w:rsidRPr="00BD2BA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B3F14" w:rsidRPr="00BD2BA8">
        <w:rPr>
          <w:rFonts w:ascii="Times New Roman" w:hAnsi="Times New Roman" w:cs="Times New Roman"/>
          <w:sz w:val="28"/>
          <w:szCs w:val="28"/>
        </w:rPr>
        <w:t xml:space="preserve">подпункт  </w:t>
      </w:r>
      <w:r w:rsidR="006106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B3F14" w:rsidRPr="00BD2BA8">
        <w:rPr>
          <w:rFonts w:ascii="Times New Roman" w:hAnsi="Times New Roman" w:cs="Times New Roman"/>
          <w:sz w:val="28"/>
          <w:szCs w:val="28"/>
        </w:rPr>
        <w:t>б</w:t>
      </w:r>
      <w:r w:rsidR="006106AB">
        <w:rPr>
          <w:rFonts w:ascii="Times New Roman" w:hAnsi="Times New Roman" w:cs="Times New Roman"/>
          <w:sz w:val="28"/>
          <w:szCs w:val="28"/>
        </w:rPr>
        <w:t xml:space="preserve">» </w:t>
      </w:r>
      <w:r w:rsidR="008B3F14" w:rsidRPr="00BD2BA8">
        <w:rPr>
          <w:rFonts w:ascii="Times New Roman" w:hAnsi="Times New Roman" w:cs="Times New Roman"/>
          <w:sz w:val="28"/>
          <w:szCs w:val="28"/>
        </w:rPr>
        <w:t>пункта 1.5 изложить в следующей редакции:</w:t>
      </w:r>
    </w:p>
    <w:p w14:paraId="6DA87E52" w14:textId="2A33FA47" w:rsidR="008B3F14" w:rsidRPr="00BD2BA8" w:rsidRDefault="008B3F14" w:rsidP="008B3F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«б) численность работников.»;</w:t>
      </w:r>
    </w:p>
    <w:bookmarkEnd w:id="7"/>
    <w:p w14:paraId="6C21954F" w14:textId="0A081A8A" w:rsidR="00743842" w:rsidRPr="00BD2BA8" w:rsidRDefault="00274A8D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</w:t>
      </w:r>
      <w:r w:rsidR="00743842" w:rsidRPr="00BD2BA8">
        <w:rPr>
          <w:rFonts w:ascii="Times New Roman" w:hAnsi="Times New Roman" w:cs="Times New Roman"/>
          <w:sz w:val="28"/>
          <w:szCs w:val="28"/>
        </w:rPr>
        <w:t>) абзац первый пункта 2.3 изложить в следующей редакции:</w:t>
      </w:r>
    </w:p>
    <w:p w14:paraId="5F69F773" w14:textId="10584E79" w:rsidR="00743842" w:rsidRPr="00BD2BA8" w:rsidRDefault="00743842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«2.3. Получатели субсидий должны соответствовать на </w:t>
      </w:r>
      <w:r w:rsidR="006106AB">
        <w:rPr>
          <w:rFonts w:ascii="Times New Roman" w:hAnsi="Times New Roman" w:cs="Times New Roman"/>
          <w:sz w:val="28"/>
          <w:szCs w:val="28"/>
        </w:rPr>
        <w:t>дату подачи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106AB">
        <w:rPr>
          <w:rFonts w:ascii="Times New Roman" w:hAnsi="Times New Roman" w:cs="Times New Roman"/>
          <w:sz w:val="28"/>
          <w:szCs w:val="28"/>
        </w:rPr>
        <w:t>и</w:t>
      </w:r>
      <w:r w:rsidRPr="00BD2BA8">
        <w:rPr>
          <w:rFonts w:ascii="Times New Roman" w:hAnsi="Times New Roman" w:cs="Times New Roman"/>
          <w:sz w:val="28"/>
          <w:szCs w:val="28"/>
        </w:rPr>
        <w:t>, следующим требованиям:»;</w:t>
      </w:r>
    </w:p>
    <w:p w14:paraId="6C1BB33C" w14:textId="286173B6" w:rsidR="001C538C" w:rsidRPr="00BD2BA8" w:rsidRDefault="00733A8F" w:rsidP="001C5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е</w:t>
      </w:r>
      <w:r w:rsidR="00274A8D" w:rsidRPr="00BD2BA8">
        <w:rPr>
          <w:rFonts w:ascii="Times New Roman" w:hAnsi="Times New Roman" w:cs="Times New Roman"/>
          <w:sz w:val="28"/>
          <w:szCs w:val="28"/>
        </w:rPr>
        <w:t>)</w:t>
      </w:r>
      <w:r w:rsidR="001C538C"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6106AB">
        <w:rPr>
          <w:rFonts w:ascii="Times New Roman" w:hAnsi="Times New Roman" w:cs="Times New Roman"/>
          <w:sz w:val="28"/>
          <w:szCs w:val="28"/>
        </w:rPr>
        <w:t xml:space="preserve">в </w:t>
      </w:r>
      <w:r w:rsidR="001C538C"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6106AB">
        <w:rPr>
          <w:rFonts w:ascii="Times New Roman" w:hAnsi="Times New Roman" w:cs="Times New Roman"/>
          <w:sz w:val="28"/>
          <w:szCs w:val="28"/>
        </w:rPr>
        <w:t>е</w:t>
      </w:r>
      <w:r w:rsidR="001C538C"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6106AB">
        <w:rPr>
          <w:rFonts w:ascii="Times New Roman" w:hAnsi="Times New Roman" w:cs="Times New Roman"/>
          <w:sz w:val="28"/>
          <w:szCs w:val="28"/>
        </w:rPr>
        <w:t>«</w:t>
      </w:r>
      <w:r w:rsidR="001C538C" w:rsidRPr="00BD2BA8">
        <w:rPr>
          <w:rFonts w:ascii="Times New Roman" w:hAnsi="Times New Roman" w:cs="Times New Roman"/>
          <w:sz w:val="28"/>
          <w:szCs w:val="28"/>
        </w:rPr>
        <w:t>д</w:t>
      </w:r>
      <w:r w:rsidR="005F33C5">
        <w:rPr>
          <w:rFonts w:ascii="Times New Roman" w:hAnsi="Times New Roman" w:cs="Times New Roman"/>
          <w:sz w:val="28"/>
          <w:szCs w:val="28"/>
        </w:rPr>
        <w:t>»</w:t>
      </w:r>
      <w:r w:rsidR="001C538C" w:rsidRPr="00BD2BA8">
        <w:rPr>
          <w:rFonts w:ascii="Times New Roman" w:hAnsi="Times New Roman" w:cs="Times New Roman"/>
          <w:sz w:val="28"/>
          <w:szCs w:val="28"/>
        </w:rPr>
        <w:t xml:space="preserve"> пункта 2.6. </w:t>
      </w:r>
      <w:r w:rsidR="006106AB">
        <w:rPr>
          <w:rFonts w:ascii="Times New Roman" w:hAnsi="Times New Roman" w:cs="Times New Roman"/>
          <w:sz w:val="28"/>
          <w:szCs w:val="28"/>
        </w:rPr>
        <w:t>слово «объявления» исключить;</w:t>
      </w:r>
    </w:p>
    <w:p w14:paraId="090984E3" w14:textId="4260F1BE" w:rsidR="001C538C" w:rsidRPr="00BD2BA8" w:rsidRDefault="00733A8F" w:rsidP="00610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ж</w:t>
      </w:r>
      <w:r w:rsidR="001C538C" w:rsidRPr="00BD2BA8">
        <w:rPr>
          <w:rFonts w:ascii="Times New Roman" w:hAnsi="Times New Roman" w:cs="Times New Roman"/>
          <w:sz w:val="28"/>
          <w:szCs w:val="28"/>
        </w:rPr>
        <w:t xml:space="preserve">) </w:t>
      </w:r>
      <w:r w:rsidR="006106AB">
        <w:rPr>
          <w:rFonts w:ascii="Times New Roman" w:hAnsi="Times New Roman" w:cs="Times New Roman"/>
          <w:sz w:val="28"/>
          <w:szCs w:val="28"/>
        </w:rPr>
        <w:t xml:space="preserve">в </w:t>
      </w:r>
      <w:r w:rsidR="001C538C" w:rsidRPr="00BD2BA8">
        <w:rPr>
          <w:rFonts w:ascii="Times New Roman" w:hAnsi="Times New Roman" w:cs="Times New Roman"/>
          <w:sz w:val="28"/>
          <w:szCs w:val="28"/>
        </w:rPr>
        <w:t>пункт</w:t>
      </w:r>
      <w:r w:rsidR="006106AB">
        <w:rPr>
          <w:rFonts w:ascii="Times New Roman" w:hAnsi="Times New Roman" w:cs="Times New Roman"/>
          <w:sz w:val="28"/>
          <w:szCs w:val="28"/>
        </w:rPr>
        <w:t>е</w:t>
      </w:r>
      <w:r w:rsidR="001C538C" w:rsidRPr="00BD2BA8">
        <w:rPr>
          <w:rFonts w:ascii="Times New Roman" w:hAnsi="Times New Roman" w:cs="Times New Roman"/>
          <w:sz w:val="28"/>
          <w:szCs w:val="28"/>
        </w:rPr>
        <w:t xml:space="preserve"> 2.8. </w:t>
      </w:r>
      <w:r w:rsidR="006106AB">
        <w:rPr>
          <w:rFonts w:ascii="Times New Roman" w:hAnsi="Times New Roman" w:cs="Times New Roman"/>
          <w:sz w:val="28"/>
          <w:szCs w:val="28"/>
        </w:rPr>
        <w:t>слово «календарных» заменить словом «рабочих»</w:t>
      </w:r>
      <w:r w:rsidR="001C538C" w:rsidRPr="00BD2BA8">
        <w:rPr>
          <w:rFonts w:ascii="Times New Roman" w:hAnsi="Times New Roman" w:cs="Times New Roman"/>
          <w:sz w:val="28"/>
          <w:szCs w:val="28"/>
        </w:rPr>
        <w:t>;</w:t>
      </w:r>
    </w:p>
    <w:p w14:paraId="7F46EB70" w14:textId="67CC4D7C" w:rsidR="00743842" w:rsidRPr="00BD2BA8" w:rsidRDefault="00733A8F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з</w:t>
      </w:r>
      <w:r w:rsidR="00743842" w:rsidRPr="00BD2BA8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037D8B">
        <w:rPr>
          <w:rFonts w:ascii="Times New Roman" w:hAnsi="Times New Roman" w:cs="Times New Roman"/>
          <w:sz w:val="28"/>
          <w:szCs w:val="28"/>
        </w:rPr>
        <w:t>пунктом</w:t>
      </w:r>
      <w:r w:rsidR="00743842" w:rsidRPr="00BD2BA8">
        <w:rPr>
          <w:rFonts w:ascii="Times New Roman" w:hAnsi="Times New Roman" w:cs="Times New Roman"/>
          <w:sz w:val="28"/>
          <w:szCs w:val="28"/>
        </w:rPr>
        <w:t xml:space="preserve"> 2.10 следующего содержания:</w:t>
      </w:r>
    </w:p>
    <w:p w14:paraId="2586D2EB" w14:textId="319BE529" w:rsidR="00743842" w:rsidRPr="00BD2BA8" w:rsidRDefault="00743842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«2.10. В случае остатка средств, предусмотренных в республиканском бюджете Республики Дагестан в текущем году, предоставляемых в виде субсидии на возмещение части затрат товаропроизводителей </w:t>
      </w:r>
      <w:r w:rsidR="00963BB9" w:rsidRPr="00BD2BA8">
        <w:rPr>
          <w:rFonts w:ascii="Times New Roman" w:hAnsi="Times New Roman" w:cs="Times New Roman"/>
          <w:sz w:val="28"/>
          <w:szCs w:val="28"/>
        </w:rPr>
        <w:t>на приобретение оборудования по производству пищевой продукции и напитков</w:t>
      </w:r>
      <w:r w:rsidRPr="00BD2BA8">
        <w:rPr>
          <w:rFonts w:ascii="Times New Roman" w:hAnsi="Times New Roman" w:cs="Times New Roman"/>
          <w:sz w:val="28"/>
          <w:szCs w:val="28"/>
        </w:rPr>
        <w:t xml:space="preserve"> по итогам рассмотрения заявок Конкурсной комиссией</w:t>
      </w:r>
      <w:r w:rsidR="000E624F" w:rsidRPr="00BD2BA8">
        <w:rPr>
          <w:rFonts w:ascii="Times New Roman" w:hAnsi="Times New Roman" w:cs="Times New Roman"/>
          <w:sz w:val="28"/>
          <w:szCs w:val="28"/>
        </w:rPr>
        <w:t>,</w:t>
      </w:r>
      <w:r w:rsidRPr="00BD2BA8">
        <w:rPr>
          <w:rFonts w:ascii="Times New Roman" w:hAnsi="Times New Roman" w:cs="Times New Roman"/>
          <w:sz w:val="28"/>
          <w:szCs w:val="28"/>
        </w:rPr>
        <w:t xml:space="preserve"> Министерство путем размещения соответствующих сведений на едином портале, на своем официальном сайте (www.minec-rd.ru) и в средствах массовой информации в пределах срока, предусмотренного пунктом 2.2 настоящего Порядка, объявляет дополнительный конкурс на отбор проектов на возмещение части затрат </w:t>
      </w:r>
      <w:r w:rsidR="00963BB9" w:rsidRPr="00BD2BA8">
        <w:rPr>
          <w:rFonts w:ascii="Times New Roman" w:hAnsi="Times New Roman" w:cs="Times New Roman"/>
          <w:sz w:val="28"/>
          <w:szCs w:val="28"/>
        </w:rPr>
        <w:t>на приобретение оборудования по производству пищевой продукции и напитков</w:t>
      </w:r>
      <w:r w:rsidRPr="00BD2BA8">
        <w:rPr>
          <w:rFonts w:ascii="Times New Roman" w:hAnsi="Times New Roman" w:cs="Times New Roman"/>
          <w:sz w:val="28"/>
          <w:szCs w:val="28"/>
        </w:rPr>
        <w:t>.»;</w:t>
      </w:r>
    </w:p>
    <w:p w14:paraId="0D9EC18E" w14:textId="6FA8097E" w:rsidR="00743842" w:rsidRPr="00BD2BA8" w:rsidRDefault="00733A8F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и</w:t>
      </w:r>
      <w:r w:rsidR="00743842" w:rsidRPr="00BD2BA8">
        <w:rPr>
          <w:rFonts w:ascii="Times New Roman" w:hAnsi="Times New Roman" w:cs="Times New Roman"/>
          <w:sz w:val="28"/>
          <w:szCs w:val="28"/>
        </w:rPr>
        <w:t>) в пункте 3.1:</w:t>
      </w:r>
    </w:p>
    <w:p w14:paraId="1E7411FF" w14:textId="4547A119" w:rsidR="00743842" w:rsidRPr="00BD2BA8" w:rsidRDefault="00743842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C53DE7">
        <w:rPr>
          <w:rFonts w:ascii="Times New Roman" w:hAnsi="Times New Roman" w:cs="Times New Roman"/>
          <w:sz w:val="28"/>
          <w:szCs w:val="28"/>
        </w:rPr>
        <w:t>ы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D2BA8">
        <w:rPr>
          <w:rFonts w:ascii="Times New Roman" w:hAnsi="Times New Roman" w:cs="Times New Roman"/>
          <w:sz w:val="28"/>
          <w:szCs w:val="28"/>
        </w:rPr>
        <w:t xml:space="preserve">б» </w:t>
      </w:r>
      <w:r w:rsidR="00C53DE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53DE7">
        <w:rPr>
          <w:rFonts w:ascii="Times New Roman" w:hAnsi="Times New Roman" w:cs="Times New Roman"/>
          <w:sz w:val="28"/>
          <w:szCs w:val="28"/>
        </w:rPr>
        <w:t xml:space="preserve"> </w:t>
      </w:r>
      <w:r w:rsidR="00C53DE7" w:rsidRPr="00BD2BA8">
        <w:rPr>
          <w:rFonts w:ascii="Times New Roman" w:hAnsi="Times New Roman" w:cs="Times New Roman"/>
          <w:sz w:val="28"/>
          <w:szCs w:val="28"/>
        </w:rPr>
        <w:t xml:space="preserve">«е» </w:t>
      </w:r>
      <w:r w:rsidR="00C53DE7">
        <w:rPr>
          <w:rFonts w:ascii="Times New Roman" w:hAnsi="Times New Roman" w:cs="Times New Roman"/>
          <w:sz w:val="28"/>
          <w:szCs w:val="28"/>
        </w:rPr>
        <w:t xml:space="preserve"> </w:t>
      </w:r>
      <w:r w:rsidRPr="00BD2B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5E319F5" w14:textId="77777777" w:rsidR="00743842" w:rsidRPr="00BD2BA8" w:rsidRDefault="00743842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«б) копия налоговой и бухгалтерской (при наличии) отчетности за последний отчетный период, заверенная получателем субсидии подписью и печатью (при наличии);»;</w:t>
      </w:r>
    </w:p>
    <w:p w14:paraId="5306D065" w14:textId="4F93B15E" w:rsidR="00743842" w:rsidRPr="00BD2BA8" w:rsidRDefault="00743842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</w:t>
      </w:r>
      <w:r w:rsidR="00020142" w:rsidRPr="00BD2BA8">
        <w:rPr>
          <w:rFonts w:ascii="Times New Roman" w:hAnsi="Times New Roman" w:cs="Times New Roman"/>
          <w:sz w:val="28"/>
          <w:szCs w:val="28"/>
        </w:rPr>
        <w:t>е</w:t>
      </w:r>
      <w:r w:rsidRPr="00BD2BA8">
        <w:rPr>
          <w:rFonts w:ascii="Times New Roman" w:hAnsi="Times New Roman" w:cs="Times New Roman"/>
          <w:sz w:val="28"/>
          <w:szCs w:val="28"/>
        </w:rPr>
        <w:t xml:space="preserve">) справка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инспекцией Федеральной налоговой службы по месту постановки заявителя на налоговый учет </w:t>
      </w:r>
      <w:r w:rsidR="00394B51">
        <w:rPr>
          <w:rFonts w:ascii="Times New Roman" w:hAnsi="Times New Roman" w:cs="Times New Roman"/>
          <w:sz w:val="28"/>
          <w:szCs w:val="28"/>
        </w:rPr>
        <w:t xml:space="preserve">на дату </w:t>
      </w:r>
      <w:r w:rsidRPr="00BD2BA8">
        <w:rPr>
          <w:rFonts w:ascii="Times New Roman" w:hAnsi="Times New Roman" w:cs="Times New Roman"/>
          <w:sz w:val="28"/>
          <w:szCs w:val="28"/>
        </w:rPr>
        <w:t>пода</w:t>
      </w:r>
      <w:r w:rsidR="00394B51">
        <w:rPr>
          <w:rFonts w:ascii="Times New Roman" w:hAnsi="Times New Roman" w:cs="Times New Roman"/>
          <w:sz w:val="28"/>
          <w:szCs w:val="28"/>
        </w:rPr>
        <w:t>чи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Pr="00BD2BA8">
        <w:rPr>
          <w:rFonts w:ascii="Times New Roman" w:hAnsi="Times New Roman" w:cs="Times New Roman"/>
          <w:sz w:val="28"/>
          <w:szCs w:val="28"/>
        </w:rPr>
        <w:lastRenderedPageBreak/>
        <w:t>заявк</w:t>
      </w:r>
      <w:r w:rsidR="00394B51">
        <w:rPr>
          <w:rFonts w:ascii="Times New Roman" w:hAnsi="Times New Roman" w:cs="Times New Roman"/>
          <w:sz w:val="28"/>
          <w:szCs w:val="28"/>
        </w:rPr>
        <w:t>и</w:t>
      </w:r>
      <w:r w:rsidR="000E624F" w:rsidRPr="00BD2BA8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BD2BA8">
        <w:rPr>
          <w:rFonts w:ascii="Times New Roman" w:hAnsi="Times New Roman" w:cs="Times New Roman"/>
          <w:sz w:val="28"/>
          <w:szCs w:val="28"/>
        </w:rPr>
        <w:t>;»</w:t>
      </w:r>
    </w:p>
    <w:p w14:paraId="7AF72D57" w14:textId="1E700A93" w:rsidR="001B0E52" w:rsidRPr="00BD2BA8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394B51">
        <w:rPr>
          <w:rFonts w:ascii="Times New Roman" w:hAnsi="Times New Roman" w:cs="Times New Roman"/>
          <w:sz w:val="28"/>
          <w:szCs w:val="28"/>
        </w:rPr>
        <w:t>ами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D2BA8">
        <w:rPr>
          <w:rFonts w:ascii="Times New Roman" w:hAnsi="Times New Roman" w:cs="Times New Roman"/>
          <w:sz w:val="28"/>
          <w:szCs w:val="28"/>
        </w:rPr>
        <w:t xml:space="preserve">ж» </w:t>
      </w:r>
      <w:r w:rsidR="00394B5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94B51">
        <w:rPr>
          <w:rFonts w:ascii="Times New Roman" w:hAnsi="Times New Roman" w:cs="Times New Roman"/>
          <w:sz w:val="28"/>
          <w:szCs w:val="28"/>
        </w:rPr>
        <w:t xml:space="preserve"> </w:t>
      </w:r>
      <w:r w:rsidR="00394B51" w:rsidRPr="00BD2BA8">
        <w:rPr>
          <w:rFonts w:ascii="Times New Roman" w:hAnsi="Times New Roman" w:cs="Times New Roman"/>
          <w:sz w:val="28"/>
          <w:szCs w:val="28"/>
        </w:rPr>
        <w:t xml:space="preserve">«з» </w:t>
      </w:r>
      <w:r w:rsidRPr="00BD2BA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7934EA6" w14:textId="3384F2C2" w:rsidR="001B0E52" w:rsidRPr="00BD2BA8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«ж) копия паспорта заявителя, заверенная нотариально;»;</w:t>
      </w:r>
    </w:p>
    <w:p w14:paraId="04ED5FF3" w14:textId="4B5261E6" w:rsidR="00743842" w:rsidRPr="00BD2BA8" w:rsidRDefault="00394B51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743842" w:rsidRPr="00BD2BA8">
        <w:rPr>
          <w:rFonts w:ascii="Times New Roman" w:hAnsi="Times New Roman" w:cs="Times New Roman"/>
          <w:sz w:val="28"/>
          <w:szCs w:val="28"/>
        </w:rPr>
        <w:t>«</w:t>
      </w:r>
      <w:r w:rsidR="001B0E52" w:rsidRPr="00BD2BA8">
        <w:rPr>
          <w:rFonts w:ascii="Times New Roman" w:hAnsi="Times New Roman" w:cs="Times New Roman"/>
          <w:sz w:val="28"/>
          <w:szCs w:val="28"/>
        </w:rPr>
        <w:t>з</w:t>
      </w:r>
      <w:r w:rsidR="00743842" w:rsidRPr="00BD2BA8">
        <w:rPr>
          <w:rFonts w:ascii="Times New Roman" w:hAnsi="Times New Roman" w:cs="Times New Roman"/>
          <w:sz w:val="28"/>
          <w:szCs w:val="28"/>
        </w:rPr>
        <w:t>) нотариальная доверенность на право подачи заявки от имени заявителя с приложением копии паспорта поверенного (в случае представления документов не заявителем).</w:t>
      </w:r>
      <w:r w:rsidR="004C12F6" w:rsidRPr="00BD2BA8">
        <w:rPr>
          <w:rFonts w:ascii="Times New Roman" w:hAnsi="Times New Roman" w:cs="Times New Roman"/>
          <w:sz w:val="28"/>
          <w:szCs w:val="28"/>
        </w:rPr>
        <w:t>»</w:t>
      </w:r>
      <w:r w:rsidR="00743842" w:rsidRPr="00BD2BA8">
        <w:rPr>
          <w:rFonts w:ascii="Times New Roman" w:hAnsi="Times New Roman" w:cs="Times New Roman"/>
          <w:sz w:val="28"/>
          <w:szCs w:val="28"/>
        </w:rPr>
        <w:t>;</w:t>
      </w:r>
    </w:p>
    <w:p w14:paraId="0FA516A7" w14:textId="1EE137AD" w:rsidR="00020142" w:rsidRPr="00BD2BA8" w:rsidRDefault="00733A8F" w:rsidP="00020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к</w:t>
      </w:r>
      <w:r w:rsidR="00020142" w:rsidRPr="00BD2BA8">
        <w:rPr>
          <w:rFonts w:ascii="Times New Roman" w:hAnsi="Times New Roman" w:cs="Times New Roman"/>
          <w:sz w:val="28"/>
          <w:szCs w:val="28"/>
        </w:rPr>
        <w:t>) пункт 3.2 изложить в следующей редакции:</w:t>
      </w:r>
    </w:p>
    <w:p w14:paraId="44FFC88B" w14:textId="59781C0B" w:rsidR="00020142" w:rsidRPr="00BD2BA8" w:rsidRDefault="00020142" w:rsidP="00020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«3.2. Субсидии предоставляются получателям субсидий на возмещение части затрат на приобретение оборудования по производству пищевой продукции и напитков (текущего или трех предыдущих годов приобретения</w:t>
      </w:r>
      <w:r w:rsidR="00976714" w:rsidRPr="00BD2BA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D2BA8">
        <w:rPr>
          <w:rFonts w:ascii="Times New Roman" w:hAnsi="Times New Roman" w:cs="Times New Roman"/>
          <w:sz w:val="28"/>
          <w:szCs w:val="28"/>
        </w:rPr>
        <w:t>), без НДС и транспортных расходов) - в размере 50 процентов от стоимости оборудования, но не более 3,0 млн. рублей на одного получателя.»;</w:t>
      </w:r>
    </w:p>
    <w:p w14:paraId="76F083BE" w14:textId="452A8477" w:rsidR="00020142" w:rsidRPr="00BD2BA8" w:rsidRDefault="00733A8F" w:rsidP="00020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л</w:t>
      </w:r>
      <w:r w:rsidR="00020142" w:rsidRPr="00BD2BA8">
        <w:rPr>
          <w:rFonts w:ascii="Times New Roman" w:hAnsi="Times New Roman" w:cs="Times New Roman"/>
          <w:sz w:val="28"/>
          <w:szCs w:val="28"/>
        </w:rPr>
        <w:t>) абзац первый пункта 3.6 изложить в следующей редакции:</w:t>
      </w:r>
    </w:p>
    <w:p w14:paraId="4BDE668C" w14:textId="1A09FDB2" w:rsidR="00020142" w:rsidRPr="00BD2BA8" w:rsidRDefault="00020142" w:rsidP="0002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«3.6. Результатом предоставления субсидии является приобретение оборудования по производству пищевой продукции и напитков и создание рабочих мест.</w:t>
      </w:r>
      <w:r w:rsidR="00963BB9" w:rsidRPr="00BD2BA8">
        <w:rPr>
          <w:rFonts w:ascii="Times New Roman" w:hAnsi="Times New Roman" w:cs="Times New Roman"/>
          <w:sz w:val="28"/>
          <w:szCs w:val="28"/>
        </w:rPr>
        <w:t>»</w:t>
      </w:r>
      <w:r w:rsidR="00426212" w:rsidRPr="00BD2BA8">
        <w:rPr>
          <w:rFonts w:ascii="Times New Roman" w:hAnsi="Times New Roman" w:cs="Times New Roman"/>
          <w:sz w:val="28"/>
          <w:szCs w:val="28"/>
        </w:rPr>
        <w:t>;</w:t>
      </w:r>
    </w:p>
    <w:p w14:paraId="534DB256" w14:textId="31D691C5" w:rsidR="00963BB9" w:rsidRPr="00BD2BA8" w:rsidRDefault="00733A8F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м</w:t>
      </w:r>
      <w:r w:rsidR="00963BB9" w:rsidRPr="00BD2BA8">
        <w:rPr>
          <w:rFonts w:ascii="Times New Roman" w:hAnsi="Times New Roman" w:cs="Times New Roman"/>
          <w:sz w:val="28"/>
          <w:szCs w:val="28"/>
        </w:rPr>
        <w:t>) пункт 1 приложения к указанному Порядку изложить в следующей редакции:</w:t>
      </w:r>
    </w:p>
    <w:p w14:paraId="52E27C7A" w14:textId="77777777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«1. Балльная шкала критериев конкурсного отбора.</w:t>
      </w:r>
    </w:p>
    <w:p w14:paraId="55CE3281" w14:textId="53EEA7A4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1.1. Объем инвестиций на приобретение оборудования для производства пищевой продукции и напитков:</w:t>
      </w:r>
    </w:p>
    <w:p w14:paraId="62746510" w14:textId="77777777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 1000,0 тыс. руб. (включительно) - 1 балл;</w:t>
      </w:r>
    </w:p>
    <w:p w14:paraId="26560DBA" w14:textId="77777777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от 1000,0 тыс. руб. до 3000,0 тыс. руб. (включительно) - 2 балла;</w:t>
      </w:r>
    </w:p>
    <w:p w14:paraId="4E595629" w14:textId="77777777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более 3000,0 тыс. руб. - 3 балла.</w:t>
      </w:r>
    </w:p>
    <w:p w14:paraId="544B4892" w14:textId="77777777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1.2. Численность работников, занятых на производстве:</w:t>
      </w:r>
    </w:p>
    <w:p w14:paraId="672BF588" w14:textId="77777777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 3 человек (включительно) - 1 балл;</w:t>
      </w:r>
    </w:p>
    <w:p w14:paraId="1C776336" w14:textId="77777777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от 3 чел. до 5 чел. (включительно) - 2 балла;</w:t>
      </w:r>
    </w:p>
    <w:p w14:paraId="616632E8" w14:textId="2B25CB50" w:rsidR="00020142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более 5 человек - 3 балла.».</w:t>
      </w:r>
    </w:p>
    <w:p w14:paraId="5B8A6F86" w14:textId="1679398D" w:rsidR="00743842" w:rsidRPr="00BD2BA8" w:rsidRDefault="00963BB9" w:rsidP="00743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4. В Порядке предоставления субсидии на возмещение части затрат на создание и модернизацию предприятий по производству промышленной продукции в горных территориях Республики Дагестан, утвержденном указанным постановлением:</w:t>
      </w:r>
    </w:p>
    <w:p w14:paraId="701F5661" w14:textId="741C4A08" w:rsidR="00394B51" w:rsidRPr="00BD2BA8" w:rsidRDefault="0033190F" w:rsidP="0039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а) </w:t>
      </w:r>
      <w:r w:rsidR="00394B51">
        <w:rPr>
          <w:rFonts w:ascii="Times New Roman" w:hAnsi="Times New Roman" w:cs="Times New Roman"/>
          <w:sz w:val="28"/>
          <w:szCs w:val="28"/>
        </w:rPr>
        <w:t xml:space="preserve">в </w:t>
      </w:r>
      <w:r w:rsidR="00394B51" w:rsidRPr="00BD2BA8">
        <w:rPr>
          <w:rFonts w:ascii="Times New Roman" w:hAnsi="Times New Roman" w:cs="Times New Roman"/>
          <w:sz w:val="28"/>
          <w:szCs w:val="28"/>
        </w:rPr>
        <w:t>пункт</w:t>
      </w:r>
      <w:r w:rsidR="00394B51">
        <w:rPr>
          <w:rFonts w:ascii="Times New Roman" w:hAnsi="Times New Roman" w:cs="Times New Roman"/>
          <w:sz w:val="28"/>
          <w:szCs w:val="28"/>
        </w:rPr>
        <w:t xml:space="preserve">е </w:t>
      </w:r>
      <w:r w:rsidR="00394B51" w:rsidRPr="00BD2BA8">
        <w:rPr>
          <w:rFonts w:ascii="Times New Roman" w:hAnsi="Times New Roman" w:cs="Times New Roman"/>
          <w:sz w:val="28"/>
          <w:szCs w:val="28"/>
        </w:rPr>
        <w:t xml:space="preserve">1.2 </w:t>
      </w:r>
      <w:r w:rsidR="00394B51">
        <w:rPr>
          <w:rFonts w:ascii="Times New Roman" w:hAnsi="Times New Roman" w:cs="Times New Roman"/>
          <w:sz w:val="28"/>
          <w:szCs w:val="28"/>
        </w:rPr>
        <w:t>слов</w:t>
      </w:r>
      <w:r w:rsidR="00C53DE7">
        <w:rPr>
          <w:rFonts w:ascii="Times New Roman" w:hAnsi="Times New Roman" w:cs="Times New Roman"/>
          <w:sz w:val="28"/>
          <w:szCs w:val="28"/>
        </w:rPr>
        <w:t>а</w:t>
      </w:r>
      <w:r w:rsidR="00394B51">
        <w:rPr>
          <w:rFonts w:ascii="Times New Roman" w:hAnsi="Times New Roman" w:cs="Times New Roman"/>
          <w:sz w:val="28"/>
          <w:szCs w:val="28"/>
        </w:rPr>
        <w:t xml:space="preserve"> «зарегистрированным</w:t>
      </w:r>
      <w:r w:rsidR="00C53DE7">
        <w:rPr>
          <w:rFonts w:ascii="Times New Roman" w:hAnsi="Times New Roman" w:cs="Times New Roman"/>
          <w:sz w:val="28"/>
          <w:szCs w:val="28"/>
        </w:rPr>
        <w:t xml:space="preserve"> и</w:t>
      </w:r>
      <w:r w:rsidR="00394B51">
        <w:rPr>
          <w:rFonts w:ascii="Times New Roman" w:hAnsi="Times New Roman" w:cs="Times New Roman"/>
          <w:sz w:val="28"/>
          <w:szCs w:val="28"/>
        </w:rPr>
        <w:t>»</w:t>
      </w:r>
      <w:r w:rsidR="00394B51" w:rsidRPr="007722F6">
        <w:rPr>
          <w:rFonts w:ascii="Times New Roman" w:hAnsi="Times New Roman" w:cs="Times New Roman"/>
          <w:sz w:val="28"/>
          <w:szCs w:val="28"/>
        </w:rPr>
        <w:t xml:space="preserve"> </w:t>
      </w:r>
      <w:r w:rsidR="00394B51">
        <w:rPr>
          <w:rFonts w:ascii="Times New Roman" w:hAnsi="Times New Roman" w:cs="Times New Roman"/>
          <w:sz w:val="28"/>
          <w:szCs w:val="28"/>
        </w:rPr>
        <w:t>исключить;</w:t>
      </w:r>
    </w:p>
    <w:p w14:paraId="4894679E" w14:textId="0392906E" w:rsidR="00D568E6" w:rsidRPr="00BD2BA8" w:rsidRDefault="00394B51" w:rsidP="00D56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33190F" w:rsidRPr="00BD2BA8">
        <w:rPr>
          <w:rFonts w:ascii="Times New Roman" w:hAnsi="Times New Roman" w:cs="Times New Roman"/>
          <w:sz w:val="28"/>
          <w:szCs w:val="28"/>
        </w:rPr>
        <w:t>б</w:t>
      </w:r>
      <w:r w:rsidR="00D568E6" w:rsidRPr="00BD2BA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568E6" w:rsidRPr="00BD2BA8">
        <w:rPr>
          <w:rFonts w:ascii="Times New Roman" w:hAnsi="Times New Roman" w:cs="Times New Roman"/>
          <w:sz w:val="28"/>
          <w:szCs w:val="28"/>
        </w:rPr>
        <w:t xml:space="preserve">подпункт  </w:t>
      </w:r>
      <w:r w:rsidR="00C53D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568E6" w:rsidRPr="00BD2BA8">
        <w:rPr>
          <w:rFonts w:ascii="Times New Roman" w:hAnsi="Times New Roman" w:cs="Times New Roman"/>
          <w:sz w:val="28"/>
          <w:szCs w:val="28"/>
        </w:rPr>
        <w:t>б</w:t>
      </w:r>
      <w:r w:rsidR="00C53DE7">
        <w:rPr>
          <w:rFonts w:ascii="Times New Roman" w:hAnsi="Times New Roman" w:cs="Times New Roman"/>
          <w:sz w:val="28"/>
          <w:szCs w:val="28"/>
        </w:rPr>
        <w:t>»</w:t>
      </w:r>
      <w:r w:rsidR="00D568E6" w:rsidRPr="00BD2BA8">
        <w:rPr>
          <w:rFonts w:ascii="Times New Roman" w:hAnsi="Times New Roman" w:cs="Times New Roman"/>
          <w:sz w:val="28"/>
          <w:szCs w:val="28"/>
        </w:rPr>
        <w:t xml:space="preserve"> пункта 1.5 изложить в следующей редакции:</w:t>
      </w:r>
    </w:p>
    <w:p w14:paraId="0057E7AD" w14:textId="77777777" w:rsidR="00D568E6" w:rsidRPr="00BD2BA8" w:rsidRDefault="00D568E6" w:rsidP="00D56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«б) численность работников.»;</w:t>
      </w:r>
    </w:p>
    <w:p w14:paraId="192E2E1B" w14:textId="6A92051A" w:rsidR="00963BB9" w:rsidRPr="00BD2BA8" w:rsidRDefault="0033190F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в</w:t>
      </w:r>
      <w:r w:rsidR="00963BB9" w:rsidRPr="00BD2BA8">
        <w:rPr>
          <w:rFonts w:ascii="Times New Roman" w:hAnsi="Times New Roman" w:cs="Times New Roman"/>
          <w:sz w:val="28"/>
          <w:szCs w:val="28"/>
        </w:rPr>
        <w:t>) абзац первый пункта 2.3 изложить в следующей редакции:</w:t>
      </w:r>
    </w:p>
    <w:p w14:paraId="1BAB743D" w14:textId="2EBDED66" w:rsidR="00963BB9" w:rsidRPr="00BD2BA8" w:rsidRDefault="00963BB9" w:rsidP="00963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«2.3. Получатели субсидий должны соответствовать на </w:t>
      </w:r>
      <w:r w:rsidR="00394B51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BD2BA8">
        <w:rPr>
          <w:rFonts w:ascii="Times New Roman" w:hAnsi="Times New Roman" w:cs="Times New Roman"/>
          <w:sz w:val="28"/>
          <w:szCs w:val="28"/>
        </w:rPr>
        <w:t>пода</w:t>
      </w:r>
      <w:r w:rsidR="00394B51">
        <w:rPr>
          <w:rFonts w:ascii="Times New Roman" w:hAnsi="Times New Roman" w:cs="Times New Roman"/>
          <w:sz w:val="28"/>
          <w:szCs w:val="28"/>
        </w:rPr>
        <w:t xml:space="preserve">чи </w:t>
      </w:r>
      <w:r w:rsidRPr="00BD2BA8">
        <w:rPr>
          <w:rFonts w:ascii="Times New Roman" w:hAnsi="Times New Roman" w:cs="Times New Roman"/>
          <w:sz w:val="28"/>
          <w:szCs w:val="28"/>
        </w:rPr>
        <w:t>заявк</w:t>
      </w:r>
      <w:r w:rsidR="00394B51">
        <w:rPr>
          <w:rFonts w:ascii="Times New Roman" w:hAnsi="Times New Roman" w:cs="Times New Roman"/>
          <w:sz w:val="28"/>
          <w:szCs w:val="28"/>
        </w:rPr>
        <w:t>и</w:t>
      </w:r>
      <w:r w:rsidRPr="00BD2BA8">
        <w:rPr>
          <w:rFonts w:ascii="Times New Roman" w:hAnsi="Times New Roman" w:cs="Times New Roman"/>
          <w:sz w:val="28"/>
          <w:szCs w:val="28"/>
        </w:rPr>
        <w:t>, следующим требованиям:»;</w:t>
      </w:r>
    </w:p>
    <w:p w14:paraId="064CFD4E" w14:textId="28BB6EF4" w:rsidR="0033190F" w:rsidRPr="00BD2BA8" w:rsidRDefault="0033190F" w:rsidP="00331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г) </w:t>
      </w:r>
      <w:r w:rsidR="0075296A">
        <w:rPr>
          <w:rFonts w:ascii="Times New Roman" w:hAnsi="Times New Roman" w:cs="Times New Roman"/>
          <w:sz w:val="28"/>
          <w:szCs w:val="28"/>
        </w:rPr>
        <w:t xml:space="preserve">в </w:t>
      </w:r>
      <w:r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75296A">
        <w:rPr>
          <w:rFonts w:ascii="Times New Roman" w:hAnsi="Times New Roman" w:cs="Times New Roman"/>
          <w:sz w:val="28"/>
          <w:szCs w:val="28"/>
        </w:rPr>
        <w:t>е «</w:t>
      </w:r>
      <w:r w:rsidRPr="00BD2BA8">
        <w:rPr>
          <w:rFonts w:ascii="Times New Roman" w:hAnsi="Times New Roman" w:cs="Times New Roman"/>
          <w:sz w:val="28"/>
          <w:szCs w:val="28"/>
        </w:rPr>
        <w:t>д</w:t>
      </w:r>
      <w:r w:rsidR="0075296A">
        <w:rPr>
          <w:rFonts w:ascii="Times New Roman" w:hAnsi="Times New Roman" w:cs="Times New Roman"/>
          <w:sz w:val="28"/>
          <w:szCs w:val="28"/>
        </w:rPr>
        <w:t>»</w:t>
      </w:r>
      <w:r w:rsidRPr="00BD2BA8">
        <w:rPr>
          <w:rFonts w:ascii="Times New Roman" w:hAnsi="Times New Roman" w:cs="Times New Roman"/>
          <w:sz w:val="28"/>
          <w:szCs w:val="28"/>
        </w:rPr>
        <w:t xml:space="preserve"> пункта 2.6. </w:t>
      </w:r>
      <w:r w:rsidR="0075296A">
        <w:rPr>
          <w:rFonts w:ascii="Times New Roman" w:hAnsi="Times New Roman" w:cs="Times New Roman"/>
          <w:sz w:val="28"/>
          <w:szCs w:val="28"/>
        </w:rPr>
        <w:t>слово «объявления» исключить;</w:t>
      </w:r>
    </w:p>
    <w:p w14:paraId="1DE739E2" w14:textId="229BE358" w:rsidR="0033190F" w:rsidRPr="00BD2BA8" w:rsidRDefault="0033190F" w:rsidP="00331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д) </w:t>
      </w:r>
      <w:r w:rsidR="0075296A">
        <w:rPr>
          <w:rFonts w:ascii="Times New Roman" w:hAnsi="Times New Roman" w:cs="Times New Roman"/>
          <w:sz w:val="28"/>
          <w:szCs w:val="28"/>
        </w:rPr>
        <w:t xml:space="preserve">в </w:t>
      </w:r>
      <w:r w:rsidRPr="00BD2BA8">
        <w:rPr>
          <w:rFonts w:ascii="Times New Roman" w:hAnsi="Times New Roman" w:cs="Times New Roman"/>
          <w:sz w:val="28"/>
          <w:szCs w:val="28"/>
        </w:rPr>
        <w:t>пункт</w:t>
      </w:r>
      <w:r w:rsidR="0075296A">
        <w:rPr>
          <w:rFonts w:ascii="Times New Roman" w:hAnsi="Times New Roman" w:cs="Times New Roman"/>
          <w:sz w:val="28"/>
          <w:szCs w:val="28"/>
        </w:rPr>
        <w:t>е</w:t>
      </w:r>
      <w:r w:rsidRPr="00BD2BA8">
        <w:rPr>
          <w:rFonts w:ascii="Times New Roman" w:hAnsi="Times New Roman" w:cs="Times New Roman"/>
          <w:sz w:val="28"/>
          <w:szCs w:val="28"/>
        </w:rPr>
        <w:t xml:space="preserve"> 2.8. </w:t>
      </w:r>
      <w:r w:rsidR="0075296A">
        <w:rPr>
          <w:rFonts w:ascii="Times New Roman" w:hAnsi="Times New Roman" w:cs="Times New Roman"/>
          <w:sz w:val="28"/>
          <w:szCs w:val="28"/>
        </w:rPr>
        <w:t xml:space="preserve"> слово «календарных» заменить словом «рабочих»</w:t>
      </w:r>
      <w:r w:rsidRPr="00BD2BA8">
        <w:rPr>
          <w:rFonts w:ascii="Times New Roman" w:hAnsi="Times New Roman" w:cs="Times New Roman"/>
          <w:sz w:val="28"/>
          <w:szCs w:val="28"/>
        </w:rPr>
        <w:t>;</w:t>
      </w:r>
    </w:p>
    <w:p w14:paraId="6432A4A2" w14:textId="516D5BB8" w:rsidR="0038182B" w:rsidRPr="00BD2BA8" w:rsidRDefault="0033190F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е</w:t>
      </w:r>
      <w:r w:rsidR="0038182B" w:rsidRPr="00BD2BA8">
        <w:rPr>
          <w:rFonts w:ascii="Times New Roman" w:hAnsi="Times New Roman" w:cs="Times New Roman"/>
          <w:sz w:val="28"/>
          <w:szCs w:val="28"/>
        </w:rPr>
        <w:t>) дополнить пунктом 2.10 следующего содержания:</w:t>
      </w:r>
    </w:p>
    <w:p w14:paraId="05E2D344" w14:textId="42A2B489" w:rsidR="0038182B" w:rsidRPr="00BD2BA8" w:rsidRDefault="0038182B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«2.10. В случае остатка средств, предусмотренных в республиканском бюджете Республики Дагестан в текущем году, предоставляемых в виде субсидии на возмещение части затрат по созданию и модернизации </w:t>
      </w:r>
      <w:r w:rsidRPr="00BD2BA8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 по производству промышленной продукции, по итогам рассмотрения заявок Конкурсной комиссией Министерство путем размещения соответствующих сведений на едином портале, на своем официальном сайте (www.minec-rd.ru) и в средствах массовой информации в пределах срока, предусмотренного пунктом 2.2 настоящего Порядка, объявляет дополнительный конкурс на отбор проектов на возмещение части затрат на </w:t>
      </w:r>
      <w:r w:rsidR="00426212" w:rsidRPr="00BD2BA8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Pr="00BD2BA8">
        <w:rPr>
          <w:rFonts w:ascii="Times New Roman" w:hAnsi="Times New Roman" w:cs="Times New Roman"/>
          <w:sz w:val="28"/>
          <w:szCs w:val="28"/>
        </w:rPr>
        <w:t>модернизацию предприятий по производству промышленной продукции.»;</w:t>
      </w:r>
    </w:p>
    <w:p w14:paraId="36441D1B" w14:textId="08AA57DD" w:rsidR="0038182B" w:rsidRPr="00BD2BA8" w:rsidRDefault="0033190F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ж</w:t>
      </w:r>
      <w:r w:rsidR="0038182B" w:rsidRPr="00BD2BA8">
        <w:rPr>
          <w:rFonts w:ascii="Times New Roman" w:hAnsi="Times New Roman" w:cs="Times New Roman"/>
          <w:sz w:val="28"/>
          <w:szCs w:val="28"/>
        </w:rPr>
        <w:t>) в пункте 3.1:</w:t>
      </w:r>
    </w:p>
    <w:p w14:paraId="6E1D553F" w14:textId="6F54BEB9" w:rsidR="0038182B" w:rsidRPr="00BD2BA8" w:rsidRDefault="0038182B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75296A">
        <w:rPr>
          <w:rFonts w:ascii="Times New Roman" w:hAnsi="Times New Roman" w:cs="Times New Roman"/>
          <w:sz w:val="28"/>
          <w:szCs w:val="28"/>
        </w:rPr>
        <w:t>ы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«б»</w:t>
      </w:r>
      <w:r w:rsidR="0075296A">
        <w:rPr>
          <w:rFonts w:ascii="Times New Roman" w:hAnsi="Times New Roman" w:cs="Times New Roman"/>
          <w:sz w:val="28"/>
          <w:szCs w:val="28"/>
        </w:rPr>
        <w:t>,</w:t>
      </w: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75296A" w:rsidRPr="00BD2BA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5296A" w:rsidRPr="00BD2BA8">
        <w:rPr>
          <w:rFonts w:ascii="Times New Roman" w:hAnsi="Times New Roman" w:cs="Times New Roman"/>
          <w:sz w:val="28"/>
          <w:szCs w:val="28"/>
        </w:rPr>
        <w:t>д»</w:t>
      </w:r>
      <w:r w:rsidR="0075296A" w:rsidRPr="0075296A">
        <w:rPr>
          <w:rFonts w:ascii="Times New Roman" w:hAnsi="Times New Roman" w:cs="Times New Roman"/>
          <w:sz w:val="28"/>
          <w:szCs w:val="28"/>
        </w:rPr>
        <w:t xml:space="preserve"> </w:t>
      </w:r>
      <w:r w:rsidR="0075296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5296A">
        <w:rPr>
          <w:rFonts w:ascii="Times New Roman" w:hAnsi="Times New Roman" w:cs="Times New Roman"/>
          <w:sz w:val="28"/>
          <w:szCs w:val="28"/>
        </w:rPr>
        <w:t xml:space="preserve"> </w:t>
      </w:r>
      <w:r w:rsidR="0075296A" w:rsidRPr="00BD2BA8">
        <w:rPr>
          <w:rFonts w:ascii="Times New Roman" w:hAnsi="Times New Roman" w:cs="Times New Roman"/>
          <w:sz w:val="28"/>
          <w:szCs w:val="28"/>
        </w:rPr>
        <w:t xml:space="preserve">«е»  </w:t>
      </w:r>
      <w:r w:rsidRPr="00BD2B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65C33D1" w14:textId="69E693A4" w:rsidR="0038182B" w:rsidRPr="00BD2BA8" w:rsidRDefault="0038182B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«б) копия налоговой и бухгалтерской (при наличии) отчетности за последний отчетный период, заверенная получателем субсидии подписью и печатью (при наличии);»;</w:t>
      </w:r>
    </w:p>
    <w:p w14:paraId="27BBB05B" w14:textId="60CA9C2A" w:rsidR="0038182B" w:rsidRPr="00BD2BA8" w:rsidRDefault="0038182B" w:rsidP="00381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«д) копии документов, подтверждающих приобретение технологического оборудования, контрактов (договоров), счетов-фактур, накладных, платежных документов, актов приема-передачи оборудования по </w:t>
      </w:r>
      <w:hyperlink r:id="rId9" w:history="1">
        <w:r w:rsidRPr="00BD2BA8">
          <w:rPr>
            <w:rFonts w:ascii="Times New Roman" w:hAnsi="Times New Roman" w:cs="Times New Roman"/>
            <w:sz w:val="28"/>
            <w:szCs w:val="28"/>
          </w:rPr>
          <w:t>форме № ОС-1</w:t>
        </w:r>
      </w:hyperlink>
      <w:r w:rsidRPr="00BD2BA8">
        <w:rPr>
          <w:rFonts w:ascii="Times New Roman" w:hAnsi="Times New Roman" w:cs="Times New Roman"/>
          <w:sz w:val="28"/>
          <w:szCs w:val="28"/>
        </w:rPr>
        <w:t>, заверенные получателем субсидии, акт ввода в эксплуатацию;»</w:t>
      </w:r>
    </w:p>
    <w:p w14:paraId="17F8C00E" w14:textId="41CB5A7A" w:rsidR="0038182B" w:rsidRPr="00BD2BA8" w:rsidRDefault="0075296A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38182B" w:rsidRPr="00BD2BA8">
        <w:rPr>
          <w:rFonts w:ascii="Times New Roman" w:hAnsi="Times New Roman" w:cs="Times New Roman"/>
          <w:sz w:val="28"/>
          <w:szCs w:val="28"/>
        </w:rPr>
        <w:t xml:space="preserve">«е) справка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инспекцией Федеральной налоговой службы по месту постановки заявителя на налоговый учет по состоянию на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38182B" w:rsidRPr="00BD2BA8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38182B" w:rsidRPr="00BD2BA8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6212" w:rsidRPr="00BD2BA8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38182B" w:rsidRPr="00BD2BA8"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72B88A" w14:textId="5A4A920F" w:rsidR="001B0E52" w:rsidRPr="00BD2BA8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75296A">
        <w:rPr>
          <w:rFonts w:ascii="Times New Roman" w:hAnsi="Times New Roman" w:cs="Times New Roman"/>
          <w:sz w:val="28"/>
          <w:szCs w:val="28"/>
        </w:rPr>
        <w:t>ами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D2BA8">
        <w:rPr>
          <w:rFonts w:ascii="Times New Roman" w:hAnsi="Times New Roman" w:cs="Times New Roman"/>
          <w:sz w:val="28"/>
          <w:szCs w:val="28"/>
        </w:rPr>
        <w:t xml:space="preserve">ж» </w:t>
      </w:r>
      <w:r w:rsidR="0075296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5296A">
        <w:rPr>
          <w:rFonts w:ascii="Times New Roman" w:hAnsi="Times New Roman" w:cs="Times New Roman"/>
          <w:sz w:val="28"/>
          <w:szCs w:val="28"/>
        </w:rPr>
        <w:t xml:space="preserve"> </w:t>
      </w:r>
      <w:r w:rsidR="0075296A" w:rsidRPr="00BD2BA8">
        <w:rPr>
          <w:rFonts w:ascii="Times New Roman" w:hAnsi="Times New Roman" w:cs="Times New Roman"/>
          <w:sz w:val="28"/>
          <w:szCs w:val="28"/>
        </w:rPr>
        <w:t xml:space="preserve">«з» </w:t>
      </w:r>
      <w:r w:rsidRPr="00BD2BA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31E6092" w14:textId="18C7B8CD" w:rsidR="001B0E52" w:rsidRPr="00BD2BA8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«ж) копия паспорта заявителя, заверенная нотариально;»;</w:t>
      </w:r>
    </w:p>
    <w:p w14:paraId="58D96D7E" w14:textId="79D21DE4" w:rsidR="0038182B" w:rsidRPr="00BD2BA8" w:rsidRDefault="0075296A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38182B" w:rsidRPr="00BD2BA8">
        <w:rPr>
          <w:rFonts w:ascii="Times New Roman" w:hAnsi="Times New Roman" w:cs="Times New Roman"/>
          <w:sz w:val="28"/>
          <w:szCs w:val="28"/>
        </w:rPr>
        <w:t>«</w:t>
      </w:r>
      <w:r w:rsidR="001B0E52" w:rsidRPr="00BD2BA8">
        <w:rPr>
          <w:rFonts w:ascii="Times New Roman" w:hAnsi="Times New Roman" w:cs="Times New Roman"/>
          <w:sz w:val="28"/>
          <w:szCs w:val="28"/>
        </w:rPr>
        <w:t>з</w:t>
      </w:r>
      <w:r w:rsidR="0038182B" w:rsidRPr="00BD2BA8">
        <w:rPr>
          <w:rFonts w:ascii="Times New Roman" w:hAnsi="Times New Roman" w:cs="Times New Roman"/>
          <w:sz w:val="28"/>
          <w:szCs w:val="28"/>
        </w:rPr>
        <w:t>) нотариальная доверенность на право подачи заявки от имени заявителя с приложением копии паспорта поверенного (в случае представления документов не заявителем).</w:t>
      </w:r>
      <w:r w:rsidR="004C12F6" w:rsidRPr="00BD2BA8">
        <w:rPr>
          <w:rFonts w:ascii="Times New Roman" w:hAnsi="Times New Roman" w:cs="Times New Roman"/>
          <w:sz w:val="28"/>
          <w:szCs w:val="28"/>
        </w:rPr>
        <w:t>»</w:t>
      </w:r>
      <w:r w:rsidR="0038182B" w:rsidRPr="00BD2BA8">
        <w:rPr>
          <w:rFonts w:ascii="Times New Roman" w:hAnsi="Times New Roman" w:cs="Times New Roman"/>
          <w:sz w:val="28"/>
          <w:szCs w:val="28"/>
        </w:rPr>
        <w:t>;</w:t>
      </w:r>
    </w:p>
    <w:p w14:paraId="35044AD3" w14:textId="438E86D4" w:rsidR="0038182B" w:rsidRPr="00BD2BA8" w:rsidRDefault="0033190F" w:rsidP="00381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з</w:t>
      </w:r>
      <w:r w:rsidR="0038182B" w:rsidRPr="00BD2BA8">
        <w:rPr>
          <w:rFonts w:ascii="Times New Roman" w:hAnsi="Times New Roman" w:cs="Times New Roman"/>
          <w:sz w:val="28"/>
          <w:szCs w:val="28"/>
        </w:rPr>
        <w:t>) пункт 3.2 изложить в следующей редакции:</w:t>
      </w:r>
    </w:p>
    <w:p w14:paraId="48DFB62A" w14:textId="23486DD4" w:rsidR="0038182B" w:rsidRPr="00BD2BA8" w:rsidRDefault="0038182B" w:rsidP="00381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«3.2. </w:t>
      </w:r>
      <w:r w:rsidR="007649DD" w:rsidRPr="00BD2BA8">
        <w:rPr>
          <w:rFonts w:ascii="Times New Roman" w:hAnsi="Times New Roman" w:cs="Times New Roman"/>
          <w:sz w:val="28"/>
          <w:szCs w:val="28"/>
        </w:rPr>
        <w:t xml:space="preserve">Субсидии предоставляются получателям субсидий на возмещение части затрат на создание и модернизацию предприятий по производству промышленной продукции путем возмещения части затрат за приобретенное и установленное оборудование </w:t>
      </w:r>
      <w:r w:rsidRPr="00BD2BA8">
        <w:rPr>
          <w:rFonts w:ascii="Times New Roman" w:hAnsi="Times New Roman" w:cs="Times New Roman"/>
          <w:sz w:val="28"/>
          <w:szCs w:val="28"/>
        </w:rPr>
        <w:t xml:space="preserve">(текущего или </w:t>
      </w:r>
      <w:r w:rsidR="007649DD" w:rsidRPr="00BD2BA8">
        <w:rPr>
          <w:rFonts w:ascii="Times New Roman" w:hAnsi="Times New Roman" w:cs="Times New Roman"/>
          <w:sz w:val="28"/>
          <w:szCs w:val="28"/>
        </w:rPr>
        <w:t>трех предыдущих годов приобретения</w:t>
      </w:r>
      <w:r w:rsidR="00976714" w:rsidRPr="00BD2BA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D2BA8">
        <w:rPr>
          <w:rFonts w:ascii="Times New Roman" w:hAnsi="Times New Roman" w:cs="Times New Roman"/>
          <w:sz w:val="28"/>
          <w:szCs w:val="28"/>
        </w:rPr>
        <w:t>, без НДС и транспортных расходов) - в размере 50 процентов от стоимости оборудования, но не более 3,0 млн. рублей на одного получателя.»</w:t>
      </w:r>
      <w:r w:rsidR="007649DD" w:rsidRPr="00BD2BA8">
        <w:rPr>
          <w:rFonts w:ascii="Times New Roman" w:hAnsi="Times New Roman" w:cs="Times New Roman"/>
          <w:sz w:val="28"/>
          <w:szCs w:val="28"/>
        </w:rPr>
        <w:t>.</w:t>
      </w:r>
    </w:p>
    <w:p w14:paraId="5C3E4DBA" w14:textId="15264384" w:rsidR="00865D30" w:rsidRPr="00BD2BA8" w:rsidRDefault="007649DD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5. В Порядке предоставления субсидии на возмещение части затрат на покупку личными подсобными хозяйствами малогабаритной сельскохозяйственной техники в горных территориях Республики Дагестан, утвержденном указанным постановлением:</w:t>
      </w:r>
    </w:p>
    <w:p w14:paraId="2E3D3F29" w14:textId="77777777" w:rsidR="007649DD" w:rsidRPr="00BD2BA8" w:rsidRDefault="007649DD" w:rsidP="00764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а) абзац первый пункта 2.3 изложить в следующей редакции:</w:t>
      </w:r>
    </w:p>
    <w:p w14:paraId="7EACD358" w14:textId="401E8527" w:rsidR="007649DD" w:rsidRPr="00BD2BA8" w:rsidRDefault="007649DD" w:rsidP="00764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«2.3. Получатели субсидий должны соответствовать на </w:t>
      </w:r>
      <w:r w:rsidR="0075296A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BD2BA8">
        <w:rPr>
          <w:rFonts w:ascii="Times New Roman" w:hAnsi="Times New Roman" w:cs="Times New Roman"/>
          <w:sz w:val="28"/>
          <w:szCs w:val="28"/>
        </w:rPr>
        <w:t>пода</w:t>
      </w:r>
      <w:r w:rsidR="0075296A">
        <w:rPr>
          <w:rFonts w:ascii="Times New Roman" w:hAnsi="Times New Roman" w:cs="Times New Roman"/>
          <w:sz w:val="28"/>
          <w:szCs w:val="28"/>
        </w:rPr>
        <w:t>чи</w:t>
      </w:r>
      <w:r w:rsidRPr="00BD2BA8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75296A">
        <w:rPr>
          <w:rFonts w:ascii="Times New Roman" w:hAnsi="Times New Roman" w:cs="Times New Roman"/>
          <w:sz w:val="28"/>
          <w:szCs w:val="28"/>
        </w:rPr>
        <w:t>и</w:t>
      </w:r>
      <w:r w:rsidRPr="00BD2BA8">
        <w:rPr>
          <w:rFonts w:ascii="Times New Roman" w:hAnsi="Times New Roman" w:cs="Times New Roman"/>
          <w:sz w:val="28"/>
          <w:szCs w:val="28"/>
        </w:rPr>
        <w:t>, следующим требованиям:»;</w:t>
      </w:r>
    </w:p>
    <w:p w14:paraId="1676C4B7" w14:textId="2D085834" w:rsidR="0033190F" w:rsidRPr="00BD2BA8" w:rsidRDefault="0033190F" w:rsidP="0075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б) </w:t>
      </w:r>
      <w:r w:rsidR="0075296A">
        <w:rPr>
          <w:rFonts w:ascii="Times New Roman" w:hAnsi="Times New Roman" w:cs="Times New Roman"/>
          <w:sz w:val="28"/>
          <w:szCs w:val="28"/>
        </w:rPr>
        <w:t xml:space="preserve">в </w:t>
      </w:r>
      <w:r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75296A">
        <w:rPr>
          <w:rFonts w:ascii="Times New Roman" w:hAnsi="Times New Roman" w:cs="Times New Roman"/>
          <w:sz w:val="28"/>
          <w:szCs w:val="28"/>
        </w:rPr>
        <w:t>е «</w:t>
      </w:r>
      <w:r w:rsidRPr="00BD2BA8">
        <w:rPr>
          <w:rFonts w:ascii="Times New Roman" w:hAnsi="Times New Roman" w:cs="Times New Roman"/>
          <w:sz w:val="28"/>
          <w:szCs w:val="28"/>
        </w:rPr>
        <w:t>д</w:t>
      </w:r>
      <w:r w:rsidR="0075296A">
        <w:rPr>
          <w:rFonts w:ascii="Times New Roman" w:hAnsi="Times New Roman" w:cs="Times New Roman"/>
          <w:sz w:val="28"/>
          <w:szCs w:val="28"/>
        </w:rPr>
        <w:t>»</w:t>
      </w:r>
      <w:r w:rsidRPr="00BD2BA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53DE7">
        <w:rPr>
          <w:rFonts w:ascii="Times New Roman" w:hAnsi="Times New Roman" w:cs="Times New Roman"/>
          <w:sz w:val="28"/>
          <w:szCs w:val="28"/>
        </w:rPr>
        <w:t xml:space="preserve">2.6. </w:t>
      </w:r>
      <w:r w:rsidR="0075296A">
        <w:rPr>
          <w:rFonts w:ascii="Times New Roman" w:hAnsi="Times New Roman" w:cs="Times New Roman"/>
          <w:sz w:val="28"/>
          <w:szCs w:val="28"/>
        </w:rPr>
        <w:t>слово «объявления» исключить</w:t>
      </w:r>
      <w:r w:rsidRPr="00BD2BA8">
        <w:rPr>
          <w:rFonts w:ascii="Times New Roman" w:hAnsi="Times New Roman" w:cs="Times New Roman"/>
          <w:sz w:val="28"/>
          <w:szCs w:val="28"/>
        </w:rPr>
        <w:t>;</w:t>
      </w:r>
    </w:p>
    <w:p w14:paraId="404EF3B9" w14:textId="4CDD2498" w:rsidR="0033190F" w:rsidRPr="00BD2BA8" w:rsidRDefault="0033190F" w:rsidP="00752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в) </w:t>
      </w:r>
      <w:r w:rsidR="0075296A">
        <w:rPr>
          <w:rFonts w:ascii="Times New Roman" w:hAnsi="Times New Roman" w:cs="Times New Roman"/>
          <w:sz w:val="28"/>
          <w:szCs w:val="28"/>
        </w:rPr>
        <w:t xml:space="preserve">в </w:t>
      </w:r>
      <w:r w:rsidRPr="00BD2BA8">
        <w:rPr>
          <w:rFonts w:ascii="Times New Roman" w:hAnsi="Times New Roman" w:cs="Times New Roman"/>
          <w:sz w:val="28"/>
          <w:szCs w:val="28"/>
        </w:rPr>
        <w:t>пункт</w:t>
      </w:r>
      <w:r w:rsidR="0075296A">
        <w:rPr>
          <w:rFonts w:ascii="Times New Roman" w:hAnsi="Times New Roman" w:cs="Times New Roman"/>
          <w:sz w:val="28"/>
          <w:szCs w:val="28"/>
        </w:rPr>
        <w:t>е</w:t>
      </w:r>
      <w:r w:rsidRPr="00BD2BA8">
        <w:rPr>
          <w:rFonts w:ascii="Times New Roman" w:hAnsi="Times New Roman" w:cs="Times New Roman"/>
          <w:sz w:val="28"/>
          <w:szCs w:val="28"/>
        </w:rPr>
        <w:t xml:space="preserve"> 2.8. </w:t>
      </w:r>
      <w:r w:rsidR="0075296A">
        <w:rPr>
          <w:rFonts w:ascii="Times New Roman" w:hAnsi="Times New Roman" w:cs="Times New Roman"/>
          <w:sz w:val="28"/>
          <w:szCs w:val="28"/>
        </w:rPr>
        <w:t>слово «календарных» заменить словом «рабочих»</w:t>
      </w: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Pr="00BD2BA8">
        <w:rPr>
          <w:rFonts w:ascii="Times New Roman" w:hAnsi="Times New Roman" w:cs="Times New Roman"/>
          <w:sz w:val="28"/>
          <w:szCs w:val="28"/>
        </w:rPr>
        <w:lastRenderedPageBreak/>
        <w:t>рабочих;</w:t>
      </w:r>
    </w:p>
    <w:p w14:paraId="24F4AF91" w14:textId="5AD1A9AB" w:rsidR="007649DD" w:rsidRPr="00BD2BA8" w:rsidRDefault="0033190F" w:rsidP="00764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г</w:t>
      </w:r>
      <w:r w:rsidR="007649DD" w:rsidRPr="00BD2BA8">
        <w:rPr>
          <w:rFonts w:ascii="Times New Roman" w:hAnsi="Times New Roman" w:cs="Times New Roman"/>
          <w:sz w:val="28"/>
          <w:szCs w:val="28"/>
        </w:rPr>
        <w:t>) дополнить пунктом 2.10 следующего содержания:</w:t>
      </w:r>
    </w:p>
    <w:p w14:paraId="5A001AED" w14:textId="59DFFDA1" w:rsidR="007649DD" w:rsidRPr="00BD2BA8" w:rsidRDefault="007649DD" w:rsidP="00764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«2.10. В случае остатка средств, предусмотренных в республиканском бюджете Республики Дагестан в текущем году, предоставляемых в виде субсидии на возмещение части затрат личным подсобным хозяйствам на приобретение малогабаритной сельскохозяйственной техники по итогам рассмотрения заявок Конкурсной комиссией</w:t>
      </w:r>
      <w:r w:rsidR="00143F51" w:rsidRPr="00BD2BA8">
        <w:rPr>
          <w:rFonts w:ascii="Times New Roman" w:hAnsi="Times New Roman" w:cs="Times New Roman"/>
          <w:sz w:val="28"/>
          <w:szCs w:val="28"/>
        </w:rPr>
        <w:t xml:space="preserve">, </w:t>
      </w:r>
      <w:r w:rsidRPr="00BD2BA8">
        <w:rPr>
          <w:rFonts w:ascii="Times New Roman" w:hAnsi="Times New Roman" w:cs="Times New Roman"/>
          <w:sz w:val="28"/>
          <w:szCs w:val="28"/>
        </w:rPr>
        <w:t>Министерство путем размещения соответствующих сведений на едином портале, на своем официальном сайте (www.minec-rd.ru) и в средствах массовой информации в пределах срока, предусмотренного пунктом 2.2 настоящего Порядка, объявляет дополнительный конкурс на отбор проектов на возмещение части затрат на возмещение части затрат личным подсобным хозяйствам на приобретение малогабаритной сельскохозяйственной техники.»;</w:t>
      </w:r>
    </w:p>
    <w:p w14:paraId="52ADFCF9" w14:textId="61482A8D" w:rsidR="001B0E52" w:rsidRPr="00BD2BA8" w:rsidRDefault="00706E67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д</w:t>
      </w:r>
      <w:r w:rsidR="007649DD" w:rsidRPr="00BD2BA8">
        <w:rPr>
          <w:rFonts w:ascii="Times New Roman" w:hAnsi="Times New Roman" w:cs="Times New Roman"/>
          <w:sz w:val="28"/>
          <w:szCs w:val="28"/>
        </w:rPr>
        <w:t xml:space="preserve">) </w:t>
      </w:r>
      <w:r w:rsidR="001B0E52" w:rsidRPr="00BD2BA8">
        <w:rPr>
          <w:rFonts w:ascii="Times New Roman" w:hAnsi="Times New Roman" w:cs="Times New Roman"/>
          <w:sz w:val="28"/>
          <w:szCs w:val="28"/>
        </w:rPr>
        <w:t xml:space="preserve">в </w:t>
      </w:r>
      <w:r w:rsidR="007649DD" w:rsidRPr="00BD2BA8">
        <w:rPr>
          <w:rFonts w:ascii="Times New Roman" w:hAnsi="Times New Roman" w:cs="Times New Roman"/>
          <w:sz w:val="28"/>
          <w:szCs w:val="28"/>
        </w:rPr>
        <w:t>пункт</w:t>
      </w:r>
      <w:r w:rsidR="001B0E52" w:rsidRPr="00BD2BA8">
        <w:rPr>
          <w:rFonts w:ascii="Times New Roman" w:hAnsi="Times New Roman" w:cs="Times New Roman"/>
          <w:sz w:val="28"/>
          <w:szCs w:val="28"/>
        </w:rPr>
        <w:t>е</w:t>
      </w:r>
      <w:r w:rsidR="007649DD" w:rsidRPr="00BD2BA8">
        <w:rPr>
          <w:rFonts w:ascii="Times New Roman" w:hAnsi="Times New Roman" w:cs="Times New Roman"/>
          <w:sz w:val="28"/>
          <w:szCs w:val="28"/>
        </w:rPr>
        <w:t xml:space="preserve"> 3.1</w:t>
      </w:r>
      <w:r w:rsidR="001B0E52" w:rsidRPr="00BD2BA8">
        <w:rPr>
          <w:rFonts w:ascii="Times New Roman" w:hAnsi="Times New Roman" w:cs="Times New Roman"/>
          <w:sz w:val="28"/>
          <w:szCs w:val="28"/>
        </w:rPr>
        <w:t>:</w:t>
      </w:r>
    </w:p>
    <w:p w14:paraId="2C3CF83D" w14:textId="5606A10D" w:rsidR="001B0E52" w:rsidRPr="00BD2BA8" w:rsidRDefault="001B0E52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BA8">
        <w:rPr>
          <w:rFonts w:ascii="Times New Roman" w:hAnsi="Times New Roman" w:cs="Times New Roman"/>
          <w:sz w:val="28"/>
          <w:szCs w:val="28"/>
        </w:rPr>
        <w:t>подпункт</w:t>
      </w:r>
      <w:r w:rsidR="003B3AEE">
        <w:rPr>
          <w:rFonts w:ascii="Times New Roman" w:hAnsi="Times New Roman" w:cs="Times New Roman"/>
          <w:sz w:val="28"/>
          <w:szCs w:val="28"/>
        </w:rPr>
        <w:t xml:space="preserve">ы </w:t>
      </w:r>
      <w:r w:rsidRPr="00BD2B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BD2BA8">
        <w:rPr>
          <w:rFonts w:ascii="Times New Roman" w:hAnsi="Times New Roman" w:cs="Times New Roman"/>
          <w:sz w:val="28"/>
          <w:szCs w:val="28"/>
        </w:rPr>
        <w:t>д»</w:t>
      </w:r>
      <w:r w:rsidR="003B3AEE">
        <w:rPr>
          <w:rFonts w:ascii="Times New Roman" w:hAnsi="Times New Roman" w:cs="Times New Roman"/>
          <w:sz w:val="28"/>
          <w:szCs w:val="28"/>
        </w:rPr>
        <w:t xml:space="preserve"> и </w:t>
      </w: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3B3AEE" w:rsidRPr="00BD2BA8">
        <w:rPr>
          <w:rFonts w:ascii="Times New Roman" w:hAnsi="Times New Roman" w:cs="Times New Roman"/>
          <w:sz w:val="28"/>
          <w:szCs w:val="28"/>
        </w:rPr>
        <w:t xml:space="preserve">«з» </w:t>
      </w:r>
      <w:r w:rsidRPr="00BD2B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AE6047D" w14:textId="7F6BEE6F" w:rsidR="001B0E52" w:rsidRPr="00BD2BA8" w:rsidRDefault="001B0E52" w:rsidP="001B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«д) копия паспорта заявителя, заверенная нотариально;»;</w:t>
      </w:r>
    </w:p>
    <w:p w14:paraId="484C145E" w14:textId="31D8DF9B" w:rsidR="004C12F6" w:rsidRPr="00BD2BA8" w:rsidRDefault="007649DD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 xml:space="preserve"> </w:t>
      </w:r>
      <w:r w:rsidR="004C12F6" w:rsidRPr="00BD2BA8">
        <w:rPr>
          <w:rFonts w:ascii="Times New Roman" w:hAnsi="Times New Roman" w:cs="Times New Roman"/>
          <w:sz w:val="28"/>
          <w:szCs w:val="28"/>
        </w:rPr>
        <w:t>«з) нотариальная доверенность на право подачи заявки от имени заявителя с приложением копии паспорта поверенного (в случае представления документов не заявителем).»</w:t>
      </w:r>
      <w:r w:rsidR="00FF4602" w:rsidRPr="00BD2BA8">
        <w:rPr>
          <w:rFonts w:ascii="Times New Roman" w:hAnsi="Times New Roman" w:cs="Times New Roman"/>
          <w:sz w:val="28"/>
          <w:szCs w:val="28"/>
        </w:rPr>
        <w:t>;</w:t>
      </w:r>
    </w:p>
    <w:p w14:paraId="31D7DE1D" w14:textId="0103B89A" w:rsidR="00FF4602" w:rsidRPr="00BD2BA8" w:rsidRDefault="00706E67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е</w:t>
      </w:r>
      <w:r w:rsidR="00FF4602" w:rsidRPr="00BD2BA8">
        <w:rPr>
          <w:rFonts w:ascii="Times New Roman" w:hAnsi="Times New Roman" w:cs="Times New Roman"/>
          <w:sz w:val="28"/>
          <w:szCs w:val="28"/>
        </w:rPr>
        <w:t>)</w:t>
      </w:r>
      <w:r w:rsidR="00FF4602" w:rsidRPr="00BD2BA8">
        <w:t xml:space="preserve"> </w:t>
      </w:r>
      <w:r w:rsidR="00A74946" w:rsidRPr="00BD2BA8">
        <w:rPr>
          <w:rFonts w:ascii="Times New Roman" w:hAnsi="Times New Roman" w:cs="Times New Roman"/>
          <w:sz w:val="28"/>
          <w:szCs w:val="28"/>
        </w:rPr>
        <w:t>п</w:t>
      </w:r>
      <w:r w:rsidR="00FF4602" w:rsidRPr="00BD2BA8">
        <w:rPr>
          <w:rFonts w:ascii="Times New Roman" w:hAnsi="Times New Roman" w:cs="Times New Roman"/>
          <w:sz w:val="28"/>
          <w:szCs w:val="28"/>
        </w:rPr>
        <w:t>ункт</w:t>
      </w:r>
      <w:r w:rsidR="00A74946" w:rsidRPr="00BD2BA8">
        <w:rPr>
          <w:rFonts w:ascii="Times New Roman" w:hAnsi="Times New Roman" w:cs="Times New Roman"/>
          <w:sz w:val="28"/>
          <w:szCs w:val="28"/>
        </w:rPr>
        <w:t xml:space="preserve"> 4</w:t>
      </w:r>
      <w:r w:rsidR="00FF4602" w:rsidRPr="00BD2BA8">
        <w:rPr>
          <w:rFonts w:ascii="Times New Roman" w:hAnsi="Times New Roman" w:cs="Times New Roman"/>
          <w:sz w:val="28"/>
          <w:szCs w:val="28"/>
        </w:rPr>
        <w:t>.1</w:t>
      </w:r>
      <w:r w:rsidR="00A74946" w:rsidRPr="00BD2B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F4602" w:rsidRPr="00BD2BA8">
        <w:rPr>
          <w:rFonts w:ascii="Times New Roman" w:hAnsi="Times New Roman" w:cs="Times New Roman"/>
          <w:sz w:val="28"/>
          <w:szCs w:val="28"/>
        </w:rPr>
        <w:t>:</w:t>
      </w:r>
    </w:p>
    <w:p w14:paraId="63A9141D" w14:textId="5CAE1B01" w:rsidR="00A74946" w:rsidRPr="00BD2BA8" w:rsidRDefault="00A74946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BA8">
        <w:rPr>
          <w:rFonts w:ascii="Times New Roman" w:hAnsi="Times New Roman" w:cs="Times New Roman"/>
          <w:sz w:val="28"/>
          <w:szCs w:val="28"/>
        </w:rPr>
        <w:t>«4.1. Получатели субсидии представляют в Министерство отчетность о достижении показателей результативности использования субсидий, составленные на основании данных  похозяйственней книги не позднее пятого рабочего дня, следующего за отчетным годом</w:t>
      </w:r>
      <w:r w:rsidR="00143F51" w:rsidRPr="00BD2BA8">
        <w:rPr>
          <w:rFonts w:ascii="Times New Roman" w:hAnsi="Times New Roman" w:cs="Times New Roman"/>
          <w:sz w:val="28"/>
          <w:szCs w:val="28"/>
        </w:rPr>
        <w:t>,</w:t>
      </w:r>
      <w:r w:rsidRPr="00BD2BA8">
        <w:rPr>
          <w:rFonts w:ascii="Times New Roman" w:hAnsi="Times New Roman" w:cs="Times New Roman"/>
          <w:sz w:val="28"/>
          <w:szCs w:val="28"/>
        </w:rPr>
        <w:t xml:space="preserve"> в порядке и форме, предусмотренной заключаемым между Министерством и получателями субсидий соглашени</w:t>
      </w:r>
      <w:r w:rsidR="00143F51" w:rsidRPr="00BD2BA8">
        <w:rPr>
          <w:rFonts w:ascii="Times New Roman" w:hAnsi="Times New Roman" w:cs="Times New Roman"/>
          <w:sz w:val="28"/>
          <w:szCs w:val="28"/>
        </w:rPr>
        <w:t>ем</w:t>
      </w:r>
      <w:r w:rsidRPr="00BD2BA8">
        <w:rPr>
          <w:rFonts w:ascii="Times New Roman" w:hAnsi="Times New Roman" w:cs="Times New Roman"/>
          <w:sz w:val="28"/>
          <w:szCs w:val="28"/>
        </w:rPr>
        <w:t xml:space="preserve"> в соответствии с пунктом 3.4. настоящего Порядка».</w:t>
      </w:r>
    </w:p>
    <w:p w14:paraId="61FA5DB7" w14:textId="5CEA1A7B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06DB32" w14:textId="4E13BFF7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B84669" w14:textId="467228A0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8D4CFB" w14:textId="5BCEFE44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FD62AD" w14:textId="49BF56DF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74828D" w14:textId="2CC13763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76947B" w14:textId="5F2AD90C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D57B34" w14:textId="5DE42533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3EEEB" w14:textId="3EA17B99" w:rsidR="00865D30" w:rsidRPr="00BD2BA8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F6855" w14:textId="6E227738" w:rsidR="00865D30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44803A" w14:textId="4DF805AA" w:rsidR="00865D30" w:rsidRDefault="00865D30" w:rsidP="000815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D82E70" w14:textId="77777777" w:rsidR="00061ABC" w:rsidRPr="0083797E" w:rsidRDefault="00061ABC">
      <w:pPr>
        <w:pStyle w:val="ConsPlusNormal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61ABC" w:rsidRPr="0083797E" w:rsidSect="00412D4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E88D5" w14:textId="77777777" w:rsidR="00DF1FB6" w:rsidRDefault="00DF1FB6" w:rsidP="00F00E27">
      <w:pPr>
        <w:spacing w:after="0" w:line="240" w:lineRule="auto"/>
      </w:pPr>
      <w:r>
        <w:separator/>
      </w:r>
    </w:p>
  </w:endnote>
  <w:endnote w:type="continuationSeparator" w:id="0">
    <w:p w14:paraId="3787FBF1" w14:textId="77777777" w:rsidR="00DF1FB6" w:rsidRDefault="00DF1FB6" w:rsidP="00F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80319" w14:textId="77777777" w:rsidR="00DF1FB6" w:rsidRDefault="00DF1FB6" w:rsidP="00F00E27">
      <w:pPr>
        <w:spacing w:after="0" w:line="240" w:lineRule="auto"/>
      </w:pPr>
      <w:r>
        <w:separator/>
      </w:r>
    </w:p>
  </w:footnote>
  <w:footnote w:type="continuationSeparator" w:id="0">
    <w:p w14:paraId="31CF854F" w14:textId="77777777" w:rsidR="00DF1FB6" w:rsidRDefault="00DF1FB6" w:rsidP="00F0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A3"/>
    <w:rsid w:val="0000054D"/>
    <w:rsid w:val="00020142"/>
    <w:rsid w:val="00037D8B"/>
    <w:rsid w:val="00052269"/>
    <w:rsid w:val="00061ABC"/>
    <w:rsid w:val="0007019A"/>
    <w:rsid w:val="00075328"/>
    <w:rsid w:val="000815C1"/>
    <w:rsid w:val="0008366E"/>
    <w:rsid w:val="00087635"/>
    <w:rsid w:val="0009659B"/>
    <w:rsid w:val="000A1F62"/>
    <w:rsid w:val="000E3124"/>
    <w:rsid w:val="000E3594"/>
    <w:rsid w:val="000E624F"/>
    <w:rsid w:val="000F5B53"/>
    <w:rsid w:val="0011482F"/>
    <w:rsid w:val="00124FA6"/>
    <w:rsid w:val="00140B10"/>
    <w:rsid w:val="00143F51"/>
    <w:rsid w:val="00162064"/>
    <w:rsid w:val="001B0E52"/>
    <w:rsid w:val="001C538C"/>
    <w:rsid w:val="001F6268"/>
    <w:rsid w:val="0020751D"/>
    <w:rsid w:val="002255C0"/>
    <w:rsid w:val="00274A8D"/>
    <w:rsid w:val="0028359D"/>
    <w:rsid w:val="002E2AC9"/>
    <w:rsid w:val="00304D91"/>
    <w:rsid w:val="003067C5"/>
    <w:rsid w:val="00330ADD"/>
    <w:rsid w:val="0033190F"/>
    <w:rsid w:val="00353013"/>
    <w:rsid w:val="003714EB"/>
    <w:rsid w:val="0038182B"/>
    <w:rsid w:val="00390D47"/>
    <w:rsid w:val="00392694"/>
    <w:rsid w:val="00393D35"/>
    <w:rsid w:val="00394B51"/>
    <w:rsid w:val="003B3AEE"/>
    <w:rsid w:val="003B3FEC"/>
    <w:rsid w:val="00400463"/>
    <w:rsid w:val="00412D46"/>
    <w:rsid w:val="004170BB"/>
    <w:rsid w:val="00426212"/>
    <w:rsid w:val="00441064"/>
    <w:rsid w:val="00477004"/>
    <w:rsid w:val="004923E2"/>
    <w:rsid w:val="00497CD3"/>
    <w:rsid w:val="004C12F6"/>
    <w:rsid w:val="004E092C"/>
    <w:rsid w:val="004E6DF8"/>
    <w:rsid w:val="004F6B60"/>
    <w:rsid w:val="004F7AC5"/>
    <w:rsid w:val="005014C9"/>
    <w:rsid w:val="00591705"/>
    <w:rsid w:val="005947DA"/>
    <w:rsid w:val="0059642C"/>
    <w:rsid w:val="005D3BF0"/>
    <w:rsid w:val="005F33C5"/>
    <w:rsid w:val="006106AB"/>
    <w:rsid w:val="00646D59"/>
    <w:rsid w:val="006825DC"/>
    <w:rsid w:val="006A1151"/>
    <w:rsid w:val="00706E67"/>
    <w:rsid w:val="00710242"/>
    <w:rsid w:val="00733A8F"/>
    <w:rsid w:val="00743842"/>
    <w:rsid w:val="00745837"/>
    <w:rsid w:val="0075296A"/>
    <w:rsid w:val="007649DD"/>
    <w:rsid w:val="007722F6"/>
    <w:rsid w:val="007B7C67"/>
    <w:rsid w:val="007E19DD"/>
    <w:rsid w:val="007F74EB"/>
    <w:rsid w:val="0082606F"/>
    <w:rsid w:val="0083797E"/>
    <w:rsid w:val="00865D30"/>
    <w:rsid w:val="008800B2"/>
    <w:rsid w:val="008B3F14"/>
    <w:rsid w:val="008C1C7B"/>
    <w:rsid w:val="0090298A"/>
    <w:rsid w:val="009130A3"/>
    <w:rsid w:val="009517D9"/>
    <w:rsid w:val="00963BB9"/>
    <w:rsid w:val="00976714"/>
    <w:rsid w:val="00993BBF"/>
    <w:rsid w:val="0099429A"/>
    <w:rsid w:val="009C4E8E"/>
    <w:rsid w:val="009C75ED"/>
    <w:rsid w:val="00A00EC5"/>
    <w:rsid w:val="00A125E6"/>
    <w:rsid w:val="00A23EEB"/>
    <w:rsid w:val="00A55B49"/>
    <w:rsid w:val="00A74946"/>
    <w:rsid w:val="00A8131A"/>
    <w:rsid w:val="00A86C68"/>
    <w:rsid w:val="00AD0240"/>
    <w:rsid w:val="00AE2109"/>
    <w:rsid w:val="00AE27C3"/>
    <w:rsid w:val="00AE59A8"/>
    <w:rsid w:val="00B05029"/>
    <w:rsid w:val="00B44ED7"/>
    <w:rsid w:val="00B86ECA"/>
    <w:rsid w:val="00BB0376"/>
    <w:rsid w:val="00BD17BD"/>
    <w:rsid w:val="00BD2BA8"/>
    <w:rsid w:val="00C05399"/>
    <w:rsid w:val="00C10F14"/>
    <w:rsid w:val="00C33AAE"/>
    <w:rsid w:val="00C53DE7"/>
    <w:rsid w:val="00C64449"/>
    <w:rsid w:val="00CC7775"/>
    <w:rsid w:val="00CD2EAF"/>
    <w:rsid w:val="00D35562"/>
    <w:rsid w:val="00D568E6"/>
    <w:rsid w:val="00D83185"/>
    <w:rsid w:val="00DB2A4D"/>
    <w:rsid w:val="00DF1FB6"/>
    <w:rsid w:val="00E441CA"/>
    <w:rsid w:val="00E57B8C"/>
    <w:rsid w:val="00E619AB"/>
    <w:rsid w:val="00E61D11"/>
    <w:rsid w:val="00EE410C"/>
    <w:rsid w:val="00F00E27"/>
    <w:rsid w:val="00F3798F"/>
    <w:rsid w:val="00F4490F"/>
    <w:rsid w:val="00F70866"/>
    <w:rsid w:val="00F722F5"/>
    <w:rsid w:val="00F745D2"/>
    <w:rsid w:val="00F77F53"/>
    <w:rsid w:val="00FA2FE3"/>
    <w:rsid w:val="00FC2431"/>
    <w:rsid w:val="00FC3F4D"/>
    <w:rsid w:val="00FD03E5"/>
    <w:rsid w:val="00FE523C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D78F"/>
  <w15:chartTrackingRefBased/>
  <w15:docId w15:val="{9F24A9E9-FE15-43A0-B80D-0040BE0B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E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23EE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2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23EEB"/>
  </w:style>
  <w:style w:type="paragraph" w:styleId="a6">
    <w:name w:val="header"/>
    <w:basedOn w:val="a"/>
    <w:link w:val="a5"/>
    <w:uiPriority w:val="99"/>
    <w:unhideWhenUsed/>
    <w:rsid w:val="00A2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23EEB"/>
  </w:style>
  <w:style w:type="paragraph" w:styleId="a8">
    <w:name w:val="footer"/>
    <w:basedOn w:val="a"/>
    <w:link w:val="a7"/>
    <w:uiPriority w:val="99"/>
    <w:unhideWhenUsed/>
    <w:rsid w:val="00A23EEB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124FA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79DF17E29FD9BC89C6DF971888B34737EB8386028696C9EECA4783162AA01D60DD6C77B916A2D37B07FF53ED38B63A1AA0999CECC021u0X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Керимов Ислам Курбанович</dc:creator>
  <cp:keywords/>
  <dc:description/>
  <cp:lastModifiedBy>Керимов Ислам Курбанович</cp:lastModifiedBy>
  <cp:revision>7</cp:revision>
  <cp:lastPrinted>2020-12-17T07:46:00Z</cp:lastPrinted>
  <dcterms:created xsi:type="dcterms:W3CDTF">2020-12-18T12:32:00Z</dcterms:created>
  <dcterms:modified xsi:type="dcterms:W3CDTF">2021-01-20T14:40:00Z</dcterms:modified>
</cp:coreProperties>
</file>