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490F" w14:textId="77777777" w:rsidR="006E036A" w:rsidRPr="00E778C8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4377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82" w:dyaOrig="1486" w14:anchorId="0E38B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78.75pt" o:ole="">
            <v:imagedata r:id="rId6" o:title=""/>
          </v:shape>
          <o:OLEObject Type="Embed" ProgID="Word.Picture.8" ShapeID="_x0000_i1025" DrawAspect="Content" ObjectID="_1830426595" r:id="rId7"/>
        </w:object>
      </w:r>
    </w:p>
    <w:p w14:paraId="018CAA35" w14:textId="77777777" w:rsidR="006E036A" w:rsidRPr="00E778C8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6A59FF" w14:textId="77777777" w:rsidR="006E036A" w:rsidRPr="00887EB4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7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ЭКОНОМИКИ </w:t>
      </w:r>
    </w:p>
    <w:p w14:paraId="670B3B97" w14:textId="77777777" w:rsidR="006E036A" w:rsidRPr="00887EB4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7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ТЕРРИТОРИАЛЬНОГО РАЗВИТИЯ РЕСПУБЛИКИ ДАГЕСТАН</w:t>
      </w:r>
    </w:p>
    <w:p w14:paraId="34F9FECA" w14:textId="77777777" w:rsidR="006E036A" w:rsidRPr="00887EB4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87E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(МИНЭКОНОМРАЗВИТИЯ РД)</w:t>
      </w:r>
    </w:p>
    <w:p w14:paraId="75B04EF7" w14:textId="77777777" w:rsidR="00A64074" w:rsidRPr="00887EB4" w:rsidRDefault="006E036A" w:rsidP="00F218E1">
      <w:pPr>
        <w:spacing w:after="0" w:line="240" w:lineRule="auto"/>
        <w:jc w:val="center"/>
        <w:rPr>
          <w:rFonts w:ascii="Times New Roman" w:eastAsia="Times New Roman" w:hAnsi="Times New Roman" w:cs="Times New Roman"/>
          <w:sz w:val="62"/>
          <w:szCs w:val="62"/>
          <w:lang w:eastAsia="ru-RU"/>
        </w:rPr>
      </w:pPr>
      <w:r w:rsidRPr="00887EB4">
        <w:rPr>
          <w:rFonts w:ascii="Times New Roman" w:eastAsia="Times New Roman" w:hAnsi="Times New Roman" w:cs="Times New Roman"/>
          <w:sz w:val="62"/>
          <w:szCs w:val="62"/>
          <w:lang w:eastAsia="ru-RU"/>
        </w:rPr>
        <w:t>П Р И К А З</w:t>
      </w:r>
    </w:p>
    <w:p w14:paraId="07D253CB" w14:textId="77777777" w:rsidR="006E036A" w:rsidRPr="00ED4377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E5422D" w14:textId="28E65C38" w:rsidR="006E036A" w:rsidRPr="00ED4377" w:rsidRDefault="006E036A" w:rsidP="006E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  <w:r w:rsidR="00BD0D02"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BD0D02"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</w:t>
      </w:r>
      <w:r w:rsidR="00B31F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</w:t>
      </w:r>
      <w:r w:rsid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366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9B5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</w:t>
      </w:r>
      <w:r w:rsidRPr="00ED43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г. Махачкала</w:t>
      </w:r>
    </w:p>
    <w:p w14:paraId="075D6E89" w14:textId="77777777" w:rsidR="009B58E1" w:rsidRDefault="009B58E1" w:rsidP="006E036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23B22C" w14:textId="779F2B58" w:rsidR="002B3384" w:rsidRPr="002B3384" w:rsidRDefault="003E2BCF" w:rsidP="002B33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2B3384" w:rsidRPr="002B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B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</w:t>
      </w:r>
    </w:p>
    <w:p w14:paraId="727708CA" w14:textId="77777777" w:rsidR="002B3384" w:rsidRPr="002B3384" w:rsidRDefault="002B3384" w:rsidP="002B33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рейтингования муниципальных образований Республики Дагестан</w:t>
      </w:r>
    </w:p>
    <w:p w14:paraId="266637C4" w14:textId="5B99202C" w:rsidR="006E036A" w:rsidRPr="00ED4377" w:rsidRDefault="002B3384" w:rsidP="002B33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осуществления работы по снижению задолженности по налогам, поступающим в местный бюджет</w:t>
      </w:r>
    </w:p>
    <w:p w14:paraId="3A76244F" w14:textId="77777777" w:rsidR="006E036A" w:rsidRPr="00E806F3" w:rsidRDefault="006E036A" w:rsidP="006E036A">
      <w:pPr>
        <w:spacing w:after="0" w:line="240" w:lineRule="auto"/>
        <w:ind w:right="-9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15BB6D3" w14:textId="77777777" w:rsidR="009B58E1" w:rsidRPr="00E806F3" w:rsidRDefault="009B58E1" w:rsidP="00510619">
      <w:pPr>
        <w:spacing w:after="0" w:line="240" w:lineRule="auto"/>
        <w:ind w:right="99"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DB219C" w14:textId="3A098036" w:rsidR="00BE04C2" w:rsidRDefault="002B3384" w:rsidP="008E19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Плана мероприятий по увеличению доходной части консолидированного бюджета Республики Дагестан от 22 декабря </w:t>
      </w:r>
      <w:r w:rsidR="00D501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г.</w:t>
      </w:r>
      <w:r w:rsidR="00D5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ЕД-30-8/1, утвержденного Руководителем Федеральной налоговой службы </w:t>
      </w:r>
      <w:r w:rsidR="00366428"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r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Егоровым и Главой Республики Дагестан </w:t>
      </w:r>
      <w:r w:rsidR="00366428"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36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8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Меликовым</w:t>
      </w:r>
      <w:r w:rsidR="00AA2A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79C0D3D" w14:textId="52B6FB7F" w:rsidR="006E036A" w:rsidRPr="00ED4377" w:rsidRDefault="00510619" w:rsidP="008E19D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36A" w:rsidRPr="00ED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14:paraId="1BCD7835" w14:textId="4B66FB51" w:rsidR="00D501CA" w:rsidRPr="00D501CA" w:rsidRDefault="00D501CA" w:rsidP="0036642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1C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Порядок рейтингования муниципальных образований Республики Дагестан в рамках осуществления работы по снижению задолженности по налогам, поступающим в местный бюджет</w:t>
      </w:r>
      <w:r w:rsidR="005961B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приказу</w:t>
      </w:r>
      <w:r w:rsidRPr="00D50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DB050" w14:textId="2C1D693C" w:rsidR="00743D64" w:rsidRPr="008E19D4" w:rsidRDefault="00743D64" w:rsidP="0036642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5961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E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стратегического развития и индикативного управления </w:t>
      </w:r>
      <w:r w:rsidR="00D501CA" w:rsidRPr="008E19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8E19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501CA" w:rsidRPr="008E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территориального развития Республики Дагестан ежегодно, до 20 декабря, представлять в Правительство Республики Дагестан информацию о результатах рейтингования муниципальных образований Республики Дагестан.</w:t>
      </w:r>
    </w:p>
    <w:p w14:paraId="2B9B1220" w14:textId="6DEE5203" w:rsidR="008E19D4" w:rsidRDefault="002F4A0C" w:rsidP="0036642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настоящий приказ на государственную регистрацию </w:t>
      </w:r>
      <w:r w:rsidR="00E80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Министерство юстиции Республики Дагестан и официально заверенную копию приказа - в прокуратуру Республики Дагестан и Управление Министерства юстиции Российской Федерации по Республике Дагестан для включения </w:t>
      </w:r>
      <w:r w:rsidR="00E80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федеральный регистр Российской Федерации в установленном порядке.</w:t>
      </w:r>
    </w:p>
    <w:p w14:paraId="3D27252B" w14:textId="0EE88E19" w:rsidR="002F4A0C" w:rsidRDefault="002F4A0C" w:rsidP="0036642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Министерства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32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территориального развития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</w:t>
      </w:r>
      <w:r w:rsidRPr="003D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D74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740B">
        <w:t xml:space="preserve"> </w:t>
      </w:r>
      <w:r w:rsidRPr="0096740B">
        <w:rPr>
          <w:rFonts w:ascii="Times New Roman" w:eastAsia="Times New Roman" w:hAnsi="Times New Roman" w:cs="Times New Roman"/>
          <w:sz w:val="28"/>
          <w:szCs w:val="28"/>
          <w:lang w:eastAsia="ru-RU"/>
        </w:rPr>
        <w:t>minec.e-dag.ru</w:t>
      </w:r>
      <w:r w:rsidRPr="003D232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78663A" w14:textId="5B28B113" w:rsidR="00E806F3" w:rsidRDefault="00E806F3" w:rsidP="00366428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</w:t>
      </w:r>
      <w:r w:rsidRPr="0024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240C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BA2485" w14:textId="3FB7EB4B" w:rsidR="002F4A0C" w:rsidRPr="008E19D4" w:rsidRDefault="002F4A0C" w:rsidP="00EA68D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в установленном законодательством порядке.</w:t>
      </w:r>
    </w:p>
    <w:p w14:paraId="5555FD75" w14:textId="77777777" w:rsidR="006E036A" w:rsidRDefault="006E036A" w:rsidP="003D2326">
      <w:pPr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03EDFA" w14:textId="77777777" w:rsidR="001C59B9" w:rsidRDefault="001C59B9" w:rsidP="003D2326">
      <w:pPr>
        <w:spacing w:after="0" w:line="240" w:lineRule="auto"/>
        <w:ind w:right="-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FFF7B" w14:textId="76067612" w:rsidR="005C4195" w:rsidRDefault="00A467F2" w:rsidP="003975FF">
      <w:pPr>
        <w:spacing w:after="0" w:line="240" w:lineRule="auto"/>
        <w:ind w:right="-59"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A6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 w:rsidRPr="00A46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397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Г.Р. Султанов</w:t>
      </w:r>
    </w:p>
    <w:sectPr w:rsidR="005C4195" w:rsidSect="001C59B9">
      <w:pgSz w:w="11906" w:h="16838"/>
      <w:pgMar w:top="426" w:right="6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3E4B"/>
    <w:multiLevelType w:val="hybridMultilevel"/>
    <w:tmpl w:val="9CF2782A"/>
    <w:lvl w:ilvl="0" w:tplc="4C04B594">
      <w:start w:val="1"/>
      <w:numFmt w:val="decimal"/>
      <w:lvlText w:val="%1."/>
      <w:lvlJc w:val="left"/>
      <w:pPr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25293"/>
    <w:multiLevelType w:val="hybridMultilevel"/>
    <w:tmpl w:val="E08C0F64"/>
    <w:lvl w:ilvl="0" w:tplc="BD585F1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2414552">
    <w:abstractNumId w:val="1"/>
  </w:num>
  <w:num w:numId="2" w16cid:durableId="131380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B6D"/>
    <w:rsid w:val="000C0F98"/>
    <w:rsid w:val="00106CDA"/>
    <w:rsid w:val="00197E32"/>
    <w:rsid w:val="001A4E1A"/>
    <w:rsid w:val="001B5888"/>
    <w:rsid w:val="001C59B9"/>
    <w:rsid w:val="002106FA"/>
    <w:rsid w:val="002305FE"/>
    <w:rsid w:val="00233196"/>
    <w:rsid w:val="00235928"/>
    <w:rsid w:val="00240CB7"/>
    <w:rsid w:val="00267616"/>
    <w:rsid w:val="002B3384"/>
    <w:rsid w:val="002E73F0"/>
    <w:rsid w:val="002F4A0C"/>
    <w:rsid w:val="00334D59"/>
    <w:rsid w:val="00366428"/>
    <w:rsid w:val="00373E55"/>
    <w:rsid w:val="003860D4"/>
    <w:rsid w:val="00397532"/>
    <w:rsid w:val="003975FF"/>
    <w:rsid w:val="003D2326"/>
    <w:rsid w:val="003E2BCF"/>
    <w:rsid w:val="00417710"/>
    <w:rsid w:val="004374B2"/>
    <w:rsid w:val="00446E2B"/>
    <w:rsid w:val="00497B77"/>
    <w:rsid w:val="004E4012"/>
    <w:rsid w:val="00510619"/>
    <w:rsid w:val="00563B6D"/>
    <w:rsid w:val="005961BC"/>
    <w:rsid w:val="005C4195"/>
    <w:rsid w:val="00614228"/>
    <w:rsid w:val="006429A9"/>
    <w:rsid w:val="006D1F83"/>
    <w:rsid w:val="006E036A"/>
    <w:rsid w:val="00743D64"/>
    <w:rsid w:val="007469E8"/>
    <w:rsid w:val="00771ADA"/>
    <w:rsid w:val="007A1D31"/>
    <w:rsid w:val="007A7587"/>
    <w:rsid w:val="0081564F"/>
    <w:rsid w:val="00835675"/>
    <w:rsid w:val="0084678D"/>
    <w:rsid w:val="00885516"/>
    <w:rsid w:val="00887EB4"/>
    <w:rsid w:val="008D4D64"/>
    <w:rsid w:val="008E19D4"/>
    <w:rsid w:val="008E5073"/>
    <w:rsid w:val="0096370D"/>
    <w:rsid w:val="0096740B"/>
    <w:rsid w:val="009B58E1"/>
    <w:rsid w:val="00A00E93"/>
    <w:rsid w:val="00A2341A"/>
    <w:rsid w:val="00A467F2"/>
    <w:rsid w:val="00A64074"/>
    <w:rsid w:val="00A81533"/>
    <w:rsid w:val="00AA2A13"/>
    <w:rsid w:val="00B114E9"/>
    <w:rsid w:val="00B31FAE"/>
    <w:rsid w:val="00BA7064"/>
    <w:rsid w:val="00BD0D02"/>
    <w:rsid w:val="00BE04C2"/>
    <w:rsid w:val="00C35819"/>
    <w:rsid w:val="00C47473"/>
    <w:rsid w:val="00C657FA"/>
    <w:rsid w:val="00C7449A"/>
    <w:rsid w:val="00CA17D2"/>
    <w:rsid w:val="00CA1E0E"/>
    <w:rsid w:val="00D501CA"/>
    <w:rsid w:val="00D74790"/>
    <w:rsid w:val="00DA0187"/>
    <w:rsid w:val="00DA6747"/>
    <w:rsid w:val="00E778C8"/>
    <w:rsid w:val="00E806F3"/>
    <w:rsid w:val="00E94A95"/>
    <w:rsid w:val="00EA68D4"/>
    <w:rsid w:val="00F218E1"/>
    <w:rsid w:val="00F61012"/>
    <w:rsid w:val="00F64982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0078ED"/>
  <w15:docId w15:val="{B9910400-3532-472C-9DD0-0CCA97DE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4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C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6407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04ED6-2F10-4DAB-B590-55054E41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Иманшапиева Мазика Мусабековна</dc:creator>
  <cp:lastModifiedBy>Амирханова Диана Уллубиевна</cp:lastModifiedBy>
  <cp:revision>43</cp:revision>
  <cp:lastPrinted>2026-01-20T10:08:00Z</cp:lastPrinted>
  <dcterms:created xsi:type="dcterms:W3CDTF">2021-10-21T07:27:00Z</dcterms:created>
  <dcterms:modified xsi:type="dcterms:W3CDTF">2026-01-20T12:04:00Z</dcterms:modified>
</cp:coreProperties>
</file>