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B56A" w14:textId="6E9D2E4C" w:rsidR="00C4435A" w:rsidRPr="00C4435A" w:rsidRDefault="00C4435A" w:rsidP="00867F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435A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741F07E" w14:textId="77777777" w:rsidR="00C4435A" w:rsidRPr="00C4435A" w:rsidRDefault="00C4435A" w:rsidP="006172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E1142B" w14:textId="77777777" w:rsidR="00FF1742" w:rsidRPr="00A52423" w:rsidRDefault="00FF1742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7B3C913" w14:textId="691745E3" w:rsidR="00C4435A" w:rsidRPr="00A52423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52423">
        <w:rPr>
          <w:rFonts w:ascii="Times New Roman" w:eastAsia="Calibri" w:hAnsi="Times New Roman" w:cs="Times New Roman"/>
          <w:b/>
          <w:sz w:val="36"/>
          <w:szCs w:val="36"/>
        </w:rPr>
        <w:t>ПРАВИТЕЛЬСТВО РЕСПУБЛИКИ ДАГЕСТАН</w:t>
      </w:r>
    </w:p>
    <w:p w14:paraId="37359354" w14:textId="77777777" w:rsidR="00C4435A" w:rsidRPr="00C4435A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61C48D" w14:textId="77777777" w:rsidR="00C4435A" w:rsidRPr="00C4435A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BE1031" w14:textId="77777777" w:rsidR="00C4435A" w:rsidRPr="00A52423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A52423">
        <w:rPr>
          <w:rFonts w:ascii="Times New Roman" w:eastAsia="Calibri" w:hAnsi="Times New Roman" w:cs="Times New Roman"/>
          <w:b/>
          <w:sz w:val="48"/>
          <w:szCs w:val="48"/>
        </w:rPr>
        <w:t>ПОСТАНОВЛЕНИЕ</w:t>
      </w:r>
    </w:p>
    <w:p w14:paraId="787FFFC3" w14:textId="77777777" w:rsidR="00C4435A" w:rsidRPr="00C4435A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83E57B" w14:textId="2D647D9A" w:rsidR="00C4435A" w:rsidRPr="00C4435A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435A">
        <w:rPr>
          <w:rFonts w:ascii="Times New Roman" w:eastAsia="Calibri" w:hAnsi="Times New Roman" w:cs="Times New Roman"/>
          <w:b/>
          <w:sz w:val="28"/>
          <w:szCs w:val="28"/>
        </w:rPr>
        <w:t>от ____________ 202</w:t>
      </w:r>
      <w:r w:rsidR="003F6F0B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C4435A">
        <w:rPr>
          <w:rFonts w:ascii="Times New Roman" w:eastAsia="Calibri" w:hAnsi="Times New Roman" w:cs="Times New Roman"/>
          <w:b/>
          <w:sz w:val="28"/>
          <w:szCs w:val="28"/>
        </w:rPr>
        <w:t xml:space="preserve"> г. № _____</w:t>
      </w:r>
    </w:p>
    <w:p w14:paraId="1C079373" w14:textId="77777777" w:rsidR="00C4435A" w:rsidRPr="00C4435A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B06E9A" w14:textId="77777777" w:rsidR="00C4435A" w:rsidRPr="00C4435A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435A">
        <w:rPr>
          <w:rFonts w:ascii="Times New Roman" w:eastAsia="Calibri" w:hAnsi="Times New Roman" w:cs="Times New Roman"/>
          <w:b/>
          <w:sz w:val="24"/>
          <w:szCs w:val="24"/>
        </w:rPr>
        <w:t>г. МАХАЧКАЛА</w:t>
      </w:r>
    </w:p>
    <w:p w14:paraId="59FDBACB" w14:textId="77777777" w:rsidR="0061721D" w:rsidRDefault="0061721D" w:rsidP="009050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A4F771" w14:textId="31A26C8A" w:rsidR="004270B5" w:rsidRDefault="0061721D" w:rsidP="002F31B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1676793"/>
      <w:r w:rsidRPr="00C4435A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</w:t>
      </w:r>
      <w:r w:rsidR="004270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215477196"/>
      <w:r w:rsidR="004270B5" w:rsidRPr="004270B5">
        <w:rPr>
          <w:rFonts w:ascii="Times New Roman" w:hAnsi="Times New Roman" w:cs="Times New Roman"/>
          <w:b/>
          <w:bCs/>
          <w:sz w:val="28"/>
          <w:szCs w:val="28"/>
        </w:rPr>
        <w:t>постановление Правительства Республики Дагестан</w:t>
      </w:r>
      <w:r w:rsidR="00CD0A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70B5" w:rsidRPr="004270B5">
        <w:rPr>
          <w:rFonts w:ascii="Times New Roman" w:hAnsi="Times New Roman" w:cs="Times New Roman"/>
          <w:b/>
          <w:bCs/>
          <w:sz w:val="28"/>
          <w:szCs w:val="28"/>
        </w:rPr>
        <w:t xml:space="preserve">от 8 апреля 2022 г. № 83 </w:t>
      </w:r>
      <w:bookmarkEnd w:id="1"/>
    </w:p>
    <w:p w14:paraId="13B9A62F" w14:textId="77777777" w:rsidR="004270B5" w:rsidRDefault="004270B5" w:rsidP="002F31B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465E6F5B" w14:textId="79D7995D" w:rsidR="0061721D" w:rsidRDefault="0061721D" w:rsidP="00351274">
      <w:pPr>
        <w:pStyle w:val="a3"/>
        <w:tabs>
          <w:tab w:val="left" w:pos="284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21D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 w:rsidR="005C518D">
        <w:rPr>
          <w:rFonts w:ascii="Times New Roman" w:hAnsi="Times New Roman" w:cs="Times New Roman"/>
          <w:sz w:val="28"/>
          <w:szCs w:val="28"/>
        </w:rPr>
        <w:t xml:space="preserve">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т:</w:t>
      </w:r>
    </w:p>
    <w:p w14:paraId="616A734D" w14:textId="4881A045" w:rsidR="001D34E4" w:rsidRDefault="00652B3C" w:rsidP="003255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5591">
        <w:rPr>
          <w:rFonts w:ascii="Times New Roman" w:hAnsi="Times New Roman" w:cs="Times New Roman"/>
          <w:sz w:val="28"/>
          <w:szCs w:val="28"/>
        </w:rPr>
        <w:t xml:space="preserve"> </w:t>
      </w:r>
      <w:r w:rsidR="001D34E4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</w:t>
      </w:r>
      <w:r w:rsidR="001D34E4" w:rsidRPr="0061721D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Республики </w:t>
      </w:r>
      <w:r w:rsidR="001D34E4" w:rsidRPr="00467AF5">
        <w:rPr>
          <w:rFonts w:ascii="Times New Roman" w:hAnsi="Times New Roman" w:cs="Times New Roman"/>
          <w:sz w:val="28"/>
          <w:szCs w:val="28"/>
        </w:rPr>
        <w:t>Дагестан</w:t>
      </w:r>
      <w:r w:rsidR="00CD0A22">
        <w:rPr>
          <w:rFonts w:ascii="Times New Roman" w:hAnsi="Times New Roman" w:cs="Times New Roman"/>
          <w:sz w:val="28"/>
          <w:szCs w:val="28"/>
        </w:rPr>
        <w:t xml:space="preserve"> </w:t>
      </w:r>
      <w:r w:rsidR="001D34E4">
        <w:rPr>
          <w:rFonts w:ascii="Times New Roman" w:hAnsi="Times New Roman" w:cs="Times New Roman"/>
          <w:sz w:val="28"/>
          <w:szCs w:val="28"/>
        </w:rPr>
        <w:t>от</w:t>
      </w:r>
      <w:r w:rsidR="00DF5051">
        <w:rPr>
          <w:rFonts w:ascii="Times New Roman" w:hAnsi="Times New Roman" w:cs="Times New Roman"/>
          <w:sz w:val="28"/>
          <w:szCs w:val="28"/>
        </w:rPr>
        <w:t xml:space="preserve"> </w:t>
      </w:r>
      <w:r w:rsidR="001D34E4">
        <w:rPr>
          <w:rFonts w:ascii="Times New Roman" w:hAnsi="Times New Roman" w:cs="Times New Roman"/>
          <w:sz w:val="28"/>
          <w:szCs w:val="28"/>
        </w:rPr>
        <w:t>8</w:t>
      </w:r>
      <w:r w:rsidR="00DF5051">
        <w:rPr>
          <w:rFonts w:ascii="Times New Roman" w:hAnsi="Times New Roman" w:cs="Times New Roman"/>
          <w:sz w:val="28"/>
          <w:szCs w:val="28"/>
        </w:rPr>
        <w:t xml:space="preserve"> </w:t>
      </w:r>
      <w:r w:rsidR="001D34E4">
        <w:rPr>
          <w:rFonts w:ascii="Times New Roman" w:hAnsi="Times New Roman" w:cs="Times New Roman"/>
          <w:sz w:val="28"/>
          <w:szCs w:val="28"/>
        </w:rPr>
        <w:t>апреля 2022 г</w:t>
      </w:r>
      <w:r w:rsidR="00AE1CBE">
        <w:rPr>
          <w:rFonts w:ascii="Times New Roman" w:hAnsi="Times New Roman" w:cs="Times New Roman"/>
          <w:sz w:val="28"/>
          <w:szCs w:val="28"/>
        </w:rPr>
        <w:t>.</w:t>
      </w:r>
      <w:r w:rsidR="001D34E4">
        <w:rPr>
          <w:rFonts w:ascii="Times New Roman" w:hAnsi="Times New Roman" w:cs="Times New Roman"/>
          <w:sz w:val="28"/>
          <w:szCs w:val="28"/>
        </w:rPr>
        <w:t xml:space="preserve"> № 83 «</w:t>
      </w:r>
      <w:r w:rsidR="001D34E4" w:rsidRPr="0061721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D34E4">
        <w:rPr>
          <w:rFonts w:ascii="Times New Roman" w:hAnsi="Times New Roman" w:cs="Times New Roman"/>
          <w:sz w:val="28"/>
          <w:szCs w:val="28"/>
        </w:rPr>
        <w:t>Правил разработки и</w:t>
      </w:r>
      <w:r w:rsidR="002F31B1">
        <w:rPr>
          <w:rFonts w:ascii="Times New Roman" w:hAnsi="Times New Roman" w:cs="Times New Roman"/>
          <w:sz w:val="28"/>
          <w:szCs w:val="28"/>
        </w:rPr>
        <w:t> </w:t>
      </w:r>
      <w:r w:rsidR="00DF5051">
        <w:rPr>
          <w:rFonts w:ascii="Times New Roman" w:hAnsi="Times New Roman" w:cs="Times New Roman"/>
          <w:sz w:val="28"/>
          <w:szCs w:val="28"/>
        </w:rPr>
        <w:t xml:space="preserve"> </w:t>
      </w:r>
      <w:r w:rsidR="001D34E4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1D34E4" w:rsidRPr="0061721D">
        <w:rPr>
          <w:rFonts w:ascii="Times New Roman" w:hAnsi="Times New Roman" w:cs="Times New Roman"/>
          <w:sz w:val="28"/>
          <w:szCs w:val="28"/>
        </w:rPr>
        <w:t>административных регламентов предо</w:t>
      </w:r>
      <w:r w:rsidR="001D34E4">
        <w:rPr>
          <w:rFonts w:ascii="Times New Roman" w:hAnsi="Times New Roman" w:cs="Times New Roman"/>
          <w:sz w:val="28"/>
          <w:szCs w:val="28"/>
        </w:rPr>
        <w:t>ставления государственных услуг»</w:t>
      </w:r>
      <w:r w:rsidR="001D34E4" w:rsidRPr="0061721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12902792"/>
      <w:r w:rsidR="001D34E4" w:rsidRPr="004D561D">
        <w:rPr>
          <w:rFonts w:ascii="Times New Roman" w:hAnsi="Times New Roman" w:cs="Times New Roman"/>
          <w:sz w:val="28"/>
          <w:szCs w:val="28"/>
        </w:rPr>
        <w:t>(интернет-портал правовой информации Республики Дагестан</w:t>
      </w:r>
      <w:r w:rsidR="001D34E4">
        <w:rPr>
          <w:rFonts w:ascii="Times New Roman" w:hAnsi="Times New Roman" w:cs="Times New Roman"/>
          <w:sz w:val="28"/>
          <w:szCs w:val="28"/>
        </w:rPr>
        <w:t xml:space="preserve"> </w:t>
      </w:r>
      <w:r w:rsidR="001D34E4" w:rsidRPr="004D561D">
        <w:rPr>
          <w:rFonts w:ascii="Times New Roman" w:hAnsi="Times New Roman" w:cs="Times New Roman"/>
          <w:sz w:val="28"/>
          <w:szCs w:val="28"/>
        </w:rPr>
        <w:t>(</w:t>
      </w:r>
      <w:r w:rsidR="001D34E4" w:rsidRPr="004D561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D34E4" w:rsidRPr="004D561D">
        <w:rPr>
          <w:rFonts w:ascii="Times New Roman" w:hAnsi="Times New Roman" w:cs="Times New Roman"/>
          <w:sz w:val="28"/>
          <w:szCs w:val="28"/>
        </w:rPr>
        <w:t>.pravo.e-dag.ru), 2022,</w:t>
      </w:r>
      <w:r w:rsidR="001D34E4">
        <w:rPr>
          <w:rFonts w:ascii="Times New Roman" w:hAnsi="Times New Roman" w:cs="Times New Roman"/>
          <w:sz w:val="28"/>
          <w:szCs w:val="28"/>
        </w:rPr>
        <w:t xml:space="preserve"> </w:t>
      </w:r>
      <w:r w:rsidR="001D34E4" w:rsidRPr="004D561D">
        <w:rPr>
          <w:rFonts w:ascii="Times New Roman" w:hAnsi="Times New Roman" w:cs="Times New Roman"/>
          <w:sz w:val="28"/>
          <w:szCs w:val="28"/>
        </w:rPr>
        <w:t>9 апреля, № 05002008680</w:t>
      </w:r>
      <w:r w:rsidR="003F6F0B">
        <w:rPr>
          <w:rFonts w:ascii="Times New Roman" w:hAnsi="Times New Roman" w:cs="Times New Roman"/>
          <w:sz w:val="28"/>
          <w:szCs w:val="28"/>
        </w:rPr>
        <w:t>;</w:t>
      </w:r>
      <w:r w:rsidR="00DF5051">
        <w:rPr>
          <w:rFonts w:ascii="Times New Roman" w:hAnsi="Times New Roman" w:cs="Times New Roman"/>
          <w:sz w:val="28"/>
          <w:szCs w:val="28"/>
        </w:rPr>
        <w:t xml:space="preserve"> </w:t>
      </w:r>
      <w:r w:rsidR="003F6F0B">
        <w:rPr>
          <w:rFonts w:ascii="Times New Roman" w:hAnsi="Times New Roman" w:cs="Times New Roman"/>
          <w:sz w:val="28"/>
          <w:szCs w:val="28"/>
        </w:rPr>
        <w:t>2024,18 сентября,</w:t>
      </w:r>
      <w:r w:rsidR="00DF5051">
        <w:rPr>
          <w:rFonts w:ascii="Times New Roman" w:hAnsi="Times New Roman" w:cs="Times New Roman"/>
          <w:sz w:val="28"/>
          <w:szCs w:val="28"/>
        </w:rPr>
        <w:t xml:space="preserve"> </w:t>
      </w:r>
      <w:r w:rsidR="009C515E">
        <w:rPr>
          <w:rFonts w:ascii="Times New Roman" w:hAnsi="Times New Roman" w:cs="Times New Roman"/>
          <w:sz w:val="28"/>
          <w:szCs w:val="28"/>
        </w:rPr>
        <w:br/>
      </w:r>
      <w:r w:rsidR="003F6F0B">
        <w:rPr>
          <w:rFonts w:ascii="Times New Roman" w:hAnsi="Times New Roman" w:cs="Times New Roman"/>
          <w:sz w:val="28"/>
          <w:szCs w:val="28"/>
        </w:rPr>
        <w:t>№ 05002014011;</w:t>
      </w:r>
      <w:r w:rsidR="00DF5051">
        <w:rPr>
          <w:rFonts w:ascii="Times New Roman" w:hAnsi="Times New Roman" w:cs="Times New Roman"/>
          <w:sz w:val="28"/>
          <w:szCs w:val="28"/>
        </w:rPr>
        <w:t xml:space="preserve"> </w:t>
      </w:r>
      <w:r w:rsidR="003F6F0B">
        <w:rPr>
          <w:rFonts w:ascii="Times New Roman" w:hAnsi="Times New Roman" w:cs="Times New Roman"/>
          <w:sz w:val="28"/>
          <w:szCs w:val="28"/>
        </w:rPr>
        <w:t>2025, 18 апреля</w:t>
      </w:r>
      <w:r w:rsidR="00762D16">
        <w:rPr>
          <w:rFonts w:ascii="Times New Roman" w:hAnsi="Times New Roman" w:cs="Times New Roman"/>
          <w:sz w:val="28"/>
          <w:szCs w:val="28"/>
        </w:rPr>
        <w:t>,</w:t>
      </w:r>
      <w:r w:rsidR="003F6F0B">
        <w:rPr>
          <w:rFonts w:ascii="Times New Roman" w:hAnsi="Times New Roman" w:cs="Times New Roman"/>
          <w:sz w:val="28"/>
          <w:szCs w:val="28"/>
        </w:rPr>
        <w:t xml:space="preserve"> № 05002015719)</w:t>
      </w:r>
      <w:r w:rsidR="001D34E4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14:paraId="2AA7C3BB" w14:textId="2D812E8F" w:rsidR="0061721D" w:rsidRPr="00652B3C" w:rsidRDefault="00E42D3E" w:rsidP="00762D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62D16">
        <w:rPr>
          <w:rFonts w:ascii="Times New Roman" w:hAnsi="Times New Roman" w:cs="Times New Roman"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</w:t>
      </w:r>
      <w:r w:rsidR="00762D16" w:rsidRPr="00652B3C">
        <w:rPr>
          <w:rFonts w:ascii="Times New Roman" w:hAnsi="Times New Roman" w:cs="Times New Roman"/>
          <w:sz w:val="28"/>
          <w:szCs w:val="28"/>
        </w:rPr>
        <w:t>опубликования</w:t>
      </w:r>
      <w:r w:rsidR="001D34E4" w:rsidRPr="00652B3C">
        <w:rPr>
          <w:rFonts w:ascii="Times New Roman" w:hAnsi="Times New Roman" w:cs="Times New Roman"/>
          <w:sz w:val="28"/>
          <w:szCs w:val="28"/>
        </w:rPr>
        <w:t>.</w:t>
      </w:r>
    </w:p>
    <w:p w14:paraId="659A256B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6DB85" w14:textId="77777777" w:rsidR="001D34E4" w:rsidRDefault="001D34E4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14B5B5" w14:textId="3D6E5EDC" w:rsidR="001D34E4" w:rsidRPr="001D34E4" w:rsidRDefault="001D34E4" w:rsidP="001D34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4E4">
        <w:rPr>
          <w:rFonts w:ascii="Times New Roman" w:hAnsi="Times New Roman" w:cs="Times New Roman"/>
          <w:b/>
          <w:bCs/>
          <w:sz w:val="28"/>
          <w:szCs w:val="28"/>
        </w:rPr>
        <w:t>Председател</w:t>
      </w:r>
      <w:r w:rsidR="00F822CC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1D34E4">
        <w:rPr>
          <w:rFonts w:ascii="Times New Roman" w:hAnsi="Times New Roman" w:cs="Times New Roman"/>
          <w:b/>
          <w:bCs/>
          <w:sz w:val="28"/>
          <w:szCs w:val="28"/>
        </w:rPr>
        <w:t xml:space="preserve"> Правительства</w:t>
      </w:r>
    </w:p>
    <w:p w14:paraId="3D7B97CE" w14:textId="13BE8916" w:rsidR="001D34E4" w:rsidRP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4E4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1D34E4">
        <w:rPr>
          <w:rFonts w:ascii="Times New Roman" w:hAnsi="Times New Roman" w:cs="Times New Roman"/>
          <w:b/>
          <w:bCs/>
          <w:sz w:val="28"/>
          <w:szCs w:val="28"/>
        </w:rPr>
        <w:t xml:space="preserve">  Республики Дагестан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34E4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proofErr w:type="spellStart"/>
      <w:r w:rsidRPr="001D34E4">
        <w:rPr>
          <w:rFonts w:ascii="Times New Roman" w:hAnsi="Times New Roman" w:cs="Times New Roman"/>
          <w:b/>
          <w:bCs/>
          <w:sz w:val="28"/>
          <w:szCs w:val="28"/>
        </w:rPr>
        <w:t>Абдулмуслимов</w:t>
      </w:r>
      <w:proofErr w:type="spellEnd"/>
    </w:p>
    <w:p w14:paraId="24252DCC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93900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3BFE27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A7285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009BA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F7DE0C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486756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FCEBB" w14:textId="77777777" w:rsidR="005B5217" w:rsidRDefault="005B5217" w:rsidP="005B5217">
      <w:pPr>
        <w:pStyle w:val="a8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[SIGNERSTAMP1]</w:t>
      </w:r>
    </w:p>
    <w:p w14:paraId="4D1AAC08" w14:textId="77777777" w:rsidR="005B5217" w:rsidRDefault="005B5217" w:rsidP="005B5217">
      <w:pPr>
        <w:pStyle w:val="a8"/>
        <w:jc w:val="center"/>
        <w:rPr>
          <w:sz w:val="28"/>
          <w:szCs w:val="28"/>
          <w:lang w:eastAsia="en-US"/>
        </w:rPr>
      </w:pPr>
    </w:p>
    <w:p w14:paraId="2E43FDCF" w14:textId="65FE69DF" w:rsidR="001D34E4" w:rsidRDefault="001D34E4" w:rsidP="005B5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779087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8938AE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60A66" w14:textId="77777777" w:rsidR="00762D16" w:rsidRDefault="00762D16" w:rsidP="00E72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38A1C2" w14:textId="77777777" w:rsidR="009C515E" w:rsidRDefault="009C515E" w:rsidP="00E72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8BF067" w14:textId="77777777" w:rsidR="00762D16" w:rsidRDefault="00762D16" w:rsidP="00E72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6BC263" w14:textId="77777777" w:rsidR="00762D16" w:rsidRDefault="00762D16" w:rsidP="00E72B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2D7255" w14:textId="77777777" w:rsidR="008D7060" w:rsidRDefault="008D7060" w:rsidP="00F822CC">
      <w:pPr>
        <w:autoSpaceDE w:val="0"/>
        <w:autoSpaceDN w:val="0"/>
        <w:adjustRightInd w:val="0"/>
        <w:spacing w:after="0" w:line="240" w:lineRule="auto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</w:p>
    <w:p w14:paraId="603942B2" w14:textId="6787EA50" w:rsidR="00E72BC0" w:rsidRPr="001E7ADC" w:rsidRDefault="00E72BC0" w:rsidP="00F822CC">
      <w:pPr>
        <w:autoSpaceDE w:val="0"/>
        <w:autoSpaceDN w:val="0"/>
        <w:adjustRightInd w:val="0"/>
        <w:spacing w:after="0" w:line="240" w:lineRule="auto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  <w:r w:rsidRPr="001E7ADC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66F433C2" w14:textId="44EB5AD8" w:rsidR="00E72BC0" w:rsidRPr="001E7ADC" w:rsidRDefault="00E72BC0" w:rsidP="00F822CC">
      <w:pPr>
        <w:autoSpaceDE w:val="0"/>
        <w:autoSpaceDN w:val="0"/>
        <w:adjustRightInd w:val="0"/>
        <w:spacing w:after="0" w:line="240" w:lineRule="auto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  <w:r w:rsidRPr="001E7ADC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79B5583A" w14:textId="6975CADB" w:rsidR="00E72BC0" w:rsidRPr="001E7ADC" w:rsidRDefault="00E72BC0" w:rsidP="00F822CC">
      <w:pPr>
        <w:autoSpaceDE w:val="0"/>
        <w:autoSpaceDN w:val="0"/>
        <w:adjustRightInd w:val="0"/>
        <w:spacing w:after="0" w:line="240" w:lineRule="auto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  <w:r w:rsidRPr="001E7ADC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634527FA" w14:textId="103C563E" w:rsidR="00E72BC0" w:rsidRPr="001E7ADC" w:rsidRDefault="00E72BC0" w:rsidP="00F822CC">
      <w:pPr>
        <w:autoSpaceDE w:val="0"/>
        <w:autoSpaceDN w:val="0"/>
        <w:adjustRightInd w:val="0"/>
        <w:spacing w:after="0" w:line="240" w:lineRule="auto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  <w:r w:rsidRPr="001E7ADC">
        <w:rPr>
          <w:rFonts w:ascii="Times New Roman" w:hAnsi="Times New Roman" w:cs="Times New Roman"/>
          <w:sz w:val="28"/>
          <w:szCs w:val="28"/>
        </w:rPr>
        <w:t>от</w:t>
      </w:r>
      <w:r w:rsidR="002F31B1" w:rsidRPr="001E7ADC">
        <w:rPr>
          <w:rFonts w:ascii="Times New Roman" w:hAnsi="Times New Roman" w:cs="Times New Roman"/>
          <w:sz w:val="28"/>
          <w:szCs w:val="28"/>
        </w:rPr>
        <w:t xml:space="preserve"> </w:t>
      </w:r>
      <w:r w:rsidR="001C3C03" w:rsidRPr="001E7ADC">
        <w:rPr>
          <w:rFonts w:ascii="Times New Roman" w:hAnsi="Times New Roman" w:cs="Times New Roman"/>
          <w:sz w:val="28"/>
          <w:szCs w:val="28"/>
        </w:rPr>
        <w:t>__</w:t>
      </w:r>
      <w:r w:rsidR="002F31B1" w:rsidRPr="001E7ADC">
        <w:rPr>
          <w:rFonts w:ascii="Times New Roman" w:hAnsi="Times New Roman" w:cs="Times New Roman"/>
          <w:sz w:val="28"/>
          <w:szCs w:val="28"/>
        </w:rPr>
        <w:t xml:space="preserve"> </w:t>
      </w:r>
      <w:r w:rsidR="001C3C03" w:rsidRPr="001E7ADC">
        <w:rPr>
          <w:rFonts w:ascii="Times New Roman" w:hAnsi="Times New Roman" w:cs="Times New Roman"/>
          <w:sz w:val="28"/>
          <w:szCs w:val="28"/>
        </w:rPr>
        <w:t>_________</w:t>
      </w:r>
      <w:r w:rsidR="002F31B1" w:rsidRPr="001E7ADC">
        <w:rPr>
          <w:rFonts w:ascii="Times New Roman" w:hAnsi="Times New Roman" w:cs="Times New Roman"/>
          <w:sz w:val="28"/>
          <w:szCs w:val="28"/>
        </w:rPr>
        <w:t xml:space="preserve"> </w:t>
      </w:r>
      <w:r w:rsidRPr="001E7ADC">
        <w:rPr>
          <w:rFonts w:ascii="Times New Roman" w:hAnsi="Times New Roman" w:cs="Times New Roman"/>
          <w:sz w:val="28"/>
          <w:szCs w:val="28"/>
        </w:rPr>
        <w:t>202</w:t>
      </w:r>
      <w:r w:rsidR="003F6F0B" w:rsidRPr="001E7ADC">
        <w:rPr>
          <w:rFonts w:ascii="Times New Roman" w:hAnsi="Times New Roman" w:cs="Times New Roman"/>
          <w:sz w:val="28"/>
          <w:szCs w:val="28"/>
        </w:rPr>
        <w:t>5</w:t>
      </w:r>
      <w:r w:rsidRPr="001E7ADC">
        <w:rPr>
          <w:rFonts w:ascii="Times New Roman" w:hAnsi="Times New Roman" w:cs="Times New Roman"/>
          <w:sz w:val="28"/>
          <w:szCs w:val="28"/>
        </w:rPr>
        <w:t xml:space="preserve"> г. №</w:t>
      </w:r>
      <w:r w:rsidR="002F31B1" w:rsidRPr="001E7ADC">
        <w:rPr>
          <w:rFonts w:ascii="Times New Roman" w:hAnsi="Times New Roman" w:cs="Times New Roman"/>
          <w:sz w:val="28"/>
          <w:szCs w:val="28"/>
        </w:rPr>
        <w:t xml:space="preserve"> </w:t>
      </w:r>
      <w:r w:rsidR="001C3C03" w:rsidRPr="001E7ADC">
        <w:rPr>
          <w:rFonts w:ascii="Times New Roman" w:hAnsi="Times New Roman" w:cs="Times New Roman"/>
          <w:sz w:val="28"/>
          <w:szCs w:val="28"/>
        </w:rPr>
        <w:t>____</w:t>
      </w:r>
    </w:p>
    <w:p w14:paraId="6B92F584" w14:textId="77777777" w:rsidR="001D34E4" w:rsidRPr="001E7ADC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4D84DB" w14:textId="77777777" w:rsidR="001C3C03" w:rsidRPr="001E7ADC" w:rsidRDefault="001C3C03" w:rsidP="00E7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765E8" w14:textId="5D4BDF1C" w:rsidR="00E72BC0" w:rsidRPr="001E7ADC" w:rsidRDefault="00A52423" w:rsidP="00E7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З М Е Н Е Н И Я</w:t>
      </w:r>
      <w:r w:rsidR="00E72BC0" w:rsidRPr="001E7ADC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05F00DB3" w14:textId="3A06EEDE" w:rsidR="009C515E" w:rsidRDefault="00E72BC0" w:rsidP="002F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ADC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</w:t>
      </w:r>
      <w:r w:rsidR="009C515E" w:rsidRPr="009C515E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Правительства Республики Дагестан </w:t>
      </w:r>
      <w:r w:rsidR="009C515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C515E" w:rsidRPr="009C515E">
        <w:rPr>
          <w:rFonts w:ascii="Times New Roman" w:hAnsi="Times New Roman" w:cs="Times New Roman"/>
          <w:b/>
          <w:bCs/>
          <w:sz w:val="28"/>
          <w:szCs w:val="28"/>
        </w:rPr>
        <w:t>от 8 апреля 2022 г. № 83</w:t>
      </w:r>
    </w:p>
    <w:p w14:paraId="69D267CC" w14:textId="77777777" w:rsidR="009C515E" w:rsidRDefault="009C515E" w:rsidP="002F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CEF1AC" w14:textId="77777777" w:rsidR="009C515E" w:rsidRDefault="009C515E" w:rsidP="00DB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B1962F" w14:textId="196EBDCB" w:rsidR="00DB07BC" w:rsidRPr="00DB07BC" w:rsidRDefault="00D37E91" w:rsidP="00DB07BC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7BC">
        <w:rPr>
          <w:rFonts w:ascii="Times New Roman" w:hAnsi="Times New Roman" w:cs="Times New Roman"/>
          <w:sz w:val="28"/>
          <w:szCs w:val="28"/>
        </w:rPr>
        <w:t>Пункт 3 признать утратившим силу.</w:t>
      </w:r>
    </w:p>
    <w:p w14:paraId="4E0C1779" w14:textId="0904A834" w:rsidR="00B260F3" w:rsidRDefault="00D37E91" w:rsidP="00B260F3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BC">
        <w:rPr>
          <w:rFonts w:ascii="Times New Roman" w:hAnsi="Times New Roman" w:cs="Times New Roman"/>
          <w:sz w:val="28"/>
          <w:szCs w:val="28"/>
        </w:rPr>
        <w:t>В п</w:t>
      </w:r>
      <w:r w:rsidR="002F31B1" w:rsidRPr="00DB07BC">
        <w:rPr>
          <w:rFonts w:ascii="Times New Roman" w:hAnsi="Times New Roman" w:cs="Times New Roman"/>
          <w:sz w:val="28"/>
          <w:szCs w:val="28"/>
        </w:rPr>
        <w:t>равила</w:t>
      </w:r>
      <w:r w:rsidRPr="00DB07BC">
        <w:rPr>
          <w:rFonts w:ascii="Times New Roman" w:hAnsi="Times New Roman" w:cs="Times New Roman"/>
          <w:sz w:val="28"/>
          <w:szCs w:val="28"/>
        </w:rPr>
        <w:t>х</w:t>
      </w:r>
      <w:r w:rsidR="002F31B1" w:rsidRPr="00DB07BC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</w:t>
      </w:r>
      <w:r w:rsidRPr="00DB07BC">
        <w:rPr>
          <w:rFonts w:ascii="Times New Roman" w:hAnsi="Times New Roman" w:cs="Times New Roman"/>
          <w:sz w:val="28"/>
          <w:szCs w:val="28"/>
        </w:rPr>
        <w:t xml:space="preserve"> </w:t>
      </w:r>
      <w:r w:rsidR="002F31B1" w:rsidRPr="00DB07BC">
        <w:rPr>
          <w:rFonts w:ascii="Times New Roman" w:hAnsi="Times New Roman" w:cs="Times New Roman"/>
          <w:sz w:val="28"/>
          <w:szCs w:val="28"/>
        </w:rPr>
        <w:t>предоставления государственных услуг</w:t>
      </w:r>
      <w:r w:rsidR="008D7060">
        <w:rPr>
          <w:rFonts w:ascii="Times New Roman" w:hAnsi="Times New Roman" w:cs="Times New Roman"/>
          <w:sz w:val="28"/>
          <w:szCs w:val="28"/>
        </w:rPr>
        <w:t xml:space="preserve">, </w:t>
      </w:r>
      <w:r w:rsidR="008D7060" w:rsidRPr="008D7060">
        <w:rPr>
          <w:rFonts w:ascii="Times New Roman" w:hAnsi="Times New Roman" w:cs="Times New Roman"/>
          <w:sz w:val="28"/>
          <w:szCs w:val="28"/>
        </w:rPr>
        <w:t>утвержденн</w:t>
      </w:r>
      <w:r w:rsidR="008D7060">
        <w:rPr>
          <w:rFonts w:ascii="Times New Roman" w:hAnsi="Times New Roman" w:cs="Times New Roman"/>
          <w:sz w:val="28"/>
          <w:szCs w:val="28"/>
        </w:rPr>
        <w:t>ых</w:t>
      </w:r>
      <w:r w:rsidR="008D7060" w:rsidRPr="008D7060">
        <w:rPr>
          <w:rFonts w:ascii="Times New Roman" w:hAnsi="Times New Roman" w:cs="Times New Roman"/>
          <w:sz w:val="28"/>
          <w:szCs w:val="28"/>
        </w:rPr>
        <w:t xml:space="preserve"> указанным постановлением:</w:t>
      </w:r>
    </w:p>
    <w:p w14:paraId="41F8217A" w14:textId="337FD85F" w:rsidR="00F25449" w:rsidRPr="00B260F3" w:rsidRDefault="00B260F3" w:rsidP="00B260F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A36E7" w:rsidRPr="00B260F3">
        <w:rPr>
          <w:rFonts w:ascii="Times New Roman" w:hAnsi="Times New Roman" w:cs="Times New Roman"/>
          <w:sz w:val="28"/>
          <w:szCs w:val="28"/>
        </w:rPr>
        <w:t xml:space="preserve"> </w:t>
      </w:r>
      <w:r w:rsidR="00165422" w:rsidRPr="00B260F3">
        <w:rPr>
          <w:rFonts w:ascii="Times New Roman" w:hAnsi="Times New Roman" w:cs="Times New Roman"/>
          <w:sz w:val="28"/>
          <w:szCs w:val="28"/>
        </w:rPr>
        <w:t xml:space="preserve">пункте 1 </w:t>
      </w:r>
      <w:bookmarkStart w:id="3" w:name="_Hlk213775174"/>
      <w:r w:rsidR="00165422" w:rsidRPr="00B260F3">
        <w:rPr>
          <w:rFonts w:ascii="Times New Roman" w:hAnsi="Times New Roman" w:cs="Times New Roman"/>
          <w:sz w:val="28"/>
          <w:szCs w:val="28"/>
        </w:rPr>
        <w:t>слова «органами исполнительной власти Республики Дагестан»</w:t>
      </w:r>
    </w:p>
    <w:p w14:paraId="3B33D328" w14:textId="0180BA86" w:rsidR="00165422" w:rsidRPr="00325591" w:rsidRDefault="00165422" w:rsidP="00325591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5591">
        <w:rPr>
          <w:rFonts w:ascii="Times New Roman" w:hAnsi="Times New Roman" w:cs="Times New Roman"/>
          <w:sz w:val="28"/>
          <w:szCs w:val="28"/>
        </w:rPr>
        <w:t>заменить словами «исполнительными органами Республики Дагестан»</w:t>
      </w:r>
      <w:bookmarkEnd w:id="3"/>
      <w:r w:rsidR="004274FD">
        <w:rPr>
          <w:rFonts w:ascii="Times New Roman" w:hAnsi="Times New Roman" w:cs="Times New Roman"/>
          <w:sz w:val="28"/>
          <w:szCs w:val="28"/>
        </w:rPr>
        <w:t>;</w:t>
      </w:r>
    </w:p>
    <w:p w14:paraId="4A4741E6" w14:textId="45338373" w:rsidR="00EF3421" w:rsidRPr="004274FD" w:rsidRDefault="004274FD" w:rsidP="004274F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F6433" w:rsidRPr="004274FD">
        <w:rPr>
          <w:rFonts w:ascii="Times New Roman" w:hAnsi="Times New Roman" w:cs="Times New Roman"/>
          <w:sz w:val="28"/>
          <w:szCs w:val="28"/>
        </w:rPr>
        <w:t xml:space="preserve"> </w:t>
      </w:r>
      <w:r w:rsidR="00EF3421" w:rsidRPr="004274FD">
        <w:rPr>
          <w:rFonts w:ascii="Times New Roman" w:hAnsi="Times New Roman" w:cs="Times New Roman"/>
          <w:sz w:val="28"/>
          <w:szCs w:val="28"/>
        </w:rPr>
        <w:t>пункте 3:</w:t>
      </w:r>
    </w:p>
    <w:p w14:paraId="18687F42" w14:textId="6B72DA34" w:rsidR="00DB1BDC" w:rsidRDefault="00F0780C" w:rsidP="00762D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B1BDC">
        <w:rPr>
          <w:rFonts w:ascii="Times New Roman" w:hAnsi="Times New Roman" w:cs="Times New Roman"/>
          <w:sz w:val="28"/>
          <w:szCs w:val="28"/>
        </w:rPr>
        <w:t xml:space="preserve">в абзаце втором слова </w:t>
      </w:r>
      <w:r w:rsidR="00DB1BDC" w:rsidRPr="00DB1BDC">
        <w:rPr>
          <w:rFonts w:ascii="Times New Roman" w:hAnsi="Times New Roman" w:cs="Times New Roman"/>
          <w:sz w:val="28"/>
          <w:szCs w:val="28"/>
        </w:rPr>
        <w:t>«органа исполнительной власти Республики Дагестан» заменить словами «исполнительного органа Республики Дагестан»</w:t>
      </w:r>
      <w:r w:rsidR="001A3131">
        <w:rPr>
          <w:rFonts w:ascii="Times New Roman" w:hAnsi="Times New Roman" w:cs="Times New Roman"/>
          <w:sz w:val="28"/>
          <w:szCs w:val="28"/>
        </w:rPr>
        <w:t>;</w:t>
      </w:r>
    </w:p>
    <w:p w14:paraId="10B16BD2" w14:textId="436811F9" w:rsidR="00E65C40" w:rsidRDefault="00F0780C" w:rsidP="00762D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D48F1" w:rsidRPr="00325591">
        <w:rPr>
          <w:rFonts w:ascii="Times New Roman" w:hAnsi="Times New Roman" w:cs="Times New Roman"/>
          <w:sz w:val="28"/>
          <w:szCs w:val="28"/>
        </w:rPr>
        <w:t xml:space="preserve">в </w:t>
      </w:r>
      <w:r w:rsidR="004F6433" w:rsidRPr="00325591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DF5051" w:rsidRPr="00325591">
        <w:rPr>
          <w:rFonts w:ascii="Times New Roman" w:hAnsi="Times New Roman" w:cs="Times New Roman"/>
          <w:sz w:val="28"/>
          <w:szCs w:val="28"/>
        </w:rPr>
        <w:t>третьем</w:t>
      </w:r>
      <w:r w:rsidR="004F6433" w:rsidRPr="00325591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13775750"/>
      <w:bookmarkStart w:id="5" w:name="_Hlk213775472"/>
      <w:r w:rsidR="004F6433" w:rsidRPr="00325591">
        <w:rPr>
          <w:rFonts w:ascii="Times New Roman" w:hAnsi="Times New Roman" w:cs="Times New Roman"/>
          <w:sz w:val="28"/>
          <w:szCs w:val="28"/>
        </w:rPr>
        <w:t xml:space="preserve">слова </w:t>
      </w:r>
      <w:bookmarkStart w:id="6" w:name="_Hlk214274318"/>
      <w:bookmarkStart w:id="7" w:name="_Hlk213774851"/>
      <w:r w:rsidR="004F6433" w:rsidRPr="00325591">
        <w:rPr>
          <w:rFonts w:ascii="Times New Roman" w:hAnsi="Times New Roman" w:cs="Times New Roman"/>
          <w:sz w:val="28"/>
          <w:szCs w:val="28"/>
        </w:rPr>
        <w:t>«</w:t>
      </w:r>
      <w:r w:rsidR="00DD48F1" w:rsidRPr="00325591">
        <w:rPr>
          <w:rFonts w:ascii="Times New Roman" w:hAnsi="Times New Roman" w:cs="Times New Roman"/>
          <w:sz w:val="28"/>
          <w:szCs w:val="28"/>
        </w:rPr>
        <w:t>органами исполнительной власти Республики Дагестан</w:t>
      </w:r>
      <w:r w:rsidR="00524CB7" w:rsidRPr="00325591">
        <w:rPr>
          <w:rFonts w:ascii="Times New Roman" w:hAnsi="Times New Roman" w:cs="Times New Roman"/>
          <w:sz w:val="28"/>
          <w:szCs w:val="28"/>
        </w:rPr>
        <w:t>»</w:t>
      </w:r>
      <w:r w:rsidR="00DD48F1" w:rsidRPr="00325591">
        <w:rPr>
          <w:rFonts w:ascii="Times New Roman" w:hAnsi="Times New Roman" w:cs="Times New Roman"/>
          <w:sz w:val="28"/>
          <w:szCs w:val="28"/>
        </w:rPr>
        <w:t xml:space="preserve"> заменить словами «исполнительн</w:t>
      </w:r>
      <w:r w:rsidR="001A3131">
        <w:rPr>
          <w:rFonts w:ascii="Times New Roman" w:hAnsi="Times New Roman" w:cs="Times New Roman"/>
          <w:sz w:val="28"/>
          <w:szCs w:val="28"/>
        </w:rPr>
        <w:t>ыми</w:t>
      </w:r>
      <w:r w:rsidR="00DD48F1" w:rsidRPr="00325591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1A3131">
        <w:rPr>
          <w:rFonts w:ascii="Times New Roman" w:hAnsi="Times New Roman" w:cs="Times New Roman"/>
          <w:sz w:val="28"/>
          <w:szCs w:val="28"/>
        </w:rPr>
        <w:t>ми</w:t>
      </w:r>
      <w:r w:rsidR="00DD48F1" w:rsidRPr="00325591">
        <w:rPr>
          <w:rFonts w:ascii="Times New Roman" w:hAnsi="Times New Roman" w:cs="Times New Roman"/>
          <w:sz w:val="28"/>
          <w:szCs w:val="28"/>
        </w:rPr>
        <w:t xml:space="preserve"> Республики Дагестан»</w:t>
      </w:r>
      <w:bookmarkEnd w:id="4"/>
      <w:bookmarkEnd w:id="6"/>
      <w:r w:rsidR="00DF5CD4">
        <w:rPr>
          <w:rFonts w:ascii="Times New Roman" w:hAnsi="Times New Roman" w:cs="Times New Roman"/>
          <w:sz w:val="28"/>
          <w:szCs w:val="28"/>
        </w:rPr>
        <w:t>;</w:t>
      </w:r>
    </w:p>
    <w:p w14:paraId="6D3ABC46" w14:textId="5FEF4359" w:rsidR="0052039F" w:rsidRDefault="002D7F38" w:rsidP="005203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74F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4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пункте 4 слова </w:t>
      </w:r>
      <w:r w:rsidRPr="002D7F38">
        <w:rPr>
          <w:rFonts w:ascii="Times New Roman" w:hAnsi="Times New Roman" w:cs="Times New Roman"/>
          <w:sz w:val="28"/>
          <w:szCs w:val="28"/>
        </w:rPr>
        <w:t>«орган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D7F38">
        <w:rPr>
          <w:rFonts w:ascii="Times New Roman" w:hAnsi="Times New Roman" w:cs="Times New Roman"/>
          <w:sz w:val="28"/>
          <w:szCs w:val="28"/>
        </w:rPr>
        <w:t xml:space="preserve"> исполнительной власти Республики Дагестан» заменить словами «исполнительным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D7F38">
        <w:rPr>
          <w:rFonts w:ascii="Times New Roman" w:hAnsi="Times New Roman" w:cs="Times New Roman"/>
          <w:sz w:val="28"/>
          <w:szCs w:val="28"/>
        </w:rPr>
        <w:t xml:space="preserve"> Республики Дагестан»</w:t>
      </w:r>
      <w:bookmarkEnd w:id="5"/>
      <w:bookmarkEnd w:id="7"/>
      <w:r w:rsidR="00DF5CD4">
        <w:rPr>
          <w:rFonts w:ascii="Times New Roman" w:hAnsi="Times New Roman" w:cs="Times New Roman"/>
          <w:sz w:val="28"/>
          <w:szCs w:val="28"/>
        </w:rPr>
        <w:t>;</w:t>
      </w:r>
    </w:p>
    <w:p w14:paraId="5604E1AC" w14:textId="1D30519A" w:rsidR="00DD48F1" w:rsidRPr="0052039F" w:rsidRDefault="0052039F" w:rsidP="005203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74F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4FD">
        <w:rPr>
          <w:rFonts w:ascii="Times New Roman" w:hAnsi="Times New Roman" w:cs="Times New Roman"/>
          <w:sz w:val="28"/>
          <w:szCs w:val="28"/>
        </w:rPr>
        <w:t>в</w:t>
      </w:r>
      <w:r w:rsidR="00DD48F1" w:rsidRPr="0052039F">
        <w:rPr>
          <w:rFonts w:ascii="Times New Roman" w:hAnsi="Times New Roman" w:cs="Times New Roman"/>
          <w:sz w:val="28"/>
          <w:szCs w:val="28"/>
        </w:rPr>
        <w:t xml:space="preserve"> п</w:t>
      </w:r>
      <w:r w:rsidR="004F6433" w:rsidRPr="0052039F">
        <w:rPr>
          <w:rFonts w:ascii="Times New Roman" w:hAnsi="Times New Roman" w:cs="Times New Roman"/>
          <w:sz w:val="28"/>
          <w:szCs w:val="28"/>
        </w:rPr>
        <w:t>ункт</w:t>
      </w:r>
      <w:r w:rsidR="00DD48F1" w:rsidRPr="0052039F">
        <w:rPr>
          <w:rFonts w:ascii="Times New Roman" w:hAnsi="Times New Roman" w:cs="Times New Roman"/>
          <w:sz w:val="28"/>
          <w:szCs w:val="28"/>
        </w:rPr>
        <w:t xml:space="preserve">е </w:t>
      </w:r>
      <w:r w:rsidR="004F6433" w:rsidRPr="0052039F">
        <w:rPr>
          <w:rFonts w:ascii="Times New Roman" w:hAnsi="Times New Roman" w:cs="Times New Roman"/>
          <w:sz w:val="28"/>
          <w:szCs w:val="28"/>
        </w:rPr>
        <w:t>5</w:t>
      </w:r>
      <w:r w:rsidR="00DD48F1" w:rsidRPr="0052039F">
        <w:rPr>
          <w:rFonts w:ascii="Times New Roman" w:hAnsi="Times New Roman" w:cs="Times New Roman"/>
          <w:sz w:val="28"/>
          <w:szCs w:val="28"/>
        </w:rPr>
        <w:t>:</w:t>
      </w:r>
    </w:p>
    <w:p w14:paraId="76AEC347" w14:textId="1E0D1D11" w:rsidR="00290875" w:rsidRPr="00325591" w:rsidRDefault="001E7ADC" w:rsidP="00762D16">
      <w:pPr>
        <w:pStyle w:val="a4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591">
        <w:rPr>
          <w:rFonts w:ascii="Times New Roman" w:hAnsi="Times New Roman" w:cs="Times New Roman"/>
          <w:sz w:val="28"/>
          <w:szCs w:val="28"/>
        </w:rPr>
        <w:t xml:space="preserve">а) </w:t>
      </w:r>
      <w:r w:rsidR="00397163" w:rsidRPr="00325591">
        <w:rPr>
          <w:rFonts w:ascii="Times New Roman" w:hAnsi="Times New Roman" w:cs="Times New Roman"/>
          <w:sz w:val="28"/>
          <w:szCs w:val="28"/>
        </w:rPr>
        <w:t xml:space="preserve">в </w:t>
      </w:r>
      <w:r w:rsidR="00DD48F1" w:rsidRPr="00325591">
        <w:rPr>
          <w:rFonts w:ascii="Times New Roman" w:hAnsi="Times New Roman" w:cs="Times New Roman"/>
          <w:sz w:val="28"/>
          <w:szCs w:val="28"/>
        </w:rPr>
        <w:t xml:space="preserve">подпункте «а» </w:t>
      </w:r>
      <w:r w:rsidR="00290875" w:rsidRPr="00325591">
        <w:rPr>
          <w:rFonts w:ascii="Times New Roman" w:hAnsi="Times New Roman" w:cs="Times New Roman"/>
          <w:sz w:val="28"/>
          <w:szCs w:val="28"/>
        </w:rPr>
        <w:t>слова</w:t>
      </w:r>
      <w:r w:rsidR="004F6433" w:rsidRPr="00325591">
        <w:rPr>
          <w:rFonts w:ascii="Times New Roman" w:hAnsi="Times New Roman" w:cs="Times New Roman"/>
          <w:sz w:val="28"/>
          <w:szCs w:val="28"/>
        </w:rPr>
        <w:t xml:space="preserve"> </w:t>
      </w:r>
      <w:r w:rsidR="00290875" w:rsidRPr="00325591">
        <w:rPr>
          <w:rFonts w:ascii="Times New Roman" w:hAnsi="Times New Roman" w:cs="Times New Roman"/>
          <w:sz w:val="28"/>
          <w:szCs w:val="28"/>
        </w:rPr>
        <w:t>«, в том числе о логически обособленных</w:t>
      </w:r>
      <w:r w:rsidR="00762D16">
        <w:rPr>
          <w:rFonts w:ascii="Times New Roman" w:hAnsi="Times New Roman" w:cs="Times New Roman"/>
          <w:sz w:val="28"/>
          <w:szCs w:val="28"/>
        </w:rPr>
        <w:t xml:space="preserve"> </w:t>
      </w:r>
      <w:r w:rsidR="00290875" w:rsidRPr="00325591">
        <w:rPr>
          <w:rFonts w:ascii="Times New Roman" w:hAnsi="Times New Roman" w:cs="Times New Roman"/>
          <w:sz w:val="28"/>
          <w:szCs w:val="28"/>
        </w:rPr>
        <w:t>последовательностях административных действий при ее предоставлении (далее - административные процедуры)</w:t>
      </w:r>
      <w:r w:rsidR="00AE7465">
        <w:rPr>
          <w:rFonts w:ascii="Times New Roman" w:hAnsi="Times New Roman" w:cs="Times New Roman"/>
          <w:sz w:val="28"/>
          <w:szCs w:val="28"/>
        </w:rPr>
        <w:t>»</w:t>
      </w:r>
      <w:r w:rsidR="00290875" w:rsidRPr="00325591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74ECF1AC" w14:textId="5EBFBF15" w:rsidR="00290875" w:rsidRPr="00325591" w:rsidRDefault="00290875" w:rsidP="00762D16">
      <w:pPr>
        <w:tabs>
          <w:tab w:val="left" w:pos="70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25591">
        <w:rPr>
          <w:rFonts w:ascii="Times New Roman" w:hAnsi="Times New Roman" w:cs="Times New Roman"/>
          <w:sz w:val="28"/>
          <w:szCs w:val="28"/>
        </w:rPr>
        <w:t xml:space="preserve">        </w:t>
      </w:r>
      <w:r w:rsidR="001E7ADC" w:rsidRPr="00325591">
        <w:rPr>
          <w:rFonts w:ascii="Times New Roman" w:hAnsi="Times New Roman" w:cs="Times New Roman"/>
          <w:sz w:val="28"/>
          <w:szCs w:val="28"/>
        </w:rPr>
        <w:t xml:space="preserve">б) </w:t>
      </w:r>
      <w:r w:rsidRPr="00325591">
        <w:rPr>
          <w:rFonts w:ascii="Times New Roman" w:hAnsi="Times New Roman" w:cs="Times New Roman"/>
          <w:sz w:val="28"/>
          <w:szCs w:val="28"/>
        </w:rPr>
        <w:t xml:space="preserve">подпункт «б» </w:t>
      </w:r>
      <w:r w:rsidR="00397163" w:rsidRPr="00325591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14:paraId="2B53FDFC" w14:textId="77777777" w:rsidR="0052039F" w:rsidRDefault="00397163" w:rsidP="00520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59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7ADC" w:rsidRPr="00325591">
        <w:rPr>
          <w:rFonts w:ascii="Times New Roman" w:hAnsi="Times New Roman" w:cs="Times New Roman"/>
          <w:sz w:val="28"/>
          <w:szCs w:val="28"/>
        </w:rPr>
        <w:t xml:space="preserve">в) </w:t>
      </w:r>
      <w:r w:rsidRPr="00325591">
        <w:rPr>
          <w:rFonts w:ascii="Times New Roman" w:hAnsi="Times New Roman" w:cs="Times New Roman"/>
          <w:sz w:val="28"/>
          <w:szCs w:val="28"/>
        </w:rPr>
        <w:t xml:space="preserve">в подпункте «в» слова «в подпункте «б» заменить </w:t>
      </w:r>
      <w:r w:rsidR="00762D16" w:rsidRPr="00325591">
        <w:rPr>
          <w:rFonts w:ascii="Times New Roman" w:hAnsi="Times New Roman" w:cs="Times New Roman"/>
          <w:sz w:val="28"/>
          <w:szCs w:val="28"/>
        </w:rPr>
        <w:t>словами «</w:t>
      </w:r>
      <w:r w:rsidRPr="00325591">
        <w:rPr>
          <w:rFonts w:ascii="Times New Roman" w:hAnsi="Times New Roman" w:cs="Times New Roman"/>
          <w:sz w:val="28"/>
          <w:szCs w:val="28"/>
        </w:rPr>
        <w:t>в подпункте «а»</w:t>
      </w:r>
      <w:r w:rsidR="003B4EE3" w:rsidRPr="00325591">
        <w:rPr>
          <w:rFonts w:ascii="Times New Roman" w:hAnsi="Times New Roman" w:cs="Times New Roman"/>
          <w:sz w:val="28"/>
          <w:szCs w:val="28"/>
        </w:rPr>
        <w:t>.</w:t>
      </w:r>
    </w:p>
    <w:p w14:paraId="0706ECC2" w14:textId="500556F3" w:rsidR="00895B94" w:rsidRDefault="00895B94" w:rsidP="00895B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F5C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CD4">
        <w:rPr>
          <w:rFonts w:ascii="Times New Roman" w:hAnsi="Times New Roman" w:cs="Times New Roman"/>
          <w:sz w:val="28"/>
          <w:szCs w:val="28"/>
        </w:rPr>
        <w:t>п</w:t>
      </w:r>
      <w:r w:rsidR="00397163" w:rsidRPr="0052039F">
        <w:rPr>
          <w:rFonts w:ascii="Times New Roman" w:hAnsi="Times New Roman" w:cs="Times New Roman"/>
          <w:sz w:val="28"/>
          <w:szCs w:val="28"/>
        </w:rPr>
        <w:t>ункт 6 признать утратившим силу</w:t>
      </w:r>
      <w:r w:rsidR="00DF5CD4">
        <w:rPr>
          <w:rFonts w:ascii="Times New Roman" w:hAnsi="Times New Roman" w:cs="Times New Roman"/>
          <w:sz w:val="28"/>
          <w:szCs w:val="28"/>
        </w:rPr>
        <w:t>;</w:t>
      </w:r>
    </w:p>
    <w:p w14:paraId="2DA3CD27" w14:textId="5955D8CD" w:rsidR="00895B94" w:rsidRDefault="00895B94" w:rsidP="00895B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5C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CD4">
        <w:rPr>
          <w:rFonts w:ascii="Times New Roman" w:hAnsi="Times New Roman" w:cs="Times New Roman"/>
          <w:sz w:val="28"/>
          <w:szCs w:val="28"/>
        </w:rPr>
        <w:t>п</w:t>
      </w:r>
      <w:r w:rsidR="00397163" w:rsidRPr="00895B94">
        <w:rPr>
          <w:rFonts w:ascii="Times New Roman" w:hAnsi="Times New Roman" w:cs="Times New Roman"/>
          <w:sz w:val="28"/>
          <w:szCs w:val="28"/>
        </w:rPr>
        <w:t>ункт 7 изложить в следующей редакции:</w:t>
      </w:r>
    </w:p>
    <w:p w14:paraId="42158E49" w14:textId="5F3FD074" w:rsidR="001E7ADC" w:rsidRPr="00325591" w:rsidRDefault="00895B94" w:rsidP="00895B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E707D">
        <w:rPr>
          <w:rFonts w:ascii="Times New Roman" w:hAnsi="Times New Roman" w:cs="Times New Roman"/>
          <w:sz w:val="28"/>
          <w:szCs w:val="28"/>
        </w:rPr>
        <w:t xml:space="preserve">7. </w:t>
      </w:r>
      <w:r w:rsidR="00397163" w:rsidRPr="00325591">
        <w:rPr>
          <w:rFonts w:ascii="Times New Roman" w:hAnsi="Times New Roman" w:cs="Times New Roman"/>
          <w:sz w:val="28"/>
          <w:szCs w:val="28"/>
        </w:rPr>
        <w:t>При разработке административных регламентов органы, предоставляющие государственные услуги, предусматривают оптимизацию (повышение качества) предоставления государственных услуг, в том числе возможность предоставления государственной услуги в упреждающем (</w:t>
      </w:r>
      <w:proofErr w:type="spellStart"/>
      <w:r w:rsidR="00397163" w:rsidRPr="0032559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397163" w:rsidRPr="00325591">
        <w:rPr>
          <w:rFonts w:ascii="Times New Roman" w:hAnsi="Times New Roman" w:cs="Times New Roman"/>
          <w:sz w:val="28"/>
          <w:szCs w:val="28"/>
        </w:rPr>
        <w:t>) режиме, многоканальность и</w:t>
      </w:r>
      <w:r w:rsidR="00F33E49">
        <w:rPr>
          <w:rFonts w:ascii="Times New Roman" w:hAnsi="Times New Roman" w:cs="Times New Roman"/>
          <w:sz w:val="28"/>
          <w:szCs w:val="28"/>
        </w:rPr>
        <w:t> </w:t>
      </w:r>
      <w:r w:rsidR="00397163" w:rsidRPr="00325591">
        <w:rPr>
          <w:rFonts w:ascii="Times New Roman" w:hAnsi="Times New Roman" w:cs="Times New Roman"/>
          <w:sz w:val="28"/>
          <w:szCs w:val="28"/>
        </w:rPr>
        <w:t xml:space="preserve">экстерриториальность получения государственных услуг, устранение избыточных логически обособленных последовательностей административных действий </w:t>
      </w:r>
      <w:r w:rsidR="00F33E4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97163" w:rsidRPr="00325591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(далее - административные процедуры) </w:t>
      </w:r>
      <w:r w:rsidR="00F33E4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7163" w:rsidRPr="00325591">
        <w:rPr>
          <w:rFonts w:ascii="Times New Roman" w:hAnsi="Times New Roman" w:cs="Times New Roman"/>
          <w:sz w:val="28"/>
          <w:szCs w:val="28"/>
        </w:rPr>
        <w:t>и сроков их осуществления, а также документов и (или) информации, требуемых для получения государственной услуги, внедрение реестровой модели предоставления государственных услуг, а также внедрение иных принципов предоставления государственных услуг, предусмотренных Федеральным</w:t>
      </w:r>
      <w:r w:rsidR="00325591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="003B4EE3" w:rsidRPr="00325591">
        <w:rPr>
          <w:rFonts w:ascii="Times New Roman" w:hAnsi="Times New Roman" w:cs="Times New Roman"/>
          <w:sz w:val="28"/>
          <w:szCs w:val="28"/>
        </w:rPr>
        <w:t>«</w:t>
      </w:r>
      <w:r w:rsidR="00397163" w:rsidRPr="0032559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услуг».»</w:t>
      </w:r>
      <w:r w:rsidR="00DF5CD4">
        <w:rPr>
          <w:rFonts w:ascii="Times New Roman" w:hAnsi="Times New Roman" w:cs="Times New Roman"/>
          <w:sz w:val="28"/>
          <w:szCs w:val="28"/>
        </w:rPr>
        <w:t>;</w:t>
      </w:r>
    </w:p>
    <w:p w14:paraId="3815CDC2" w14:textId="1D9E3736" w:rsidR="001E7ADC" w:rsidRPr="00325591" w:rsidRDefault="003B4EE3" w:rsidP="00325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hAnsi="Times New Roman" w:cs="Times New Roman"/>
          <w:sz w:val="28"/>
          <w:szCs w:val="28"/>
        </w:rPr>
        <w:tab/>
      </w:r>
      <w:r w:rsidR="009E707D">
        <w:rPr>
          <w:rFonts w:ascii="Times New Roman" w:hAnsi="Times New Roman" w:cs="Times New Roman"/>
          <w:sz w:val="28"/>
          <w:szCs w:val="28"/>
        </w:rPr>
        <w:t>7</w:t>
      </w:r>
      <w:r w:rsidR="00DF5CD4">
        <w:rPr>
          <w:rFonts w:ascii="Times New Roman" w:hAnsi="Times New Roman" w:cs="Times New Roman"/>
          <w:sz w:val="28"/>
          <w:szCs w:val="28"/>
        </w:rPr>
        <w:t>)</w:t>
      </w:r>
      <w:r w:rsidRPr="00325591">
        <w:rPr>
          <w:rFonts w:ascii="Times New Roman" w:hAnsi="Times New Roman" w:cs="Times New Roman"/>
          <w:sz w:val="28"/>
          <w:szCs w:val="28"/>
        </w:rPr>
        <w:t xml:space="preserve"> </w:t>
      </w:r>
      <w:r w:rsidR="00DF5CD4">
        <w:rPr>
          <w:rFonts w:ascii="Times New Roman" w:hAnsi="Times New Roman" w:cs="Times New Roman"/>
          <w:sz w:val="28"/>
          <w:szCs w:val="28"/>
        </w:rPr>
        <w:t>в</w:t>
      </w:r>
      <w:r w:rsidR="001E7ADC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9:</w:t>
      </w:r>
    </w:p>
    <w:p w14:paraId="0E4546A3" w14:textId="2B1B2A0E" w:rsidR="001E7ADC" w:rsidRPr="00325591" w:rsidRDefault="001E7ADC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а) подпункт «в» дополнить словами «(подразделы, содержащие описание каждой административной процедуры, включаются в указанный раздел в случаях,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при предоставлении государственной услуги предусмотрено осуществление административной процедуры, в рамках которой проводится оценка сведений                            о заявителе и (или) объектах, принадлежащих заявителю, и (или) иных объектах,                              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предоставлении) государственной услуги, либо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раза)»;</w:t>
      </w:r>
    </w:p>
    <w:p w14:paraId="5FC3AB9E" w14:textId="5AF78CCE" w:rsidR="00B67BB3" w:rsidRPr="00325591" w:rsidRDefault="001E7ADC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62D1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дополнить подпунктом «е» следующего содержания:</w:t>
      </w:r>
    </w:p>
    <w:p w14:paraId="109E4238" w14:textId="21690ED3" w:rsidR="00E52527" w:rsidRDefault="00B67BB3" w:rsidP="00E52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«е) способы информирования заявителя об изменении статуса рассмотрения запроса о предоставлении государственной услуги.»</w:t>
      </w:r>
      <w:r w:rsidR="00DF5C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96B57C" w14:textId="51C1D1AF" w:rsidR="00B67BB3" w:rsidRPr="00325591" w:rsidRDefault="00DF5CD4" w:rsidP="00E525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</w:t>
      </w:r>
      <w:hyperlink r:id="rId6" w:history="1"/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«в» пункта 10 изложить в следующей редакции:</w:t>
      </w:r>
    </w:p>
    <w:p w14:paraId="5C35709D" w14:textId="7D866992" w:rsidR="00E52527" w:rsidRDefault="00B67BB3" w:rsidP="00E525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«в) требование предоставления заявителю государственной услуги </w:t>
      </w:r>
      <w:r w:rsidR="00762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3B4EE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3B4EE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соответственно - категории (признаки) заявителей, Единый портал государственных и муниципальных услуг).»</w:t>
      </w:r>
      <w:r w:rsidR="00DF5C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180560" w14:textId="3CF3D6E9" w:rsidR="00E52527" w:rsidRDefault="00B80AA9" w:rsidP="00E525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B4EE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11:</w:t>
      </w:r>
    </w:p>
    <w:p w14:paraId="4152C789" w14:textId="71E0EB79" w:rsidR="00B67BB3" w:rsidRPr="00325591" w:rsidRDefault="00B67BB3" w:rsidP="00E525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подпункт</w:t>
      </w:r>
      <w:r w:rsidR="00D621D7">
        <w:rPr>
          <w:rFonts w:ascii="Times New Roman" w:eastAsia="Times New Roman" w:hAnsi="Times New Roman" w:cs="Times New Roman"/>
          <w:sz w:val="28"/>
          <w:szCs w:val="28"/>
          <w:lang w:eastAsia="ru-RU"/>
        </w:rPr>
        <w:t>ы «</w:t>
      </w:r>
      <w:r w:rsidR="00435A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62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35A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EE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«з»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утратившими силу;</w:t>
      </w:r>
    </w:p>
    <w:p w14:paraId="0F71AA9A" w14:textId="77777777" w:rsidR="00E52527" w:rsidRDefault="00B67BB3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5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9C5E9F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«к» дополнить словами </w:t>
      </w:r>
      <w:r w:rsidR="003B4EE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(подраздел включается</w:t>
      </w:r>
      <w:r w:rsidR="009C5E9F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административный регламент в случае обращения заявителя непосредственно</w:t>
      </w:r>
      <w:r w:rsidR="009C5E9F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орган, предоставляющий государственную услугу, или многофункциональный центр)</w:t>
      </w:r>
      <w:r w:rsidR="003B4EE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635312" w14:textId="45E22351" w:rsidR="00B67BB3" w:rsidRPr="00325591" w:rsidRDefault="00B67BB3" w:rsidP="00E525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 подпункте «м» слова «предоставляются государственные услуги» заменить словами «предоставляется государственная услуга (подраздел включается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административный регламент в случае обращения заявителя непосредственно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орган, предоставляющий государственную услугу, или многофункциональный центр)»;</w:t>
      </w:r>
    </w:p>
    <w:p w14:paraId="4876C669" w14:textId="313BB492" w:rsidR="00B67BB3" w:rsidRPr="00325591" w:rsidRDefault="009C5E9F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5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</w:t>
      </w:r>
      <w:r w:rsidR="00435A6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C4D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3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C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3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«р»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62593FFC" w14:textId="06C687C8" w:rsidR="00852C5F" w:rsidRDefault="009C5E9F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5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C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52C5F" w:rsidRPr="00852C5F">
        <w:rPr>
          <w:rFonts w:ascii="Times New Roman" w:eastAsia="Times New Roman" w:hAnsi="Times New Roman" w:cs="Times New Roman"/>
          <w:sz w:val="28"/>
          <w:szCs w:val="28"/>
          <w:lang w:eastAsia="ru-RU"/>
        </w:rPr>
        <w:t>п) исчерпывающий перечень документов, необходимых для предоставления государственной услуги;</w:t>
      </w:r>
    </w:p>
    <w:p w14:paraId="01B21144" w14:textId="1D223F4C" w:rsidR="00B67BB3" w:rsidRPr="00325591" w:rsidRDefault="00852C5F" w:rsidP="00852C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исчерпывающий перечень оснований для отказа в приеме запроса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государственной услуги.»</w:t>
      </w:r>
      <w:r w:rsidR="00B80A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9E779E" w14:textId="048901FB" w:rsidR="00B67BB3" w:rsidRPr="00325591" w:rsidRDefault="009C5E9F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5252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80A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A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B4EE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ункты 1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2 и 13 изложить в следующей редакции:</w:t>
      </w:r>
    </w:p>
    <w:p w14:paraId="50977C3F" w14:textId="3584A533" w:rsidR="00B67BB3" w:rsidRPr="00325591" w:rsidRDefault="009C5E9F" w:rsidP="00F33E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«12</w:t>
      </w:r>
      <w:r w:rsidR="00AE74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1BA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4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одраздел «Наименование органа, предоставляющего государственную услугу</w:t>
      </w:r>
      <w:r w:rsidR="00E72FD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включать полное наименование органа, предоставляющего государственную услугу.</w:t>
      </w:r>
    </w:p>
    <w:p w14:paraId="5E866244" w14:textId="746308F3" w:rsidR="00B67BB3" w:rsidRPr="00325591" w:rsidRDefault="009C5E9F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61BA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E74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1BA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4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одраздел «Результат предоставления государственной услуги» должен включать следующие положения:</w:t>
      </w:r>
    </w:p>
    <w:p w14:paraId="6474A6CA" w14:textId="637B0DEE" w:rsidR="00B67BB3" w:rsidRPr="00325591" w:rsidRDefault="004648C9" w:rsidP="00AE746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E7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результата (результатов) предоставления государственной услуги с указанием формы его предоставления, если результатом предоставления государственной услуги является документ;</w:t>
      </w:r>
    </w:p>
    <w:p w14:paraId="39D9C5BB" w14:textId="7086F03C" w:rsidR="00B67BB3" w:rsidRPr="00325591" w:rsidRDefault="004648C9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E7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информационной системы (при наличии), в которой фиксируется реестровая запись (в случае если результатом предоставления государственной услуги является реестровая запись) или указание на отсутствие необходимости формирования реестровой записи;</w:t>
      </w:r>
    </w:p>
    <w:p w14:paraId="6AE40F09" w14:textId="6679D6A3" w:rsidR="004648C9" w:rsidRPr="00325591" w:rsidRDefault="004648C9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E7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способов получения результата (результатов) предоставления государственной услуги.»</w:t>
      </w:r>
      <w:r w:rsidR="00B80A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A8D086" w14:textId="4E6C2594" w:rsidR="00061BAD" w:rsidRPr="00325591" w:rsidRDefault="00061BAD" w:rsidP="00867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22A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14 признать утратившим силу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906E52" w14:textId="0EB6D0A9" w:rsidR="00B67BB3" w:rsidRPr="00325591" w:rsidRDefault="004648C9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22A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15 изложить в следующей редакции:</w:t>
      </w:r>
    </w:p>
    <w:p w14:paraId="58E53F64" w14:textId="50580D91" w:rsidR="00B67BB3" w:rsidRPr="00325591" w:rsidRDefault="004648C9" w:rsidP="00867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61BA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«15</w:t>
      </w:r>
      <w:r w:rsidR="00AE74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 «Срок предоставления государственной услуги» должен включать сведения о максимальном сроке предоставления государственной услуги, который исчисляется со дня регистрации запроса и документов и (или) информации, необходимых для предоставления государственной услуги, с учетом категории (признаков) заявителя и способа подачи указанного запроса.»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63E20D" w14:textId="7835BFFF" w:rsidR="00B67BB3" w:rsidRPr="00325591" w:rsidRDefault="004648C9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7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61BA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17 признать утратившими силу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364F0E" w14:textId="33BEA2E3" w:rsidR="00B67BB3" w:rsidRPr="00325591" w:rsidRDefault="00061BAD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7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) п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18 изложить в следующей редакции:</w:t>
      </w:r>
    </w:p>
    <w:p w14:paraId="3B838A21" w14:textId="50619E58" w:rsidR="00B67BB3" w:rsidRPr="00325591" w:rsidRDefault="004648C9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BA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«18. Подраздел </w:t>
      </w:r>
      <w:r w:rsidR="00F46E1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государственной услуги» должен включать следующие положения:</w:t>
      </w:r>
    </w:p>
    <w:p w14:paraId="4056D6C0" w14:textId="60BA3EB0" w:rsidR="00B67BB3" w:rsidRPr="00325591" w:rsidRDefault="004648C9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61BA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в случае отсутствия таких оснований - указание на их отсутствие;</w:t>
      </w:r>
    </w:p>
    <w:p w14:paraId="5E795785" w14:textId="4C7F57D9" w:rsidR="00B67BB3" w:rsidRPr="00325591" w:rsidRDefault="004648C9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61BA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BA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перечень оснований для приостановления предоставления государственной услуги, а в случае отсутствия таких оснований - указание на их отсутствие;</w:t>
      </w:r>
    </w:p>
    <w:p w14:paraId="701F6600" w14:textId="76092935" w:rsidR="00B67BB3" w:rsidRPr="00325591" w:rsidRDefault="00F46E15" w:rsidP="00867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перечень оснований для отказа в предоставлении государственной услуги,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случае отсутствия таких оснований - указание на их отсутствие;</w:t>
      </w:r>
    </w:p>
    <w:p w14:paraId="2BF9A720" w14:textId="164C28F0" w:rsidR="00B67BB3" w:rsidRPr="00325591" w:rsidRDefault="004648C9" w:rsidP="00867F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61BA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сведения о приведении в приложении к административному регламенту, указанному в пункте 3</w:t>
      </w:r>
      <w:r w:rsidR="00B709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(1) настоящих Правил, оснований, предусмотренных подпунктами «а» - «в» настоящего пункта, с учетом категории (признаков) заявителя (при наличии таких оснований).»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8D532A" w14:textId="50E9BE98" w:rsidR="00B67BB3" w:rsidRPr="00325591" w:rsidRDefault="004648C9" w:rsidP="00867F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6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7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46E1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19 признать утратившим силу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E0795E" w14:textId="14F4DF73" w:rsidR="00B67BB3" w:rsidRPr="00325591" w:rsidRDefault="00CB4E9F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6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74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</w:t>
      </w:r>
      <w:r w:rsidR="00257EB0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20(1)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140A14" w14:textId="05E8E72F" w:rsidR="00B67BB3" w:rsidRPr="00325591" w:rsidRDefault="00CB4E9F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6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«20(1)</w:t>
      </w:r>
      <w:r w:rsidR="00F46E1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 «Срок регистрации запроса заявителя о предоставлении государственной услуги</w:t>
      </w:r>
      <w:r w:rsidR="00E72FD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включать срок регистрации запроса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государственной услуги с учетом способа подачи указанного запроса.»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D38992" w14:textId="06FA8E16" w:rsidR="00B67BB3" w:rsidRPr="00325591" w:rsidRDefault="00F33E49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14748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B4E9F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7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46E1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</w:t>
      </w:r>
      <w:r w:rsidR="00257EB0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т 21</w:t>
      </w:r>
      <w:hyperlink r:id="rId7" w:history="1"/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58515385" w14:textId="3E9996B2" w:rsidR="00B67BB3" w:rsidRPr="00325591" w:rsidRDefault="00257EB0" w:rsidP="00F33E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«21.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«Требования к помещениям, в которых предоставляется государственная услуга» должен включать сведения о размещении на официальном сайте органа, предоставляющего государственную услугу, а также на Едином портале государственных и муниципальных услуг требований, которым должны соответствовать такие помещения.»</w:t>
      </w:r>
      <w:r w:rsidR="003A31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453243" w14:textId="4E1E16DE" w:rsidR="00B67BB3" w:rsidRPr="00325591" w:rsidRDefault="00CB4E9F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74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A31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15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22 слова «, в том числе о доступности электронных форм документов, необходимых для предоставления государственной услуги, возможности подачи запроса на получение государственной услуги и документов в электронной форме, своевременности предоставления государственной услуги (отсутствии нарушений сроков предоставления государственной услуги), предоставлении государственной услуги в соответствии с вариантом предоставления государственной услуги, доступности инструментов совершения в электронном виде платежей, необходимых для получения государственной услуги, удобстве информирования заявителя о ходе предоставления государственной услуги, а также получения результата предоставления услуги</w:t>
      </w:r>
      <w:r w:rsidR="00257EB0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3A31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0EBBC8" w14:textId="50348693" w:rsidR="00257EB0" w:rsidRPr="00325591" w:rsidRDefault="00CB4E9F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74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A31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15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7EB0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23:</w:t>
      </w:r>
    </w:p>
    <w:p w14:paraId="35FF31F2" w14:textId="02E9413F" w:rsidR="00B67BB3" w:rsidRPr="00325591" w:rsidRDefault="00C55C75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57EB0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«а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«, или указание на их отсутствие»;</w:t>
      </w:r>
    </w:p>
    <w:p w14:paraId="1A2BDBB2" w14:textId="7B360935" w:rsidR="00B67BB3" w:rsidRPr="00325591" w:rsidRDefault="00C55C75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7EB0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</w:t>
      </w:r>
      <w:r w:rsidR="00257EB0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«б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«(при наличии таких услуг)»;</w:t>
      </w:r>
    </w:p>
    <w:p w14:paraId="1F97F9C8" w14:textId="3C484CAB" w:rsidR="00B67BB3" w:rsidRPr="00325591" w:rsidRDefault="00C55C75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57EB0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257EB0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подпунктами «г» - «ж» следующего содержания:</w:t>
      </w:r>
    </w:p>
    <w:p w14:paraId="24563763" w14:textId="2B9E62C3" w:rsidR="00B67BB3" w:rsidRPr="00325591" w:rsidRDefault="00C55C75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7EB0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="00BC1C4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лично;</w:t>
      </w:r>
    </w:p>
    <w:p w14:paraId="1A97A09E" w14:textId="6F8E0A3A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порядок предоставления результатов государственной услуги в отношении несовершеннолетнего, оформленных в форме документа на бумажном </w:t>
      </w:r>
      <w:r w:rsidR="009C4DC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носителе,</w:t>
      </w:r>
      <w:r w:rsidR="00785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способы и сроки их предоставления законному представителю несовершеннолетнего, не являющемуся заявителем;</w:t>
      </w:r>
    </w:p>
    <w:p w14:paraId="45F98419" w14:textId="6BA9263F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возможность (невозможность) предоставления государственной услуги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информации, необходимых для предоставления государственной услуги </w:t>
      </w:r>
      <w:r w:rsidR="00C55C7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67F94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запрос о предоставлении государственной услуги может быть подан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многофункциональный центр);</w:t>
      </w:r>
    </w:p>
    <w:p w14:paraId="66B6680B" w14:textId="10F05B2B" w:rsidR="00C55C75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возможность (невозможность)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государственных услуг органами, предоставляющими государственные услуги, а также выдачи документов, включая составление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 и заверение выписок из информационных систем органов, предоставляющих государственные услуги.</w:t>
      </w:r>
      <w:r w:rsidR="00BC1C4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855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D3E60D" w14:textId="45986CE2" w:rsidR="00B67BB3" w:rsidRPr="00325591" w:rsidRDefault="00EC0784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855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C1C4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5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C1C4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23(1) - 23(3) следующего содержания:</w:t>
      </w:r>
    </w:p>
    <w:p w14:paraId="4CE4D270" w14:textId="45AE4A96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«23(1). Подраздел «Исчерпывающий перечень документов, необходимых для предоставления государственной услуги» должен включать следующие положения:</w:t>
      </w:r>
    </w:p>
    <w:p w14:paraId="016A015C" w14:textId="20255E22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государственной услуги, в приложении к административному регламенту, с учетом пункта 3</w:t>
      </w:r>
      <w:r w:rsidR="00B709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(3) настоящих Правил, с разделением на документы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информацию, которые заявитель должен представить самостоятельно,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14:paraId="5AC2E4C3" w14:textId="04DDE087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сведения о приведении форм запроса о предоставлении государственной услуги и документов, необходимых для предоставления государственной услуги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23(3) настоящих Правил, в качестве приложения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регламенту.</w:t>
      </w:r>
    </w:p>
    <w:p w14:paraId="01CEEB7B" w14:textId="45469C7C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23(2). Перечень способов подачи запроса о предоставлении государственной услуги и документов, необходимых для предоставления государственной услуги, приводится в приложении к административному регламенту в соответствии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требованиями, установленными пунктом 3</w:t>
      </w:r>
      <w:r w:rsidR="00EC078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(3) настоящих Правил.</w:t>
      </w:r>
    </w:p>
    <w:p w14:paraId="21E45171" w14:textId="7538DAB6" w:rsidR="00C55C75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23(3). Формы запроса о предоставлении государственной услуги и документов, необходимых для предоставления государственной услуги, приводятся в качестве приложения к административному регламенту, за исключением случаев, когда формы указанных документов установлены актами </w:t>
      </w:r>
      <w:bookmarkStart w:id="8" w:name="_Hlk214268958"/>
      <w:r w:rsidR="00046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bookmarkStart w:id="9" w:name="_Hlk214269023"/>
      <w:r w:rsidR="00046FA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="00046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</w:t>
      </w:r>
      <w:bookmarkEnd w:id="8"/>
      <w:bookmarkEnd w:id="9"/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Правительства </w:t>
      </w:r>
      <w:r w:rsidR="00046FA3" w:rsidRPr="00046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иными нормативными правовыми актами. </w:t>
      </w:r>
      <w:r w:rsidR="00C55C7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7A2C7611" w14:textId="2954E664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формы указанных документов установлены актами </w:t>
      </w:r>
      <w:r w:rsidR="00046FA3" w:rsidRPr="00046F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Республики Дагестан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Правительства </w:t>
      </w:r>
      <w:r w:rsidR="00046FA3" w:rsidRPr="00046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иными нормативными правовыми актами, указание на такие акты должно содержаться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административному регламенту.»</w:t>
      </w:r>
      <w:r w:rsidR="007855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B6B30C" w14:textId="73331BCF" w:rsidR="00A20BBE" w:rsidRPr="00325591" w:rsidRDefault="00A20BBE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07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55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5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24:</w:t>
      </w:r>
      <w:r w:rsidR="00046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031A54" w14:textId="4ECD3CFD" w:rsidR="00B67BB3" w:rsidRPr="00325591" w:rsidRDefault="00C55C75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53077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«а» изложить в следующей редакции:</w:t>
      </w:r>
    </w:p>
    <w:p w14:paraId="7A15C38E" w14:textId="7D36D95C" w:rsidR="00B67BB3" w:rsidRPr="00325591" w:rsidRDefault="00C55C75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20BBE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«а) перечень осуществляемых при предоставлении государственной услуги административных процедур;»;</w:t>
      </w:r>
    </w:p>
    <w:p w14:paraId="2FFC23E2" w14:textId="3357826F" w:rsidR="00B67BB3" w:rsidRPr="00325591" w:rsidRDefault="00C55C75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20BBE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BBE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подпункт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«б» признать утратившим силу;</w:t>
      </w:r>
    </w:p>
    <w:p w14:paraId="76F97455" w14:textId="53D39DC6" w:rsidR="00B67BB3" w:rsidRPr="00325591" w:rsidRDefault="00C55C75" w:rsidP="0032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077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8" w:history="1">
        <w:r w:rsidR="00A20BBE" w:rsidRPr="00325591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753077" w:rsidRPr="00325591">
          <w:rPr>
            <w:rFonts w:ascii="Times New Roman" w:hAnsi="Times New Roman" w:cs="Times New Roman"/>
            <w:sz w:val="28"/>
            <w:szCs w:val="28"/>
          </w:rPr>
          <w:t>е</w:t>
        </w:r>
        <w:r w:rsidR="00A20BBE" w:rsidRPr="00325591">
          <w:rPr>
            <w:rFonts w:ascii="Times New Roman" w:hAnsi="Times New Roman" w:cs="Times New Roman"/>
            <w:sz w:val="28"/>
            <w:szCs w:val="28"/>
          </w:rPr>
          <w:t xml:space="preserve"> «в»</w:t>
        </w:r>
        <w:r w:rsidR="00B67BB3" w:rsidRPr="0032559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«вариантов предоставления государственной услуги» заменить словами «каждой административной процедуры, осуществляемой при предоставлении государственной услуги, в случаях, указанных в подпункте «в» пункта 9 настоящих Правил»;</w:t>
      </w:r>
    </w:p>
    <w:p w14:paraId="5AF0DBE9" w14:textId="2F92F8AC" w:rsidR="00B67BB3" w:rsidRPr="00325591" w:rsidRDefault="00C55C75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0D5D0E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9" w:history="1">
        <w:r w:rsidR="00B67BB3" w:rsidRPr="00325591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«г» следующего содержания:</w:t>
      </w:r>
    </w:p>
    <w:p w14:paraId="65315D5F" w14:textId="18F4837C" w:rsidR="00B67BB3" w:rsidRPr="00325591" w:rsidRDefault="00753077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подраздел, описывающий предоставление государственной услуги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упреждающем (</w:t>
      </w:r>
      <w:proofErr w:type="spellStart"/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 (в случае если государственная услуга предполагает предоставление в упреждающем (</w:t>
      </w:r>
      <w:proofErr w:type="spellStart"/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режиме), в который включаются следующие положения:</w:t>
      </w:r>
    </w:p>
    <w:p w14:paraId="31D7FCA6" w14:textId="3D1D1594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 на возможность предварительной подачи заявителем запроса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ему государственной услуги в упреждающем (</w:t>
      </w:r>
      <w:proofErr w:type="spellStart"/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 или подачи заявителем запроса о предоставлении государственной услуги после осуществления органом, предоставляющим государственную услугу,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мероприятий в соответствии с</w:t>
      </w:r>
      <w:r w:rsidR="00753077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0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 части 1 статьи 7.3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 муниципальных услуг»;</w:t>
      </w:r>
    </w:p>
    <w:p w14:paraId="46043ECD" w14:textId="7400B867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юридическом факте, поступление которых в орган, предоставляющий государственную услугу, является основанием для предоставления заявителю государственной услуги в упреждающем (</w:t>
      </w:r>
      <w:proofErr w:type="spellStart"/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режиме;</w:t>
      </w:r>
    </w:p>
    <w:p w14:paraId="2BEA17CA" w14:textId="565D1FC9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состав, последовательность и сроки выполнения административных процедур, осуществляемых органом, предоставляющим государственную услугу, после поступления сведений, указанных в абзаце третьем настоящего подпункта.»</w:t>
      </w:r>
      <w:r w:rsidR="007855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9F67A4" w14:textId="1164F387" w:rsidR="00B67BB3" w:rsidRPr="00325591" w:rsidRDefault="00C55C75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7F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55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D00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5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D00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25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5457CE73" w14:textId="79B88385" w:rsidR="00B67BB3" w:rsidRPr="00325591" w:rsidRDefault="008D57DC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53077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«25.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государственную услугу, включаются способы и порядок определения категории (признаков) заявителя.</w:t>
      </w:r>
    </w:p>
    <w:p w14:paraId="479803BE" w14:textId="05C457BC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административному регламенту приводятся идентификаторы категорий (признаков) заявителей в соответствии с пунктом 3</w:t>
      </w:r>
      <w:r w:rsidR="00B709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(2) настоящих Правил.»</w:t>
      </w:r>
      <w:r w:rsidR="007C2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D4746E" w14:textId="0D2ECCFA" w:rsidR="00B67BB3" w:rsidRPr="00325591" w:rsidRDefault="008D57DC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09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29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D00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9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D00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26 п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утратившим силу</w:t>
      </w:r>
      <w:r w:rsidR="007C29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2A9D7B" w14:textId="6F78C0C2" w:rsidR="00824594" w:rsidRPr="00325591" w:rsidRDefault="00824594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09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C29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9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D00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27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629E226" w14:textId="34B58E81" w:rsidR="00C96056" w:rsidRPr="00325591" w:rsidRDefault="00D864E8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D00B3" w:rsidRPr="00325591">
        <w:rPr>
          <w:rFonts w:ascii="Times New Roman" w:hAnsi="Times New Roman" w:cs="Times New Roman"/>
          <w:sz w:val="28"/>
          <w:szCs w:val="28"/>
        </w:rPr>
        <w:t>подпункт «а»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1C372182" w14:textId="5DF1015D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государственной услуги в соответствии с категорией (признаками) заявителя, а также </w:t>
      </w:r>
      <w:r w:rsidR="00C96056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способов подачи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запроса, документов и (или) информации;»;</w:t>
      </w:r>
    </w:p>
    <w:p w14:paraId="0A0D4628" w14:textId="0C2FF855" w:rsidR="00B67BB3" w:rsidRPr="00325591" w:rsidRDefault="00D864E8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96056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«б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слова «для каждого способа подачи запроса и документов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информации, необходимых для предоставления государственной услуги» исключить;</w:t>
      </w:r>
    </w:p>
    <w:p w14:paraId="3A491C69" w14:textId="28E3A802" w:rsidR="00B67BB3" w:rsidRPr="00325591" w:rsidRDefault="000D5D0E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96056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96056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«г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слово </w:t>
      </w:r>
      <w:r w:rsidR="00C96056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="00C96056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«сведения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приведении в приложении к административному регламенту оснований»;</w:t>
      </w:r>
    </w:p>
    <w:p w14:paraId="21D3C49C" w14:textId="1466AD88" w:rsidR="00B67BB3" w:rsidRPr="00325591" w:rsidRDefault="00D864E8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C96056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«д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признать утратившим силу</w:t>
      </w:r>
      <w:r w:rsidR="001703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090766" w14:textId="4CB938E1" w:rsidR="00DE7851" w:rsidRPr="00325591" w:rsidRDefault="000D5D0E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hAnsi="Times New Roman" w:cs="Times New Roman"/>
          <w:sz w:val="28"/>
          <w:szCs w:val="28"/>
        </w:rPr>
        <w:t xml:space="preserve">      </w:t>
      </w:r>
      <w:r w:rsidR="00824594" w:rsidRPr="00325591">
        <w:rPr>
          <w:rFonts w:ascii="Times New Roman" w:hAnsi="Times New Roman" w:cs="Times New Roman"/>
          <w:sz w:val="28"/>
          <w:szCs w:val="28"/>
        </w:rPr>
        <w:t xml:space="preserve">    2</w:t>
      </w:r>
      <w:r w:rsidR="001D0995">
        <w:rPr>
          <w:rFonts w:ascii="Times New Roman" w:hAnsi="Times New Roman" w:cs="Times New Roman"/>
          <w:sz w:val="28"/>
          <w:szCs w:val="28"/>
        </w:rPr>
        <w:t>5</w:t>
      </w:r>
      <w:r w:rsidR="001703DA">
        <w:rPr>
          <w:rFonts w:ascii="Times New Roman" w:hAnsi="Times New Roman" w:cs="Times New Roman"/>
          <w:sz w:val="28"/>
          <w:szCs w:val="28"/>
        </w:rPr>
        <w:t>)</w:t>
      </w:r>
      <w:r w:rsidR="00824594" w:rsidRPr="00325591">
        <w:rPr>
          <w:rFonts w:ascii="Times New Roman" w:hAnsi="Times New Roman" w:cs="Times New Roman"/>
          <w:sz w:val="28"/>
          <w:szCs w:val="28"/>
        </w:rPr>
        <w:t xml:space="preserve"> </w:t>
      </w:r>
      <w:r w:rsidR="001703DA">
        <w:rPr>
          <w:rFonts w:ascii="Times New Roman" w:hAnsi="Times New Roman" w:cs="Times New Roman"/>
          <w:sz w:val="28"/>
          <w:szCs w:val="28"/>
        </w:rPr>
        <w:t>п</w:t>
      </w:r>
      <w:r w:rsidR="00DE7851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 «а» пункта 29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75F361E7" w14:textId="2A9D4A51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«а) сведения о приведении в приложении к административному регламенту оснований для приостановления предоставления государственной услуги;»</w:t>
      </w:r>
      <w:r w:rsidR="001703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FFDC9F" w14:textId="20A87F76" w:rsidR="00B67BB3" w:rsidRPr="00325591" w:rsidRDefault="00824594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E7851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09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703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3D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E7851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«а» пункта 30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«основания» заменить словами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851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приведении в приложении к административному регламенту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снований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703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E36D3A" w14:textId="1251A471" w:rsidR="00DE7851" w:rsidRPr="00325591" w:rsidRDefault="00DE7851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4E5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703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3D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31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21A0E5" w14:textId="0ECC454F" w:rsidR="00B67BB3" w:rsidRPr="00325591" w:rsidRDefault="00DE7851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hAnsi="Times New Roman" w:cs="Times New Roman"/>
          <w:sz w:val="28"/>
          <w:szCs w:val="28"/>
        </w:rPr>
        <w:t>а) подпункт «а»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силу;</w:t>
      </w:r>
    </w:p>
    <w:p w14:paraId="210986C0" w14:textId="54112375" w:rsidR="003358FB" w:rsidRDefault="0097300E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hAnsi="Times New Roman" w:cs="Times New Roman"/>
          <w:sz w:val="28"/>
          <w:szCs w:val="28"/>
        </w:rPr>
        <w:t xml:space="preserve">          б)</w:t>
      </w:r>
      <w:r w:rsidR="00DE7851" w:rsidRPr="00325591">
        <w:rPr>
          <w:rFonts w:ascii="Times New Roman" w:hAnsi="Times New Roman" w:cs="Times New Roman"/>
          <w:sz w:val="28"/>
          <w:szCs w:val="28"/>
        </w:rPr>
        <w:t xml:space="preserve"> подпункт «</w:t>
      </w:r>
      <w:r w:rsidR="00441E3F" w:rsidRPr="00325591">
        <w:rPr>
          <w:rFonts w:ascii="Times New Roman" w:hAnsi="Times New Roman" w:cs="Times New Roman"/>
          <w:sz w:val="28"/>
          <w:szCs w:val="28"/>
        </w:rPr>
        <w:t>б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«с учетом способов предоставления результата государственной услуги, если срок предоставления заявителю результата государственной услуги отличается для различных способов предоставления результата государственной услуги»</w:t>
      </w:r>
      <w:r w:rsidR="00B42A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266926" w14:textId="3CD9AE78" w:rsidR="00B67BB3" w:rsidRPr="00325591" w:rsidRDefault="003358FB" w:rsidP="00335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28</w:t>
      </w:r>
      <w:r w:rsidR="00B42AA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AA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«г» пункта 32 </w:t>
      </w:r>
      <w:r w:rsidRPr="0033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3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 Республики Дагестан»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58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«исполнительны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3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3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Дагестан»</w:t>
      </w:r>
      <w:r w:rsidR="00B42A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41E3F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9CCFAB" w14:textId="15E7656F" w:rsidR="00B67BB3" w:rsidRPr="00325591" w:rsidRDefault="00441E3F" w:rsidP="00EA2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591">
        <w:rPr>
          <w:rFonts w:ascii="Times New Roman" w:hAnsi="Times New Roman" w:cs="Times New Roman"/>
          <w:sz w:val="28"/>
          <w:szCs w:val="28"/>
        </w:rPr>
        <w:t>2</w:t>
      </w:r>
      <w:r w:rsidR="00847C6C">
        <w:rPr>
          <w:rFonts w:ascii="Times New Roman" w:hAnsi="Times New Roman" w:cs="Times New Roman"/>
          <w:sz w:val="28"/>
          <w:szCs w:val="28"/>
        </w:rPr>
        <w:t>9</w:t>
      </w:r>
      <w:r w:rsidR="00B42AA4">
        <w:rPr>
          <w:rFonts w:ascii="Times New Roman" w:hAnsi="Times New Roman" w:cs="Times New Roman"/>
          <w:sz w:val="28"/>
          <w:szCs w:val="28"/>
        </w:rPr>
        <w:t>)</w:t>
      </w:r>
      <w:r w:rsidR="0097300E" w:rsidRPr="00325591">
        <w:rPr>
          <w:rFonts w:ascii="Times New Roman" w:hAnsi="Times New Roman" w:cs="Times New Roman"/>
          <w:sz w:val="28"/>
          <w:szCs w:val="28"/>
        </w:rPr>
        <w:t xml:space="preserve"> </w:t>
      </w:r>
      <w:r w:rsidR="00B42AA4">
        <w:rPr>
          <w:rFonts w:ascii="Times New Roman" w:hAnsi="Times New Roman" w:cs="Times New Roman"/>
          <w:sz w:val="28"/>
          <w:szCs w:val="28"/>
        </w:rPr>
        <w:t>п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32(2)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подпунктами «в» и «г» следующего содержания:</w:t>
      </w:r>
    </w:p>
    <w:p w14:paraId="2FD78613" w14:textId="0DB86BE5" w:rsidR="00B67BB3" w:rsidRPr="00325591" w:rsidRDefault="0097300E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«в) наименование ограниченного ресурса;</w:t>
      </w:r>
    </w:p>
    <w:p w14:paraId="7A3F4E28" w14:textId="365BF747" w:rsidR="00B67BB3" w:rsidRPr="00325591" w:rsidRDefault="0097300E" w:rsidP="00F33E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продолжительность процедуры распределения ограниченного ресурса.»</w:t>
      </w:r>
      <w:r w:rsidR="00441E3F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A64AC4" w14:textId="21AA536E" w:rsidR="00B67BB3" w:rsidRPr="00325591" w:rsidRDefault="0097300E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47C6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B42AA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41E3F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AA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41E3F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32(3) следующего содержания:</w:t>
      </w:r>
    </w:p>
    <w:p w14:paraId="5C279963" w14:textId="69CCDDA5" w:rsidR="00441E3F" w:rsidRPr="00325591" w:rsidRDefault="0097300E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«32(3). В раздел «Способы информирования заявителя об изменении статуса рассмотрения запроса о предоставлении государственной услуги» включается перечень способов информирования заявителя об изменении статуса рассмотрения запроса заявителя о предоставлении государственной услуги.»</w:t>
      </w:r>
      <w:r w:rsidR="00B42A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B09CC5" w14:textId="63571316" w:rsidR="00B67BB3" w:rsidRPr="00325591" w:rsidRDefault="00847C6C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B42AA4">
        <w:rPr>
          <w:rFonts w:ascii="Times New Roman" w:hAnsi="Times New Roman" w:cs="Times New Roman"/>
          <w:sz w:val="28"/>
          <w:szCs w:val="28"/>
        </w:rPr>
        <w:t>)</w:t>
      </w:r>
      <w:r w:rsidR="0097300E" w:rsidRPr="00325591">
        <w:rPr>
          <w:rFonts w:ascii="Times New Roman" w:hAnsi="Times New Roman" w:cs="Times New Roman"/>
          <w:sz w:val="28"/>
          <w:szCs w:val="28"/>
        </w:rPr>
        <w:t xml:space="preserve"> </w:t>
      </w:r>
      <w:r w:rsidR="00B42AA4">
        <w:rPr>
          <w:rFonts w:ascii="Times New Roman" w:hAnsi="Times New Roman" w:cs="Times New Roman"/>
          <w:sz w:val="28"/>
          <w:szCs w:val="28"/>
        </w:rPr>
        <w:t>п</w:t>
      </w:r>
      <w:r w:rsidR="00441E3F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E3F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утратившими силу;</w:t>
      </w:r>
    </w:p>
    <w:p w14:paraId="257AEC16" w14:textId="77F367DE" w:rsidR="00B67BB3" w:rsidRPr="00325591" w:rsidRDefault="0097300E" w:rsidP="0032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hAnsi="Times New Roman" w:cs="Times New Roman"/>
          <w:sz w:val="28"/>
          <w:szCs w:val="28"/>
        </w:rPr>
        <w:t>3</w:t>
      </w:r>
      <w:r w:rsidR="009E114B">
        <w:rPr>
          <w:rFonts w:ascii="Times New Roman" w:hAnsi="Times New Roman" w:cs="Times New Roman"/>
          <w:sz w:val="28"/>
          <w:szCs w:val="28"/>
        </w:rPr>
        <w:t>2</w:t>
      </w:r>
      <w:r w:rsidR="00B42AA4">
        <w:rPr>
          <w:rFonts w:ascii="Times New Roman" w:hAnsi="Times New Roman" w:cs="Times New Roman"/>
          <w:sz w:val="28"/>
          <w:szCs w:val="28"/>
        </w:rPr>
        <w:t>)</w:t>
      </w:r>
      <w:r w:rsidRPr="00325591">
        <w:rPr>
          <w:rFonts w:ascii="Times New Roman" w:hAnsi="Times New Roman" w:cs="Times New Roman"/>
          <w:sz w:val="28"/>
          <w:szCs w:val="28"/>
        </w:rPr>
        <w:t xml:space="preserve"> </w:t>
      </w:r>
      <w:r w:rsidR="00B42AA4">
        <w:rPr>
          <w:rFonts w:ascii="Times New Roman" w:hAnsi="Times New Roman" w:cs="Times New Roman"/>
          <w:sz w:val="28"/>
          <w:szCs w:val="28"/>
        </w:rPr>
        <w:t>д</w:t>
      </w:r>
      <w:r w:rsidR="00441E3F" w:rsidRPr="00325591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3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(1) - 3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(4) следующего содержания:</w:t>
      </w:r>
    </w:p>
    <w:p w14:paraId="77BFDC82" w14:textId="404DCB15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«3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(1). Приложение к административному регламенту включает:</w:t>
      </w:r>
    </w:p>
    <w:p w14:paraId="167B633C" w14:textId="21E6A9C6" w:rsidR="00B67BB3" w:rsidRPr="00325591" w:rsidRDefault="008E20C2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перечень условных обозначений и сокращений;</w:t>
      </w:r>
    </w:p>
    <w:p w14:paraId="169ABFF4" w14:textId="0AD01BA2" w:rsidR="00B67BB3" w:rsidRPr="00325591" w:rsidRDefault="008E20C2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идентификаторы категорий (признаков) заявителей в табличной форме;</w:t>
      </w:r>
    </w:p>
    <w:p w14:paraId="49C2AE3C" w14:textId="6CC0D6BD" w:rsidR="00B67BB3" w:rsidRPr="00325591" w:rsidRDefault="008E20C2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исчерпывающий перечень документов, необходимых для предоставления государственной услуги, в табличной форме;</w:t>
      </w:r>
    </w:p>
    <w:p w14:paraId="4CA30F49" w14:textId="196198A5" w:rsidR="00B67BB3" w:rsidRPr="00325591" w:rsidRDefault="008E20C2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исчерпывающий перечень оснований для отказа в приеме запроса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в табличной форме;</w:t>
      </w:r>
    </w:p>
    <w:p w14:paraId="268E350B" w14:textId="495B204A" w:rsidR="00B67BB3" w:rsidRPr="00325591" w:rsidRDefault="008E20C2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формы запроса о предоставлении государственной услуги и документов, необходимых для предоставления государственной услуги в соответствии с пунктом 23(3) настоящих Правил, или в случае, если формы указанных документов установлены актами 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Республики Дагестан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Правительства 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иными нормативными правовыми актами, указание на такие акты.</w:t>
      </w:r>
    </w:p>
    <w:p w14:paraId="3895B273" w14:textId="0A375D0C" w:rsidR="00B67BB3" w:rsidRPr="00325591" w:rsidRDefault="002F4C13" w:rsidP="00EA230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(2). Идентификаторы категорий (признаков) заявителей, указанные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«б» пункта 3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(1) настоящих Правил, включают следующие взаимосвязанные сведения:</w:t>
      </w:r>
    </w:p>
    <w:p w14:paraId="61EBBC3E" w14:textId="2FEF269E" w:rsidR="00B67BB3" w:rsidRPr="00325591" w:rsidRDefault="002F4C13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перечень результатов предоставления государственной услуги;</w:t>
      </w:r>
    </w:p>
    <w:p w14:paraId="2BA187E4" w14:textId="3EE083CE" w:rsidR="00B67BB3" w:rsidRPr="00325591" w:rsidRDefault="002F4C13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перечень отдельных признаков заявителей</w:t>
      </w:r>
      <w:r w:rsidR="00F822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E708D9" w14:textId="31047D00" w:rsidR="00B67BB3" w:rsidRPr="00325591" w:rsidRDefault="002F4C13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(3). Исчерпывающий перечень документов, необходимых для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 государственной услуги, указанный в подпункте «в» пункта 3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(1) настоящих Правил, включает следующие взаимосвязанные сведения:</w:t>
      </w:r>
    </w:p>
    <w:p w14:paraId="304B5090" w14:textId="63C3A778" w:rsidR="00B67BB3" w:rsidRPr="00325591" w:rsidRDefault="002F4C13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перечень необходимых для предоставления государственной услуги документов и (или) информации с учетом идентификаторов категорий (признаков) заявителей, предусмотренных пунктом 3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(2) настоящих Правил, а также способы подачи таких документов и (или) информации;</w:t>
      </w:r>
    </w:p>
    <w:p w14:paraId="545E7529" w14:textId="263A6503" w:rsidR="00B67BB3" w:rsidRPr="00325591" w:rsidRDefault="002F4C13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требования к представлению документов заявителем, включая требования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формату, количеству, представлению документов только отдельными категориями заявителей и иные необходимые требования.</w:t>
      </w:r>
    </w:p>
    <w:p w14:paraId="46C17F5C" w14:textId="30C860FE" w:rsidR="00B67BB3" w:rsidRPr="00325591" w:rsidRDefault="002F4C13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(4). Исчерпывающий перечень оснований для отказа в приеме запроса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услуги, указанный в подпункте «д» пункта 3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(1) настоящих Правил, включает следующие исчерпывающие перечни оснований с учетом идентификаторов категорий (признаков) заявителей, указанных в пункте 3</w:t>
      </w:r>
      <w:r w:rsidR="00EA23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(2) настоящих Правил:</w:t>
      </w:r>
    </w:p>
    <w:p w14:paraId="083FC19E" w14:textId="39BD725C" w:rsidR="00B67BB3" w:rsidRPr="00325591" w:rsidRDefault="002F4C13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в случае отсутствия таких оснований - указание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их отсутствие;</w:t>
      </w:r>
    </w:p>
    <w:p w14:paraId="10F39208" w14:textId="4A410F99" w:rsidR="00B67BB3" w:rsidRPr="00325591" w:rsidRDefault="002F4C13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перечень оснований для приостановления предоставления государственной услуги, а в случае отсутствия таких оснований - указание на их отсутствие;</w:t>
      </w:r>
    </w:p>
    <w:p w14:paraId="6B360942" w14:textId="598F96EA" w:rsidR="00B67BB3" w:rsidRDefault="002F4C13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66EBD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525E9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перечень оснований для отказа в предоставлении государственной услуги,</w:t>
      </w:r>
      <w:r w:rsidR="00427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0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случае отсутствия таких оснований - указание на их отсутствие.»</w:t>
      </w:r>
      <w:r w:rsidR="008E64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A09F51" w14:textId="210E5204" w:rsidR="002243FE" w:rsidRPr="00325591" w:rsidRDefault="002243FE" w:rsidP="002243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8E64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4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2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«г» пункта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2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«орган</w:t>
      </w:r>
      <w:r w:rsidR="0095429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2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 Республики Дагестан» заменить словами «исполнительн</w:t>
      </w:r>
      <w:r w:rsidR="00954292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22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95429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2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Дагестан»</w:t>
      </w:r>
      <w:r w:rsidR="008E64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15F7AC" w14:textId="2BC30DBC" w:rsidR="00B67BB3" w:rsidRPr="00325591" w:rsidRDefault="002F4C13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hAnsi="Times New Roman" w:cs="Times New Roman"/>
          <w:sz w:val="28"/>
          <w:szCs w:val="28"/>
        </w:rPr>
        <w:t xml:space="preserve">       </w:t>
      </w:r>
      <w:r w:rsidR="00866EBD" w:rsidRPr="00325591">
        <w:rPr>
          <w:rFonts w:ascii="Times New Roman" w:hAnsi="Times New Roman" w:cs="Times New Roman"/>
          <w:sz w:val="28"/>
          <w:szCs w:val="28"/>
        </w:rPr>
        <w:t xml:space="preserve">  </w:t>
      </w:r>
      <w:r w:rsidR="002243FE">
        <w:rPr>
          <w:rFonts w:ascii="Times New Roman" w:hAnsi="Times New Roman" w:cs="Times New Roman"/>
          <w:sz w:val="28"/>
          <w:szCs w:val="28"/>
        </w:rPr>
        <w:t xml:space="preserve">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542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E64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4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525E9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41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«в автоматическом режиме» дополнить словами «(при наличии технической возможности)»</w:t>
      </w:r>
      <w:r w:rsidR="008E64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CB4094" w14:textId="12751947" w:rsidR="00B67BB3" w:rsidRPr="00325591" w:rsidRDefault="002F4C13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hAnsi="Times New Roman" w:cs="Times New Roman"/>
          <w:sz w:val="28"/>
          <w:szCs w:val="28"/>
        </w:rPr>
        <w:t xml:space="preserve">       </w:t>
      </w:r>
      <w:r w:rsidR="00E525E9" w:rsidRPr="00325591">
        <w:rPr>
          <w:rFonts w:ascii="Times New Roman" w:hAnsi="Times New Roman" w:cs="Times New Roman"/>
          <w:sz w:val="28"/>
          <w:szCs w:val="28"/>
        </w:rPr>
        <w:t xml:space="preserve"> </w:t>
      </w:r>
      <w:r w:rsidRPr="00325591">
        <w:rPr>
          <w:rFonts w:ascii="Times New Roman" w:hAnsi="Times New Roman" w:cs="Times New Roman"/>
          <w:sz w:val="28"/>
          <w:szCs w:val="28"/>
        </w:rPr>
        <w:t xml:space="preserve"> </w:t>
      </w:r>
      <w:r w:rsidR="00954292">
        <w:rPr>
          <w:rFonts w:ascii="Times New Roman" w:hAnsi="Times New Roman" w:cs="Times New Roman"/>
          <w:sz w:val="28"/>
          <w:szCs w:val="28"/>
        </w:rPr>
        <w:t xml:space="preserve"> </w:t>
      </w:r>
      <w:r w:rsidRPr="00325591">
        <w:rPr>
          <w:rFonts w:ascii="Times New Roman" w:hAnsi="Times New Roman" w:cs="Times New Roman"/>
          <w:sz w:val="28"/>
          <w:szCs w:val="28"/>
        </w:rPr>
        <w:t>3</w:t>
      </w:r>
      <w:r w:rsidR="00F350FF">
        <w:rPr>
          <w:rFonts w:ascii="Times New Roman" w:hAnsi="Times New Roman" w:cs="Times New Roman"/>
          <w:sz w:val="28"/>
          <w:szCs w:val="28"/>
        </w:rPr>
        <w:t>5</w:t>
      </w:r>
      <w:r w:rsidR="008E64C8">
        <w:rPr>
          <w:rFonts w:ascii="Times New Roman" w:hAnsi="Times New Roman" w:cs="Times New Roman"/>
          <w:sz w:val="28"/>
          <w:szCs w:val="28"/>
        </w:rPr>
        <w:t>)</w:t>
      </w:r>
      <w:r w:rsidRPr="00325591">
        <w:rPr>
          <w:rFonts w:ascii="Times New Roman" w:hAnsi="Times New Roman" w:cs="Times New Roman"/>
          <w:sz w:val="28"/>
          <w:szCs w:val="28"/>
        </w:rPr>
        <w:t xml:space="preserve"> </w:t>
      </w:r>
      <w:r w:rsidR="008E64C8">
        <w:rPr>
          <w:rFonts w:ascii="Times New Roman" w:hAnsi="Times New Roman" w:cs="Times New Roman"/>
          <w:sz w:val="28"/>
          <w:szCs w:val="28"/>
        </w:rPr>
        <w:t>д</w:t>
      </w:r>
      <w:r w:rsidR="00794AB4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47(1) следующего содержания:</w:t>
      </w:r>
    </w:p>
    <w:p w14:paraId="2ADFC0D4" w14:textId="5DC867D5" w:rsidR="001A3D15" w:rsidRPr="00325591" w:rsidRDefault="00B67BB3" w:rsidP="003255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«47(1). Одновременно с направлением на экспертизу в соответствии с разделом IV настоящих Правил проект административного регламента направляется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цифрового развития</w:t>
      </w:r>
      <w:r w:rsidR="001A3D1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A3D1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Дагестан </w:t>
      </w: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заключение, в котором дается оценка целесообразности проведения мероприятий по информатизации и (или) их финансирования, </w:t>
      </w:r>
      <w:r w:rsidR="001A3D1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</w:t>
      </w:r>
      <w:r w:rsidR="00F822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94AB4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Правилами </w:t>
      </w:r>
      <w:r w:rsidR="001A3D1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нормативных правовых актов органов исполнительной власти Республики Дагестан,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1A3D1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государственной регистрации, опубликования и вступления в силу, утвержденными Указом Президента Республики Дагестан от 9 августа 2007 г</w:t>
      </w:r>
      <w:r w:rsidR="00F822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4AB4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94AB4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A3D15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 «Об утверждении Правил подготовки нормативных правовых актов органов исполнительной власти Республики Дагестан, их государственной регистрации, опубликования и вступления в силу».</w:t>
      </w:r>
    </w:p>
    <w:p w14:paraId="6AA6DD13" w14:textId="0810704E" w:rsidR="00B67BB3" w:rsidRPr="00325591" w:rsidRDefault="001A3D15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аключение, указанное в абзаце первом настоящего пункта, </w:t>
      </w:r>
      <w:r w:rsidR="00136650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цифрового развития Республики Дагестан </w:t>
      </w:r>
      <w:r w:rsidR="00B67BB3" w:rsidRPr="00325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в течение 10 рабочих дней.».</w:t>
      </w:r>
    </w:p>
    <w:p w14:paraId="1E38F1F8" w14:textId="77777777" w:rsidR="001A3D15" w:rsidRPr="00325591" w:rsidRDefault="001A3D15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869B1" w14:textId="77777777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55F4C" w14:textId="77777777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5AE93" w14:textId="77777777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3471E" w14:textId="77777777" w:rsidR="005B5217" w:rsidRDefault="005B5217" w:rsidP="005B5217">
      <w:pPr>
        <w:pStyle w:val="a8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[SIGNERSTAMP1]</w:t>
      </w:r>
    </w:p>
    <w:p w14:paraId="6AAC0E9B" w14:textId="77777777" w:rsidR="005B5217" w:rsidRDefault="005B5217" w:rsidP="005B5217">
      <w:pPr>
        <w:pStyle w:val="a8"/>
        <w:jc w:val="center"/>
        <w:rPr>
          <w:sz w:val="28"/>
          <w:szCs w:val="28"/>
          <w:lang w:eastAsia="en-US"/>
        </w:rPr>
      </w:pPr>
    </w:p>
    <w:p w14:paraId="66273C54" w14:textId="77777777" w:rsidR="00B67BB3" w:rsidRPr="00325591" w:rsidRDefault="00B67BB3" w:rsidP="005B5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2572F" w14:textId="77777777" w:rsidR="00B67BB3" w:rsidRPr="00325591" w:rsidRDefault="00B67BB3" w:rsidP="005B52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7526F" w14:textId="77777777" w:rsidR="00B67BB3" w:rsidRPr="00325591" w:rsidRDefault="00B67BB3" w:rsidP="00325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2BBE1" w14:textId="77777777" w:rsidR="00F33E49" w:rsidRDefault="00F33E49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342957" w14:textId="77777777" w:rsidR="00F33E49" w:rsidRDefault="00F33E49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459C8A" w14:textId="77777777" w:rsidR="00F33E49" w:rsidRDefault="00F33E49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69A0BE" w14:textId="77777777" w:rsidR="00F33E49" w:rsidRDefault="00F33E49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B41046" w14:textId="77777777" w:rsidR="00F33E49" w:rsidRDefault="00F33E49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4D4C7F" w14:textId="77777777" w:rsidR="00F33E49" w:rsidRDefault="00F33E49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D18A4F" w14:textId="77777777" w:rsidR="00F33E49" w:rsidRDefault="00F33E49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599B14" w14:textId="77777777" w:rsidR="00F33E49" w:rsidRDefault="00F33E49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56CB0C" w14:textId="77777777" w:rsidR="00F33E49" w:rsidRDefault="00F33E49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0DA369" w14:textId="77777777" w:rsidR="00F33E49" w:rsidRDefault="00F33E49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488C3F" w14:textId="2F3BF20C" w:rsidR="0098494B" w:rsidRDefault="0098494B" w:rsidP="009849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713939E8" w14:textId="77777777" w:rsidR="0098494B" w:rsidRDefault="0098494B" w:rsidP="009849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3D43D8" w14:textId="6E3622BD" w:rsidR="00425396" w:rsidRDefault="0098494B" w:rsidP="0042539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 проекту постановления Правительства Республики Дагестан</w:t>
      </w:r>
      <w:r w:rsidR="00425396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425396" w:rsidRPr="00C4435A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</w:t>
      </w:r>
      <w:r w:rsidR="004253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5396" w:rsidRPr="004270B5">
        <w:rPr>
          <w:rFonts w:ascii="Times New Roman" w:hAnsi="Times New Roman" w:cs="Times New Roman"/>
          <w:b/>
          <w:bCs/>
          <w:sz w:val="28"/>
          <w:szCs w:val="28"/>
        </w:rPr>
        <w:t>постановление Правительства Республики Дагестан</w:t>
      </w:r>
      <w:r w:rsidR="0042539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4253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5396" w:rsidRPr="004270B5">
        <w:rPr>
          <w:rFonts w:ascii="Times New Roman" w:hAnsi="Times New Roman" w:cs="Times New Roman"/>
          <w:b/>
          <w:bCs/>
          <w:sz w:val="28"/>
          <w:szCs w:val="28"/>
        </w:rPr>
        <w:t>от 8 апреля 2022 г. № 83</w:t>
      </w:r>
      <w:r w:rsidR="004253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A7B2B13" w14:textId="50607FDF" w:rsidR="0098494B" w:rsidRDefault="0098494B" w:rsidP="004253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223040E2" w14:textId="5B2FB858" w:rsidR="0098494B" w:rsidRDefault="0098494B" w:rsidP="009849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Правительства Республики Дагестан «О внесении изменений в Правила разработки и утверждения административных регламентов </w:t>
      </w:r>
      <w:bookmarkStart w:id="10" w:name="_Hlk214012123"/>
      <w:r>
        <w:rPr>
          <w:rFonts w:ascii="Times New Roman" w:eastAsia="Calibri" w:hAnsi="Times New Roman" w:cs="Times New Roman"/>
          <w:sz w:val="28"/>
          <w:szCs w:val="28"/>
        </w:rPr>
        <w:t>предоставления государственных услуг</w:t>
      </w:r>
      <w:bookmarkEnd w:id="10"/>
      <w:r>
        <w:rPr>
          <w:rFonts w:ascii="Times New Roman" w:eastAsia="Calibri" w:hAnsi="Times New Roman" w:cs="Times New Roman"/>
          <w:sz w:val="28"/>
          <w:szCs w:val="28"/>
        </w:rPr>
        <w:t>» (далее - проект постановления) разработан в целях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приведения республиканского законодательства в соответствие                                       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27 июля 2010 г</w:t>
      </w:r>
      <w:r w:rsidR="00F822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от 20 июля 2021 г. № 1228 «Об утверждении Правил разработки и 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   </w:t>
      </w:r>
    </w:p>
    <w:p w14:paraId="3035F4CB" w14:textId="77777777" w:rsidR="0098494B" w:rsidRDefault="0098494B" w:rsidP="009849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Проектом постановления предусмотрены изменения в части перечня административных процедур при предоставлении государственной услуги, перечня оснований для отказа в приеме запроса о предоставлении государственной услуги, срока предоставления государственной услуги и порядка проведения экспертизы административных регламентов предоставления государственных услуг.                          </w:t>
      </w:r>
    </w:p>
    <w:p w14:paraId="20FCEFA8" w14:textId="77777777" w:rsidR="0098494B" w:rsidRDefault="0098494B" w:rsidP="009849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Принятие настоящего постановления Правительства Республики Дагестан                      не потребует:</w:t>
      </w:r>
    </w:p>
    <w:p w14:paraId="2282C6B1" w14:textId="77777777" w:rsidR="0098494B" w:rsidRDefault="0098494B" w:rsidP="009849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признания утратившими силу, приостановления, изменения, дополнения иных нормативных правовых актов Республики Дагестан;                              </w:t>
      </w:r>
    </w:p>
    <w:p w14:paraId="0E0D32CB" w14:textId="39F45EEE" w:rsidR="0098494B" w:rsidRDefault="0098494B" w:rsidP="00F822C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дополнительных расходов из республиканского бюджета Республики </w:t>
      </w:r>
      <w:r w:rsidR="00F822CC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агестан.</w:t>
      </w:r>
    </w:p>
    <w:p w14:paraId="6EEAA86D" w14:textId="3B4C40E1" w:rsidR="005B5217" w:rsidRDefault="005B5217" w:rsidP="00F822C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61C523" w14:textId="7CD4C1E7" w:rsidR="005B5217" w:rsidRDefault="005B5217" w:rsidP="00F822C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1FB43B" w14:textId="2051F1E9" w:rsidR="005B5217" w:rsidRDefault="005B5217" w:rsidP="00F822C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61AF2B" w14:textId="77777777" w:rsidR="005B5217" w:rsidRDefault="005B5217" w:rsidP="005B5217">
      <w:pPr>
        <w:pStyle w:val="a8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[SIGNERSTAMP1]</w:t>
      </w:r>
    </w:p>
    <w:p w14:paraId="6089BE04" w14:textId="77777777" w:rsidR="005B5217" w:rsidRDefault="005B5217" w:rsidP="005B5217">
      <w:pPr>
        <w:pStyle w:val="a8"/>
        <w:jc w:val="center"/>
        <w:rPr>
          <w:sz w:val="28"/>
          <w:szCs w:val="28"/>
          <w:lang w:eastAsia="en-US"/>
        </w:rPr>
      </w:pPr>
    </w:p>
    <w:p w14:paraId="02BA2D26" w14:textId="3B62B271" w:rsidR="005B5217" w:rsidRDefault="005B5217" w:rsidP="005B5217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647643" w14:textId="77777777" w:rsidR="005B5217" w:rsidRDefault="005B5217" w:rsidP="00F822CC">
      <w:pPr>
        <w:ind w:firstLine="708"/>
        <w:jc w:val="both"/>
      </w:pPr>
    </w:p>
    <w:p w14:paraId="29D2AD93" w14:textId="48C7CFAA" w:rsidR="00344521" w:rsidRDefault="00344521" w:rsidP="003445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521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12599BE6" w14:textId="77777777" w:rsidR="00344521" w:rsidRPr="00344521" w:rsidRDefault="00344521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52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СПРАВКА</w:t>
      </w:r>
    </w:p>
    <w:p w14:paraId="12BE8293" w14:textId="77777777" w:rsidR="00344521" w:rsidRPr="00344521" w:rsidRDefault="00344521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521">
        <w:rPr>
          <w:rFonts w:ascii="Times New Roman" w:eastAsia="Calibri" w:hAnsi="Times New Roman" w:cs="Times New Roman"/>
          <w:b/>
          <w:sz w:val="28"/>
          <w:szCs w:val="28"/>
        </w:rPr>
        <w:br/>
        <w:t>по результатам проведенного мониторинга состояния</w:t>
      </w:r>
    </w:p>
    <w:p w14:paraId="31A407D6" w14:textId="77777777" w:rsidR="00344521" w:rsidRPr="00344521" w:rsidRDefault="00344521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521">
        <w:rPr>
          <w:rFonts w:ascii="Times New Roman" w:eastAsia="Calibri" w:hAnsi="Times New Roman" w:cs="Times New Roman"/>
          <w:b/>
          <w:sz w:val="28"/>
          <w:szCs w:val="28"/>
        </w:rPr>
        <w:t xml:space="preserve"> федеральной и региональной нормативной правовой базы</w:t>
      </w:r>
    </w:p>
    <w:p w14:paraId="5ED39AC2" w14:textId="6926A2A8" w:rsidR="0001557F" w:rsidRDefault="00344521" w:rsidP="0001557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521">
        <w:rPr>
          <w:rFonts w:ascii="Times New Roman" w:eastAsia="Calibri" w:hAnsi="Times New Roman" w:cs="Times New Roman"/>
          <w:b/>
          <w:sz w:val="28"/>
          <w:szCs w:val="28"/>
        </w:rPr>
        <w:t xml:space="preserve">по вопросам, регулируемым проектом постановления Правительства Республики Дагестан </w:t>
      </w:r>
      <w:r w:rsidR="0001557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01557F" w:rsidRPr="00C4435A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</w:t>
      </w:r>
      <w:r w:rsidR="000155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557F" w:rsidRPr="004270B5">
        <w:rPr>
          <w:rFonts w:ascii="Times New Roman" w:hAnsi="Times New Roman" w:cs="Times New Roman"/>
          <w:b/>
          <w:bCs/>
          <w:sz w:val="28"/>
          <w:szCs w:val="28"/>
        </w:rPr>
        <w:t>постановление Правительства Республики Дагестан</w:t>
      </w:r>
      <w:r w:rsidR="000155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557F" w:rsidRPr="004270B5">
        <w:rPr>
          <w:rFonts w:ascii="Times New Roman" w:hAnsi="Times New Roman" w:cs="Times New Roman"/>
          <w:b/>
          <w:bCs/>
          <w:sz w:val="28"/>
          <w:szCs w:val="28"/>
        </w:rPr>
        <w:t>от 8 апреля 2022 г. № 83</w:t>
      </w:r>
      <w:r w:rsidR="0001557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D3E010C" w14:textId="76E4FCE2" w:rsidR="00344521" w:rsidRPr="00344521" w:rsidRDefault="00344521" w:rsidP="003445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79A33A" w14:textId="377CEA3F" w:rsidR="00886AB8" w:rsidRDefault="00344521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521">
        <w:rPr>
          <w:rFonts w:ascii="Times New Roman" w:eastAsia="Calibri" w:hAnsi="Times New Roman" w:cs="Times New Roman"/>
          <w:sz w:val="28"/>
          <w:szCs w:val="28"/>
        </w:rPr>
        <w:t xml:space="preserve">Мониторинг состояния федерального и регионального законодательств показывает, что основными нормативными правовыми актами по вопросам, регулируемым проектом постановления Правительства Республики </w:t>
      </w:r>
      <w:r w:rsidR="00886AB8" w:rsidRPr="00344521">
        <w:rPr>
          <w:rFonts w:ascii="Times New Roman" w:eastAsia="Calibri" w:hAnsi="Times New Roman" w:cs="Times New Roman"/>
          <w:sz w:val="28"/>
          <w:szCs w:val="28"/>
        </w:rPr>
        <w:t xml:space="preserve">Дагестан </w:t>
      </w:r>
      <w:r w:rsidR="00886AB8">
        <w:rPr>
          <w:rFonts w:ascii="Times New Roman" w:eastAsia="Calibri" w:hAnsi="Times New Roman" w:cs="Times New Roman"/>
          <w:sz w:val="28"/>
          <w:szCs w:val="28"/>
        </w:rPr>
        <w:t>«</w:t>
      </w:r>
      <w:r w:rsidR="00095354" w:rsidRPr="00095354">
        <w:rPr>
          <w:rFonts w:ascii="Times New Roman" w:eastAsia="Calibri" w:hAnsi="Times New Roman" w:cs="Times New Roman"/>
          <w:sz w:val="28"/>
          <w:szCs w:val="28"/>
        </w:rPr>
        <w:t>О</w:t>
      </w:r>
      <w:r w:rsidR="00C65207">
        <w:rPr>
          <w:rFonts w:ascii="Times New Roman" w:eastAsia="Calibri" w:hAnsi="Times New Roman" w:cs="Times New Roman"/>
          <w:sz w:val="28"/>
          <w:szCs w:val="28"/>
        </w:rPr>
        <w:t> </w:t>
      </w:r>
      <w:r w:rsidR="00095354" w:rsidRPr="00095354">
        <w:rPr>
          <w:rFonts w:ascii="Times New Roman" w:eastAsia="Calibri" w:hAnsi="Times New Roman" w:cs="Times New Roman"/>
          <w:sz w:val="28"/>
          <w:szCs w:val="28"/>
        </w:rPr>
        <w:t>внесении изменений в Правила разработки и утверждения административных регламентов предоставления государственных услуг</w:t>
      </w:r>
      <w:r w:rsidR="00886AB8" w:rsidRPr="00886AB8">
        <w:rPr>
          <w:rFonts w:ascii="Times New Roman" w:eastAsia="Calibri" w:hAnsi="Times New Roman" w:cs="Times New Roman"/>
          <w:sz w:val="28"/>
          <w:szCs w:val="28"/>
        </w:rPr>
        <w:t>»</w:t>
      </w:r>
      <w:r w:rsidR="001C3C03">
        <w:rPr>
          <w:rFonts w:ascii="Times New Roman" w:eastAsia="Calibri" w:hAnsi="Times New Roman" w:cs="Times New Roman"/>
          <w:sz w:val="28"/>
          <w:szCs w:val="28"/>
        </w:rPr>
        <w:t>,</w:t>
      </w:r>
      <w:r w:rsidR="00886AB8">
        <w:rPr>
          <w:rFonts w:ascii="Times New Roman" w:eastAsia="Calibri" w:hAnsi="Times New Roman" w:cs="Times New Roman"/>
          <w:sz w:val="28"/>
          <w:szCs w:val="28"/>
        </w:rPr>
        <w:t xml:space="preserve"> явля</w:t>
      </w:r>
      <w:r w:rsidR="00324B4B">
        <w:rPr>
          <w:rFonts w:ascii="Times New Roman" w:eastAsia="Calibri" w:hAnsi="Times New Roman" w:cs="Times New Roman"/>
          <w:sz w:val="28"/>
          <w:szCs w:val="28"/>
        </w:rPr>
        <w:t>ю</w:t>
      </w:r>
      <w:r w:rsidR="00886AB8">
        <w:rPr>
          <w:rFonts w:ascii="Times New Roman" w:eastAsia="Calibri" w:hAnsi="Times New Roman" w:cs="Times New Roman"/>
          <w:sz w:val="28"/>
          <w:szCs w:val="28"/>
        </w:rPr>
        <w:t>тся</w:t>
      </w:r>
      <w:r w:rsidR="00324B4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7B921EE" w14:textId="77777777" w:rsidR="001C3C03" w:rsidRDefault="001C3C03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Н</w:t>
      </w:r>
      <w:r w:rsidR="00344521" w:rsidRPr="00344521">
        <w:rPr>
          <w:rFonts w:ascii="Times New Roman" w:eastAsia="Calibri" w:hAnsi="Times New Roman" w:cs="Times New Roman"/>
          <w:sz w:val="28"/>
          <w:szCs w:val="28"/>
        </w:rPr>
        <w:t>а федеральном уровне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839CCA8" w14:textId="1AD8DD42" w:rsidR="00D839CF" w:rsidRDefault="00344521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521">
        <w:rPr>
          <w:rFonts w:ascii="Times New Roman" w:eastAsia="Calibri" w:hAnsi="Times New Roman" w:cs="Times New Roman"/>
          <w:sz w:val="28"/>
          <w:szCs w:val="28"/>
        </w:rPr>
        <w:t>Федеральный закон от 27 июля 2010 г</w:t>
      </w:r>
      <w:r w:rsidR="00886AB8">
        <w:rPr>
          <w:rFonts w:ascii="Times New Roman" w:eastAsia="Calibri" w:hAnsi="Times New Roman" w:cs="Times New Roman"/>
          <w:sz w:val="28"/>
          <w:szCs w:val="28"/>
        </w:rPr>
        <w:t>.</w:t>
      </w:r>
      <w:r w:rsidRPr="00344521">
        <w:rPr>
          <w:rFonts w:ascii="Times New Roman" w:eastAsia="Calibri" w:hAnsi="Times New Roman" w:cs="Times New Roman"/>
          <w:sz w:val="28"/>
          <w:szCs w:val="28"/>
        </w:rPr>
        <w:t xml:space="preserve"> № 210-ФЗ «Об</w:t>
      </w:r>
      <w:r w:rsidR="00886AB8">
        <w:rPr>
          <w:rFonts w:ascii="Times New Roman" w:eastAsia="Calibri" w:hAnsi="Times New Roman" w:cs="Times New Roman"/>
          <w:sz w:val="28"/>
          <w:szCs w:val="28"/>
        </w:rPr>
        <w:t> </w:t>
      </w:r>
      <w:r w:rsidRPr="00344521">
        <w:rPr>
          <w:rFonts w:ascii="Times New Roman" w:eastAsia="Calibri" w:hAnsi="Times New Roman" w:cs="Times New Roman"/>
          <w:sz w:val="28"/>
          <w:szCs w:val="28"/>
        </w:rPr>
        <w:t>организации предоставления государственных и муниципальных услуг»</w:t>
      </w:r>
      <w:r w:rsidR="00886AB8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670D6CD2" w14:textId="28B289A5" w:rsidR="00FC4876" w:rsidRPr="00D326F6" w:rsidRDefault="00FC4876" w:rsidP="00FC4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6F6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F822CC">
        <w:rPr>
          <w:rFonts w:ascii="Times New Roman" w:eastAsia="Calibri" w:hAnsi="Times New Roman" w:cs="Times New Roman"/>
          <w:sz w:val="28"/>
          <w:szCs w:val="28"/>
        </w:rPr>
        <w:t>ый</w:t>
      </w:r>
      <w:r w:rsidRPr="00D326F6">
        <w:rPr>
          <w:rFonts w:ascii="Times New Roman" w:eastAsia="Calibri" w:hAnsi="Times New Roman" w:cs="Times New Roman"/>
          <w:sz w:val="28"/>
          <w:szCs w:val="28"/>
        </w:rPr>
        <w:t xml:space="preserve"> закон от 26 декабря 2024 г</w:t>
      </w:r>
      <w:r w:rsidR="00F822CC">
        <w:rPr>
          <w:rFonts w:ascii="Times New Roman" w:eastAsia="Calibri" w:hAnsi="Times New Roman" w:cs="Times New Roman"/>
          <w:sz w:val="28"/>
          <w:szCs w:val="28"/>
        </w:rPr>
        <w:t>.</w:t>
      </w:r>
      <w:r w:rsidRPr="00D326F6">
        <w:rPr>
          <w:rFonts w:ascii="Times New Roman" w:eastAsia="Calibri" w:hAnsi="Times New Roman" w:cs="Times New Roman"/>
          <w:sz w:val="28"/>
          <w:szCs w:val="28"/>
        </w:rPr>
        <w:t xml:space="preserve"> № 494-ФЗ «О внесении изменений </w:t>
      </w:r>
      <w:r w:rsidR="00F822CC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D326F6">
        <w:rPr>
          <w:rFonts w:ascii="Times New Roman" w:eastAsia="Calibri" w:hAnsi="Times New Roman" w:cs="Times New Roman"/>
          <w:sz w:val="28"/>
          <w:szCs w:val="28"/>
        </w:rPr>
        <w:t>в отдельные законодательные акты Российской Федерации;</w:t>
      </w:r>
    </w:p>
    <w:p w14:paraId="463CB006" w14:textId="540E0288" w:rsidR="00D839CF" w:rsidRDefault="00886AB8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20 июля 2021 г. №</w:t>
      </w:r>
      <w:r w:rsidR="00D839C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1228 «Об</w:t>
      </w:r>
      <w:r w:rsidR="00324B4B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утверждении </w:t>
      </w:r>
      <w:r w:rsidR="001C3C03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равил разработки и утверждения административных регламентов предоставления государственных услуг, о внесении изменений в</w:t>
      </w:r>
      <w:r w:rsidR="00D839C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324B4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98F0F73" w14:textId="44DF29F9" w:rsidR="00344521" w:rsidRDefault="00324B4B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bookmarkStart w:id="11" w:name="_Hlk171678350"/>
      <w:r>
        <w:rPr>
          <w:rFonts w:ascii="Times New Roman" w:eastAsia="Calibri" w:hAnsi="Times New Roman" w:cs="Times New Roman"/>
          <w:sz w:val="28"/>
          <w:szCs w:val="28"/>
        </w:rPr>
        <w:t xml:space="preserve">Правительства </w:t>
      </w:r>
      <w:r w:rsidR="00E4223A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оссийской Федерации от 2</w:t>
      </w:r>
      <w:r w:rsidR="00E170A0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апреля 202</w:t>
      </w:r>
      <w:r w:rsidR="00E170A0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 w:rsidR="00D839C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170A0">
        <w:rPr>
          <w:rFonts w:ascii="Times New Roman" w:eastAsia="Calibri" w:hAnsi="Times New Roman" w:cs="Times New Roman"/>
          <w:sz w:val="28"/>
          <w:szCs w:val="28"/>
        </w:rPr>
        <w:t>69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 внесении изменений в некоторые акты Правительства Российской Федерации»</w:t>
      </w:r>
      <w:bookmarkEnd w:id="11"/>
      <w:r w:rsidR="00AE1CB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77FEF1" w14:textId="77777777" w:rsidR="001C3C03" w:rsidRDefault="001C3C03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Н</w:t>
      </w:r>
      <w:r w:rsidR="00886AB8" w:rsidRPr="00344521">
        <w:rPr>
          <w:rFonts w:ascii="Times New Roman" w:eastAsia="Calibri" w:hAnsi="Times New Roman" w:cs="Times New Roman"/>
          <w:sz w:val="28"/>
          <w:szCs w:val="28"/>
        </w:rPr>
        <w:t>а региональном уровне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5D63CCE" w14:textId="77777777" w:rsidR="00D839CF" w:rsidRDefault="00886AB8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521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Республики Дагестан от 24 мая 2019 г. № 120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521">
        <w:rPr>
          <w:rFonts w:ascii="Times New Roman" w:eastAsia="Calibri" w:hAnsi="Times New Roman" w:cs="Times New Roman"/>
          <w:sz w:val="28"/>
          <w:szCs w:val="28"/>
        </w:rPr>
        <w:t>«Об</w:t>
      </w:r>
      <w:r w:rsidR="001C3C03">
        <w:rPr>
          <w:rFonts w:ascii="Times New Roman" w:eastAsia="Calibri" w:hAnsi="Times New Roman" w:cs="Times New Roman"/>
          <w:sz w:val="28"/>
          <w:szCs w:val="28"/>
        </w:rPr>
        <w:t> </w:t>
      </w:r>
      <w:r w:rsidRPr="00344521">
        <w:rPr>
          <w:rFonts w:ascii="Times New Roman" w:eastAsia="Calibri" w:hAnsi="Times New Roman" w:cs="Times New Roman"/>
          <w:sz w:val="28"/>
          <w:szCs w:val="28"/>
        </w:rPr>
        <w:t>утверждении Сводного перечня государственных услуг, оказываемых органами исполнительной власти Республики Дагестан и подведомственными им</w:t>
      </w:r>
      <w:r w:rsidR="00D839CF">
        <w:rPr>
          <w:rFonts w:ascii="Times New Roman" w:eastAsia="Calibri" w:hAnsi="Times New Roman" w:cs="Times New Roman"/>
          <w:sz w:val="28"/>
          <w:szCs w:val="28"/>
        </w:rPr>
        <w:t> </w:t>
      </w:r>
      <w:r w:rsidRPr="00344521">
        <w:rPr>
          <w:rFonts w:ascii="Times New Roman" w:eastAsia="Calibri" w:hAnsi="Times New Roman" w:cs="Times New Roman"/>
          <w:sz w:val="28"/>
          <w:szCs w:val="28"/>
        </w:rPr>
        <w:t>государственными учреждениями в рамках делегированных им полномочий органов исполнительной власти Республики Дагестан</w:t>
      </w:r>
      <w:r w:rsidR="00324B4B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627EFE6C" w14:textId="03DAE318" w:rsidR="00886AB8" w:rsidRDefault="00324B4B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D839CF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равительства Республики Дагестан от 8 апреля 2022 г. № 83 «Об утверждении </w:t>
      </w:r>
      <w:r w:rsidR="00D839CF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равил разработки и</w:t>
      </w:r>
      <w:r w:rsidR="00D839C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утверждения административных регламентов предоставления государственных услуг».</w:t>
      </w:r>
      <w:r w:rsidR="00886AB8" w:rsidRPr="003445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6849D8" w14:textId="5D0A72B7" w:rsidR="00886AB8" w:rsidRDefault="00886AB8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521">
        <w:rPr>
          <w:rFonts w:ascii="Times New Roman" w:eastAsia="Calibri" w:hAnsi="Times New Roman" w:cs="Times New Roman"/>
          <w:sz w:val="28"/>
          <w:szCs w:val="28"/>
        </w:rPr>
        <w:t>Аналогичные акты приняты практически во всех субъектах Российской Федерации.</w:t>
      </w:r>
    </w:p>
    <w:p w14:paraId="770A3DB9" w14:textId="0106A329" w:rsidR="00FC4876" w:rsidRDefault="00FC4876" w:rsidP="00D326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1EDFA1" w14:textId="7575E7AC" w:rsidR="005B5217" w:rsidRDefault="005B5217" w:rsidP="00D326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739E20" w14:textId="77777777" w:rsidR="005B5217" w:rsidRDefault="005B5217" w:rsidP="005B5217">
      <w:pPr>
        <w:pStyle w:val="a8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[SIGNERSTAMP1]</w:t>
      </w:r>
    </w:p>
    <w:p w14:paraId="6185FC1A" w14:textId="77777777" w:rsidR="005B5217" w:rsidRDefault="005B5217" w:rsidP="005B5217">
      <w:pPr>
        <w:pStyle w:val="a8"/>
        <w:jc w:val="center"/>
        <w:rPr>
          <w:sz w:val="28"/>
          <w:szCs w:val="28"/>
          <w:lang w:eastAsia="en-US"/>
        </w:rPr>
      </w:pPr>
    </w:p>
    <w:p w14:paraId="47459691" w14:textId="77777777" w:rsidR="005B5217" w:rsidRDefault="005B5217" w:rsidP="005B521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5B5217" w:rsidSect="00F33E49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538F"/>
    <w:multiLevelType w:val="hybridMultilevel"/>
    <w:tmpl w:val="D846801C"/>
    <w:lvl w:ilvl="0" w:tplc="D1380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5F2AD6"/>
    <w:multiLevelType w:val="hybridMultilevel"/>
    <w:tmpl w:val="A4C21C20"/>
    <w:lvl w:ilvl="0" w:tplc="E49821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A24C51"/>
    <w:multiLevelType w:val="hybridMultilevel"/>
    <w:tmpl w:val="0B3421FE"/>
    <w:lvl w:ilvl="0" w:tplc="46826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A22964"/>
    <w:multiLevelType w:val="hybridMultilevel"/>
    <w:tmpl w:val="713C85EC"/>
    <w:lvl w:ilvl="0" w:tplc="FE387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AC7F6E"/>
    <w:multiLevelType w:val="hybridMultilevel"/>
    <w:tmpl w:val="1C08BD36"/>
    <w:lvl w:ilvl="0" w:tplc="5E16EE5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752112"/>
    <w:multiLevelType w:val="hybridMultilevel"/>
    <w:tmpl w:val="F9F4CD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10458"/>
    <w:multiLevelType w:val="hybridMultilevel"/>
    <w:tmpl w:val="C7E66452"/>
    <w:lvl w:ilvl="0" w:tplc="34421B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21D"/>
    <w:rsid w:val="000015AF"/>
    <w:rsid w:val="0001557F"/>
    <w:rsid w:val="00046FA3"/>
    <w:rsid w:val="000476F5"/>
    <w:rsid w:val="00056EFB"/>
    <w:rsid w:val="00061BAD"/>
    <w:rsid w:val="00067D0E"/>
    <w:rsid w:val="0008257A"/>
    <w:rsid w:val="0009051F"/>
    <w:rsid w:val="00090823"/>
    <w:rsid w:val="00094359"/>
    <w:rsid w:val="00095354"/>
    <w:rsid w:val="000C5DA9"/>
    <w:rsid w:val="000D5409"/>
    <w:rsid w:val="000D5D0E"/>
    <w:rsid w:val="000F410C"/>
    <w:rsid w:val="0010777F"/>
    <w:rsid w:val="00124B94"/>
    <w:rsid w:val="0013232A"/>
    <w:rsid w:val="00136650"/>
    <w:rsid w:val="001448F1"/>
    <w:rsid w:val="00147489"/>
    <w:rsid w:val="0015057A"/>
    <w:rsid w:val="00153882"/>
    <w:rsid w:val="00165422"/>
    <w:rsid w:val="001703DA"/>
    <w:rsid w:val="00192D2A"/>
    <w:rsid w:val="001A3131"/>
    <w:rsid w:val="001A3D15"/>
    <w:rsid w:val="001C3C03"/>
    <w:rsid w:val="001D0995"/>
    <w:rsid w:val="001D34E4"/>
    <w:rsid w:val="001E7ADC"/>
    <w:rsid w:val="001F50FB"/>
    <w:rsid w:val="002243FE"/>
    <w:rsid w:val="002374F6"/>
    <w:rsid w:val="00242689"/>
    <w:rsid w:val="00257EB0"/>
    <w:rsid w:val="00274AFD"/>
    <w:rsid w:val="00284538"/>
    <w:rsid w:val="00290875"/>
    <w:rsid w:val="0029108B"/>
    <w:rsid w:val="00292DA6"/>
    <w:rsid w:val="00292FC3"/>
    <w:rsid w:val="002A36E7"/>
    <w:rsid w:val="002B4C7F"/>
    <w:rsid w:val="002D7F38"/>
    <w:rsid w:val="002F31B1"/>
    <w:rsid w:val="002F4C13"/>
    <w:rsid w:val="002F4E5A"/>
    <w:rsid w:val="00302335"/>
    <w:rsid w:val="003165A5"/>
    <w:rsid w:val="00324B4B"/>
    <w:rsid w:val="00325591"/>
    <w:rsid w:val="003358FB"/>
    <w:rsid w:val="00344521"/>
    <w:rsid w:val="00351274"/>
    <w:rsid w:val="00372B03"/>
    <w:rsid w:val="00397163"/>
    <w:rsid w:val="003A3157"/>
    <w:rsid w:val="003A5FE8"/>
    <w:rsid w:val="003A7920"/>
    <w:rsid w:val="003B4EE3"/>
    <w:rsid w:val="003E1395"/>
    <w:rsid w:val="003F6F0B"/>
    <w:rsid w:val="00425396"/>
    <w:rsid w:val="004270B5"/>
    <w:rsid w:val="004274FD"/>
    <w:rsid w:val="004317DD"/>
    <w:rsid w:val="00435A68"/>
    <w:rsid w:val="00441E3F"/>
    <w:rsid w:val="00463607"/>
    <w:rsid w:val="004648C9"/>
    <w:rsid w:val="00467AF5"/>
    <w:rsid w:val="004768A3"/>
    <w:rsid w:val="00487480"/>
    <w:rsid w:val="004B7CA3"/>
    <w:rsid w:val="004D561D"/>
    <w:rsid w:val="004F6433"/>
    <w:rsid w:val="005051FD"/>
    <w:rsid w:val="005146DF"/>
    <w:rsid w:val="00516CC1"/>
    <w:rsid w:val="0052039F"/>
    <w:rsid w:val="00524CB7"/>
    <w:rsid w:val="005446AB"/>
    <w:rsid w:val="00547FFB"/>
    <w:rsid w:val="005571DA"/>
    <w:rsid w:val="00562849"/>
    <w:rsid w:val="00571E2E"/>
    <w:rsid w:val="0057289A"/>
    <w:rsid w:val="005836CE"/>
    <w:rsid w:val="00584039"/>
    <w:rsid w:val="005B5217"/>
    <w:rsid w:val="005C518D"/>
    <w:rsid w:val="005D5C0E"/>
    <w:rsid w:val="005D6137"/>
    <w:rsid w:val="0061721D"/>
    <w:rsid w:val="0061722D"/>
    <w:rsid w:val="00617D2F"/>
    <w:rsid w:val="00633DC6"/>
    <w:rsid w:val="00652B3C"/>
    <w:rsid w:val="006801B6"/>
    <w:rsid w:val="00687B6F"/>
    <w:rsid w:val="00692B50"/>
    <w:rsid w:val="00694E80"/>
    <w:rsid w:val="006A011D"/>
    <w:rsid w:val="006A7C21"/>
    <w:rsid w:val="00705166"/>
    <w:rsid w:val="0073144D"/>
    <w:rsid w:val="00753077"/>
    <w:rsid w:val="00760A50"/>
    <w:rsid w:val="007610FB"/>
    <w:rsid w:val="00762D16"/>
    <w:rsid w:val="00764DA9"/>
    <w:rsid w:val="007855F1"/>
    <w:rsid w:val="00794AB4"/>
    <w:rsid w:val="007C2923"/>
    <w:rsid w:val="007E389C"/>
    <w:rsid w:val="00814BCE"/>
    <w:rsid w:val="00824594"/>
    <w:rsid w:val="0083068A"/>
    <w:rsid w:val="00845BA6"/>
    <w:rsid w:val="00846D68"/>
    <w:rsid w:val="00847C6C"/>
    <w:rsid w:val="00852C5F"/>
    <w:rsid w:val="00866EBD"/>
    <w:rsid w:val="00867F94"/>
    <w:rsid w:val="00871435"/>
    <w:rsid w:val="00886AB8"/>
    <w:rsid w:val="0089581A"/>
    <w:rsid w:val="00895B94"/>
    <w:rsid w:val="008B01B8"/>
    <w:rsid w:val="008D57DC"/>
    <w:rsid w:val="008D7060"/>
    <w:rsid w:val="008E20C2"/>
    <w:rsid w:val="008E64C8"/>
    <w:rsid w:val="008F61EA"/>
    <w:rsid w:val="0090508D"/>
    <w:rsid w:val="00912E01"/>
    <w:rsid w:val="0093484E"/>
    <w:rsid w:val="00954292"/>
    <w:rsid w:val="00962DDD"/>
    <w:rsid w:val="0097300E"/>
    <w:rsid w:val="00974DC3"/>
    <w:rsid w:val="0098494B"/>
    <w:rsid w:val="009B07BF"/>
    <w:rsid w:val="009C4DCD"/>
    <w:rsid w:val="009C515E"/>
    <w:rsid w:val="009C5E9F"/>
    <w:rsid w:val="009E114B"/>
    <w:rsid w:val="009E4933"/>
    <w:rsid w:val="009E707D"/>
    <w:rsid w:val="00A20BBE"/>
    <w:rsid w:val="00A52423"/>
    <w:rsid w:val="00A578DA"/>
    <w:rsid w:val="00A76028"/>
    <w:rsid w:val="00A9245B"/>
    <w:rsid w:val="00A92D5F"/>
    <w:rsid w:val="00AA071B"/>
    <w:rsid w:val="00AE1CBE"/>
    <w:rsid w:val="00AE632C"/>
    <w:rsid w:val="00AE7465"/>
    <w:rsid w:val="00AF0D88"/>
    <w:rsid w:val="00AF42BC"/>
    <w:rsid w:val="00B01E04"/>
    <w:rsid w:val="00B10400"/>
    <w:rsid w:val="00B260F3"/>
    <w:rsid w:val="00B42AA4"/>
    <w:rsid w:val="00B47E8D"/>
    <w:rsid w:val="00B67BB3"/>
    <w:rsid w:val="00B709C1"/>
    <w:rsid w:val="00B80AA9"/>
    <w:rsid w:val="00B972DE"/>
    <w:rsid w:val="00BA26B5"/>
    <w:rsid w:val="00BA40F4"/>
    <w:rsid w:val="00BC1C45"/>
    <w:rsid w:val="00BD00B3"/>
    <w:rsid w:val="00BF517F"/>
    <w:rsid w:val="00C13C0A"/>
    <w:rsid w:val="00C25090"/>
    <w:rsid w:val="00C43B1A"/>
    <w:rsid w:val="00C4435A"/>
    <w:rsid w:val="00C55C75"/>
    <w:rsid w:val="00C65207"/>
    <w:rsid w:val="00C75CC6"/>
    <w:rsid w:val="00C96056"/>
    <w:rsid w:val="00CB4E9F"/>
    <w:rsid w:val="00CC6444"/>
    <w:rsid w:val="00CD0A22"/>
    <w:rsid w:val="00D07CFD"/>
    <w:rsid w:val="00D23901"/>
    <w:rsid w:val="00D326F6"/>
    <w:rsid w:val="00D37E91"/>
    <w:rsid w:val="00D50835"/>
    <w:rsid w:val="00D621D7"/>
    <w:rsid w:val="00D80CD3"/>
    <w:rsid w:val="00D839CF"/>
    <w:rsid w:val="00D864E8"/>
    <w:rsid w:val="00D877FF"/>
    <w:rsid w:val="00DB07BC"/>
    <w:rsid w:val="00DB1BDC"/>
    <w:rsid w:val="00DC4601"/>
    <w:rsid w:val="00DD48F1"/>
    <w:rsid w:val="00DE62F2"/>
    <w:rsid w:val="00DE7851"/>
    <w:rsid w:val="00DF5051"/>
    <w:rsid w:val="00DF5CD4"/>
    <w:rsid w:val="00E170A0"/>
    <w:rsid w:val="00E4223A"/>
    <w:rsid w:val="00E42D3E"/>
    <w:rsid w:val="00E52527"/>
    <w:rsid w:val="00E525E9"/>
    <w:rsid w:val="00E54C08"/>
    <w:rsid w:val="00E65C40"/>
    <w:rsid w:val="00E72BC0"/>
    <w:rsid w:val="00E72FD3"/>
    <w:rsid w:val="00E95C94"/>
    <w:rsid w:val="00EA2301"/>
    <w:rsid w:val="00EA58D3"/>
    <w:rsid w:val="00EC0784"/>
    <w:rsid w:val="00EF3421"/>
    <w:rsid w:val="00F00EF1"/>
    <w:rsid w:val="00F0780C"/>
    <w:rsid w:val="00F2203D"/>
    <w:rsid w:val="00F22AFA"/>
    <w:rsid w:val="00F25449"/>
    <w:rsid w:val="00F33E49"/>
    <w:rsid w:val="00F350FF"/>
    <w:rsid w:val="00F46E15"/>
    <w:rsid w:val="00F47C83"/>
    <w:rsid w:val="00F51B07"/>
    <w:rsid w:val="00F819DC"/>
    <w:rsid w:val="00F822CC"/>
    <w:rsid w:val="00FA6875"/>
    <w:rsid w:val="00FB25F7"/>
    <w:rsid w:val="00FB7794"/>
    <w:rsid w:val="00FC4876"/>
    <w:rsid w:val="00FC68BC"/>
    <w:rsid w:val="00FF1742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3502"/>
  <w15:chartTrackingRefBased/>
  <w15:docId w15:val="{31D52139-C536-43A6-B510-AB4D80C7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21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34E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31B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F31B1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53077"/>
    <w:rPr>
      <w:color w:val="954F72" w:themeColor="followedHyperlink"/>
      <w:u w:val="single"/>
    </w:rPr>
  </w:style>
  <w:style w:type="paragraph" w:styleId="a8">
    <w:name w:val="footer"/>
    <w:basedOn w:val="a"/>
    <w:link w:val="a9"/>
    <w:uiPriority w:val="99"/>
    <w:semiHidden/>
    <w:unhideWhenUsed/>
    <w:rsid w:val="005B5217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5B52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5B5217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208&amp;dst=10010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5208&amp;dst=1002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208&amp;dst=10004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208&amp;dst=100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5B47F-9CA0-41B1-B92A-F63D20EB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4187</Words>
  <Characters>23870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110134-1338</dc:creator>
  <cp:keywords/>
  <dc:description/>
  <cp:lastModifiedBy>Шамилова Майсарат Саидбеговна</cp:lastModifiedBy>
  <cp:revision>15</cp:revision>
  <cp:lastPrinted>2025-12-01T10:48:00Z</cp:lastPrinted>
  <dcterms:created xsi:type="dcterms:W3CDTF">2025-12-01T06:50:00Z</dcterms:created>
  <dcterms:modified xsi:type="dcterms:W3CDTF">2025-12-01T10:54:00Z</dcterms:modified>
</cp:coreProperties>
</file>