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118" w:rsidRPr="00327118" w:rsidRDefault="00327118" w:rsidP="00327118">
      <w:pPr>
        <w:spacing w:after="0" w:line="240" w:lineRule="auto"/>
        <w:jc w:val="center"/>
        <w:rPr>
          <w:rFonts w:ascii="Times New Roman" w:eastAsia="Times New Roman" w:hAnsi="Times New Roman" w:cs="Times New Roman"/>
          <w:color w:val="000000" w:themeColor="text1"/>
          <w:sz w:val="28"/>
          <w:szCs w:val="28"/>
          <w:lang w:eastAsia="ru-RU"/>
        </w:rPr>
      </w:pPr>
      <w:r w:rsidRPr="00327118">
        <w:rPr>
          <w:rFonts w:ascii="Times New Roman" w:eastAsia="Times New Roman" w:hAnsi="Times New Roman" w:cs="Times New Roman"/>
          <w:color w:val="000000" w:themeColor="text1"/>
          <w:sz w:val="28"/>
          <w:szCs w:val="28"/>
          <w:lang w:eastAsia="ru-RU"/>
        </w:rPr>
        <w:t>Решение по гражданскому делу</w:t>
      </w:r>
    </w:p>
    <w:p w:rsidR="00327118" w:rsidRPr="00327118" w:rsidRDefault="00327118" w:rsidP="00327118">
      <w:pPr>
        <w:spacing w:after="0" w:line="240" w:lineRule="auto"/>
        <w:ind w:firstLine="720"/>
        <w:jc w:val="both"/>
        <w:rPr>
          <w:rFonts w:ascii="Times New Roman" w:eastAsia="Times New Roman" w:hAnsi="Times New Roman" w:cs="Times New Roman"/>
          <w:color w:val="000000" w:themeColor="text1"/>
          <w:sz w:val="28"/>
          <w:szCs w:val="28"/>
          <w:lang w:eastAsia="ru-RU"/>
        </w:rPr>
      </w:pPr>
    </w:p>
    <w:p w:rsidR="00327118" w:rsidRPr="00327118" w:rsidRDefault="00327118" w:rsidP="00327118">
      <w:pPr>
        <w:spacing w:after="0" w:line="240" w:lineRule="auto"/>
        <w:ind w:firstLine="720"/>
        <w:jc w:val="center"/>
        <w:rPr>
          <w:rFonts w:ascii="Times New Roman" w:eastAsia="Times New Roman" w:hAnsi="Times New Roman" w:cs="Times New Roman"/>
          <w:color w:val="000000"/>
          <w:sz w:val="28"/>
          <w:szCs w:val="28"/>
          <w:lang w:eastAsia="ru-RU"/>
        </w:rPr>
      </w:pPr>
      <w:bookmarkStart w:id="0" w:name="_GoBack"/>
      <w:bookmarkEnd w:id="0"/>
      <w:r w:rsidRPr="00327118">
        <w:rPr>
          <w:rFonts w:ascii="Times New Roman" w:eastAsia="Times New Roman" w:hAnsi="Times New Roman" w:cs="Times New Roman"/>
          <w:color w:val="000000"/>
          <w:sz w:val="28"/>
          <w:szCs w:val="28"/>
          <w:lang w:eastAsia="ru-RU"/>
        </w:rPr>
        <w:t>РЕШЕНИЕ</w:t>
      </w:r>
    </w:p>
    <w:p w:rsidR="00327118" w:rsidRPr="00327118" w:rsidRDefault="00327118" w:rsidP="00327118">
      <w:pPr>
        <w:spacing w:after="0" w:line="240" w:lineRule="auto"/>
        <w:ind w:firstLine="720"/>
        <w:jc w:val="center"/>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Именем Российской Федерации</w:t>
      </w:r>
    </w:p>
    <w:p w:rsidR="00327118" w:rsidRDefault="00327118" w:rsidP="00327118">
      <w:pPr>
        <w:spacing w:after="0" w:line="240" w:lineRule="auto"/>
        <w:ind w:firstLine="720"/>
        <w:jc w:val="center"/>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&lt;адрес&gt;</w:t>
      </w:r>
    </w:p>
    <w:p w:rsidR="00327118" w:rsidRPr="00327118" w:rsidRDefault="00327118" w:rsidP="00327118">
      <w:pPr>
        <w:spacing w:after="0" w:line="240" w:lineRule="auto"/>
        <w:ind w:firstLine="720"/>
        <w:jc w:val="center"/>
        <w:rPr>
          <w:rFonts w:ascii="Times New Roman" w:eastAsia="Times New Roman" w:hAnsi="Times New Roman" w:cs="Times New Roman"/>
          <w:color w:val="000000"/>
          <w:sz w:val="28"/>
          <w:szCs w:val="28"/>
          <w:lang w:eastAsia="ru-RU"/>
        </w:rPr>
      </w:pP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 xml:space="preserve">Федеральный суд &lt;адрес&gt; в составе: председательствующего судьи </w:t>
      </w:r>
      <w:proofErr w:type="spellStart"/>
      <w:r w:rsidRPr="00327118">
        <w:rPr>
          <w:rFonts w:ascii="Times New Roman" w:eastAsia="Times New Roman" w:hAnsi="Times New Roman" w:cs="Times New Roman"/>
          <w:color w:val="000000"/>
          <w:sz w:val="28"/>
          <w:szCs w:val="28"/>
          <w:lang w:eastAsia="ru-RU"/>
        </w:rPr>
        <w:t>Атаева</w:t>
      </w:r>
      <w:proofErr w:type="spellEnd"/>
      <w:r w:rsidRPr="00327118">
        <w:rPr>
          <w:rFonts w:ascii="Times New Roman" w:eastAsia="Times New Roman" w:hAnsi="Times New Roman" w:cs="Times New Roman"/>
          <w:color w:val="000000"/>
          <w:sz w:val="28"/>
          <w:szCs w:val="28"/>
          <w:lang w:eastAsia="ru-RU"/>
        </w:rPr>
        <w:t xml:space="preserve"> Э.М., при секретаре </w:t>
      </w:r>
      <w:proofErr w:type="spellStart"/>
      <w:r w:rsidRPr="00327118">
        <w:rPr>
          <w:rFonts w:ascii="Times New Roman" w:eastAsia="Times New Roman" w:hAnsi="Times New Roman" w:cs="Times New Roman"/>
          <w:color w:val="000000"/>
          <w:sz w:val="28"/>
          <w:szCs w:val="28"/>
          <w:lang w:eastAsia="ru-RU"/>
        </w:rPr>
        <w:t>Габибовой</w:t>
      </w:r>
      <w:proofErr w:type="spellEnd"/>
      <w:r w:rsidRPr="00327118">
        <w:rPr>
          <w:rFonts w:ascii="Times New Roman" w:eastAsia="Times New Roman" w:hAnsi="Times New Roman" w:cs="Times New Roman"/>
          <w:color w:val="000000"/>
          <w:sz w:val="28"/>
          <w:szCs w:val="28"/>
          <w:lang w:eastAsia="ru-RU"/>
        </w:rPr>
        <w:t xml:space="preserve"> Ц.Р., с участием помощника прокурора Советского районного суда &lt;адрес&gt; </w:t>
      </w:r>
      <w:proofErr w:type="spellStart"/>
      <w:r w:rsidRPr="00327118">
        <w:rPr>
          <w:rFonts w:ascii="Times New Roman" w:eastAsia="Times New Roman" w:hAnsi="Times New Roman" w:cs="Times New Roman"/>
          <w:color w:val="000000"/>
          <w:sz w:val="28"/>
          <w:szCs w:val="28"/>
          <w:lang w:eastAsia="ru-RU"/>
        </w:rPr>
        <w:t>Арнаутовой</w:t>
      </w:r>
      <w:proofErr w:type="spellEnd"/>
      <w:r w:rsidRPr="00327118">
        <w:rPr>
          <w:rFonts w:ascii="Times New Roman" w:eastAsia="Times New Roman" w:hAnsi="Times New Roman" w:cs="Times New Roman"/>
          <w:color w:val="000000"/>
          <w:sz w:val="28"/>
          <w:szCs w:val="28"/>
          <w:lang w:eastAsia="ru-RU"/>
        </w:rPr>
        <w:t xml:space="preserve"> Л., истца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представителя истца </w:t>
      </w:r>
      <w:proofErr w:type="spellStart"/>
      <w:r w:rsidRPr="00327118">
        <w:rPr>
          <w:rFonts w:ascii="Times New Roman" w:eastAsia="Times New Roman" w:hAnsi="Times New Roman" w:cs="Times New Roman"/>
          <w:color w:val="000000"/>
          <w:sz w:val="28"/>
          <w:szCs w:val="28"/>
          <w:lang w:eastAsia="ru-RU"/>
        </w:rPr>
        <w:t>Еасанова</w:t>
      </w:r>
      <w:proofErr w:type="spellEnd"/>
      <w:r w:rsidRPr="00327118">
        <w:rPr>
          <w:rFonts w:ascii="Times New Roman" w:eastAsia="Times New Roman" w:hAnsi="Times New Roman" w:cs="Times New Roman"/>
          <w:color w:val="000000"/>
          <w:sz w:val="28"/>
          <w:szCs w:val="28"/>
          <w:lang w:eastAsia="ru-RU"/>
        </w:rPr>
        <w:t xml:space="preserve"> Г.Н., действующего на основании ордера, представителя ответчика Магомедхабибовой М.А., действующей на основании доверенности, рассмотрев в открытом судебном заседании гражданское дело по исковому заявлению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Гаджи Магомедовича</w:t>
      </w:r>
      <w:proofErr w:type="gramEnd"/>
      <w:r w:rsidRPr="00327118">
        <w:rPr>
          <w:rFonts w:ascii="Times New Roman" w:eastAsia="Times New Roman" w:hAnsi="Times New Roman" w:cs="Times New Roman"/>
          <w:color w:val="000000"/>
          <w:sz w:val="28"/>
          <w:szCs w:val="28"/>
          <w:lang w:eastAsia="ru-RU"/>
        </w:rPr>
        <w:t xml:space="preserve"> к Министерству экономики и территориального развития Республики Дагестан о признании незаконными приказов Министерства экономики и территориального 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года№-</w:t>
      </w:r>
      <w:proofErr w:type="spellStart"/>
      <w:r w:rsidRPr="00327118">
        <w:rPr>
          <w:rFonts w:ascii="Times New Roman" w:eastAsia="Times New Roman" w:hAnsi="Times New Roman" w:cs="Times New Roman"/>
          <w:color w:val="000000"/>
          <w:sz w:val="28"/>
          <w:szCs w:val="28"/>
          <w:lang w:eastAsia="ru-RU"/>
        </w:rPr>
        <w:t>лс</w:t>
      </w:r>
      <w:proofErr w:type="spellEnd"/>
      <w:r w:rsidRPr="00327118">
        <w:rPr>
          <w:rFonts w:ascii="Times New Roman" w:eastAsia="Times New Roman" w:hAnsi="Times New Roman" w:cs="Times New Roman"/>
          <w:color w:val="000000"/>
          <w:sz w:val="28"/>
          <w:szCs w:val="28"/>
          <w:lang w:eastAsia="ru-RU"/>
        </w:rPr>
        <w:t xml:space="preserve"> «Об увольнении», от ДД.ММ.ГГГГ№ «О назначении Магомедовой К.А. на должность заместителя начальника управления -начальника отдела контроля предоставления государственных услуг и субсидий» от ДД.ММ.ГГГГ №-</w:t>
      </w:r>
      <w:proofErr w:type="spellStart"/>
      <w:r w:rsidRPr="00327118">
        <w:rPr>
          <w:rFonts w:ascii="Times New Roman" w:eastAsia="Times New Roman" w:hAnsi="Times New Roman" w:cs="Times New Roman"/>
          <w:color w:val="000000"/>
          <w:sz w:val="28"/>
          <w:szCs w:val="28"/>
          <w:lang w:eastAsia="ru-RU"/>
        </w:rPr>
        <w:t>лс</w:t>
      </w:r>
      <w:proofErr w:type="spellEnd"/>
      <w:r w:rsidRPr="00327118">
        <w:rPr>
          <w:rFonts w:ascii="Times New Roman" w:eastAsia="Times New Roman" w:hAnsi="Times New Roman" w:cs="Times New Roman"/>
          <w:color w:val="000000"/>
          <w:sz w:val="28"/>
          <w:szCs w:val="28"/>
          <w:lang w:eastAsia="ru-RU"/>
        </w:rPr>
        <w:t xml:space="preserve"> «О назначении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на вакантную должность заместителя начальника управления - начальника отдела международного сотрудничества Управления международных и внешнеэкономических связей», решения Комиссии по проведению сокращения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в части признания преимущественного права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на вакантную должность, восстановлении на работе в прежней должности, взыскании среднего заработка за время вынужденного прогула, компенсации морального вреда, причиненного в результате незаконного увольнения с работы и судебных расходов,</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УСТАНОВИЛ:</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обратился в суд с иском к Министерству экономического развития РД о восстановлении на работе, взыскании заработной платы за время вынужденного прогула, компенсации морального вреда и судебных расходов, в обоснование исковых </w:t>
      </w:r>
      <w:proofErr w:type="gramStart"/>
      <w:r w:rsidRPr="00327118">
        <w:rPr>
          <w:rFonts w:ascii="Times New Roman" w:eastAsia="Times New Roman" w:hAnsi="Times New Roman" w:cs="Times New Roman"/>
          <w:color w:val="000000"/>
          <w:sz w:val="28"/>
          <w:szCs w:val="28"/>
          <w:lang w:eastAsia="ru-RU"/>
        </w:rPr>
        <w:t>требований</w:t>
      </w:r>
      <w:proofErr w:type="gramEnd"/>
      <w:r w:rsidRPr="00327118">
        <w:rPr>
          <w:rFonts w:ascii="Times New Roman" w:eastAsia="Times New Roman" w:hAnsi="Times New Roman" w:cs="Times New Roman"/>
          <w:color w:val="000000"/>
          <w:sz w:val="28"/>
          <w:szCs w:val="28"/>
          <w:lang w:eastAsia="ru-RU"/>
        </w:rPr>
        <w:t xml:space="preserve"> ссылаясь на то, что он на протяжении 22 лет работал в Министерстве экономики и территориального развития Республики Дагестан на основании служебного контракта о прохождении гражданской службы и </w:t>
      </w:r>
      <w:proofErr w:type="gramStart"/>
      <w:r w:rsidRPr="00327118">
        <w:rPr>
          <w:rFonts w:ascii="Times New Roman" w:eastAsia="Times New Roman" w:hAnsi="Times New Roman" w:cs="Times New Roman"/>
          <w:color w:val="000000"/>
          <w:sz w:val="28"/>
          <w:szCs w:val="28"/>
          <w:lang w:eastAsia="ru-RU"/>
        </w:rPr>
        <w:t>замещении</w:t>
      </w:r>
      <w:proofErr w:type="gramEnd"/>
      <w:r w:rsidRPr="00327118">
        <w:rPr>
          <w:rFonts w:ascii="Times New Roman" w:eastAsia="Times New Roman" w:hAnsi="Times New Roman" w:cs="Times New Roman"/>
          <w:color w:val="000000"/>
          <w:sz w:val="28"/>
          <w:szCs w:val="28"/>
          <w:lang w:eastAsia="ru-RU"/>
        </w:rPr>
        <w:t xml:space="preserve"> должности государственной гражданской службы.</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До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он занимал должность заместителя начальника управления -начальника отдела оценки регулирующего воздействия Управления оценки регулирующего воздействия, цен и тарифов Минэкономразвития РД, согласно приказу от ДД.ММ.ГГГГ. №. Его среднемесячный доход на этой должности составлял 37 тысяч рублей.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За все время работы он никогда не подвергался мерам дисциплинарного взыскания. Каких-либо замечаний со стороны работодателя относительно качества работы не имел. Напротив, приказом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за добросовестный труд он награжден Почетной грамотой Минэкономразвития РД.</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lastRenderedPageBreak/>
        <w:t>Распоряжением Правительства РД 1-р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ему присвоен классный чин - государственный советник &lt;адрес&gt; 1 класса.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Приказом Министерства экономики и территориального 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он уволен с занимаемой должности в соответствии с п. 8.2 части 1, частью 3.1 ст. 35 Закона Республики Дагестан «О государственной гражданской службе &lt;адрес&gt;».</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Данное увольнение он считает незаконным и необоснованным, по следующим основаниям.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Постановлением Правительства Республики Дагестан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«Вопросы Министерства экономики и территориального развития РД» и приказом Минэкономразвития РД от ДД.ММ.ГГГГ №-ОД «О проведении организационно-штатных мероприятий в Министерстве экономики и территориального развития Республики Дагестан» в Минэкономразвития РД проводились организационно-штатные мероприятия, в ходе которых его должность заместителя начальника управления начальника отдела оценки регулирующего воздействия Управления оценки регулирующего воздействия, цен и тарифов, </w:t>
      </w:r>
      <w:proofErr w:type="gramStart"/>
      <w:r w:rsidRPr="00327118">
        <w:rPr>
          <w:rFonts w:ascii="Times New Roman" w:eastAsia="Times New Roman" w:hAnsi="Times New Roman" w:cs="Times New Roman"/>
          <w:color w:val="000000"/>
          <w:sz w:val="28"/>
          <w:szCs w:val="28"/>
          <w:lang w:eastAsia="ru-RU"/>
        </w:rPr>
        <w:t>сокращена</w:t>
      </w:r>
      <w:proofErr w:type="gramEnd"/>
      <w:r w:rsidRPr="00327118">
        <w:rPr>
          <w:rFonts w:ascii="Times New Roman" w:eastAsia="Times New Roman" w:hAnsi="Times New Roman" w:cs="Times New Roman"/>
          <w:color w:val="000000"/>
          <w:sz w:val="28"/>
          <w:szCs w:val="28"/>
          <w:lang w:eastAsia="ru-RU"/>
        </w:rPr>
        <w:t>.</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период с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по ДД.ММ.ГГГГ он находился в ежегодном оплачиваемом отпуске.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ему поступило уведомление с предложением иной должности, где предлагался список вакантных должностей государственной гражданской службы Республики Дагестан в Минэкономразвития РД, которые соответствовали категории и группе, замещаемой им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Однако, в нарушение требований ч.5 статьи 29 Закона Республики Дагестан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 государственной гражданской службы Республики Дагестан» в указанном списке отсутствовала должность «Заместитель начальника управления -начальник отдела контроля предоставления государственных услуг и субсидий» о чем им было заявлено в уведомлении, в письменном виде,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Именно данная должность в наибольшей степени соответствовала замещаемой им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То есть, изначально ему не были предложены все имеющиеся вакантные должности гражданской службы, на которые он имел право претендовать, как это предусмотрено законом.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Данное обстоятельство полагает, что является безусловным основанием отмены приказа о его увольнении.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Кроме того, предложение о вакантных должностях поступило к нему не в течение 2 месяцев после уведомления его о предстоящем сокращении, как это предусмотрено ч.5 ст. 29 Закона Республики Дагестан «О государственной гражданской службе», а значительно позже.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То есть, о предстоящем сокращении занимаемой должности он был уведомлен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а первоначальное предложение о вакантных должностях поступило ДД.ММ.ГГГГ, после истечения двухмесячного срока и в период его нахождения в отпуске.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lastRenderedPageBreak/>
        <w:t>Данное обстоятельство также полагает, является самостоятельным основанием для признания оспариваемого им приказа о его увольнении, незаконным.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при ознакомлении с предложенными вакантными должностями, он выразил свое согласие на замещение должности «Заместитель начальника управления -начальника отдела международного сотрудничества», при условии, что вышеуказанная, оставшаяся не предложенной ему должность, действительно была не вакантной, по объективным причинам.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протоколу заседания комиссии по проведению сокращения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на данную должность претендовали два человека. То есть, он и Султанова А.Н., занимавшая до этого должность заместителя начальника управления </w:t>
      </w:r>
      <w:proofErr w:type="gramStart"/>
      <w:r w:rsidRPr="00327118">
        <w:rPr>
          <w:rFonts w:ascii="Times New Roman" w:eastAsia="Times New Roman" w:hAnsi="Times New Roman" w:cs="Times New Roman"/>
          <w:color w:val="000000"/>
          <w:sz w:val="28"/>
          <w:szCs w:val="28"/>
          <w:lang w:eastAsia="ru-RU"/>
        </w:rPr>
        <w:t>-н</w:t>
      </w:r>
      <w:proofErr w:type="gramEnd"/>
      <w:r w:rsidRPr="00327118">
        <w:rPr>
          <w:rFonts w:ascii="Times New Roman" w:eastAsia="Times New Roman" w:hAnsi="Times New Roman" w:cs="Times New Roman"/>
          <w:color w:val="000000"/>
          <w:sz w:val="28"/>
          <w:szCs w:val="28"/>
          <w:lang w:eastAsia="ru-RU"/>
        </w:rPr>
        <w:t>ачальника отдела промышленности, транспорта и связи.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По результатам комплексной оценки, с преимуществом 0,4 балла (9 балла против 8,6) Комиссия решила определить преимущественное право на замещение данной должности за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Данное решение комиссии он также полагает необоснованным и незаконным, по следующим основаниям.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Как видно из вышеназванного протокола Комиссии №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комплексная оценка преимущественного права на замещение иной должности определялась согласно Форме, утвержденной решением комиссии по проведению сокращения должностей государственной гражданской службы Республики Дагестан в Минэкономразвития РД. (Протокол №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Данная форма, согласно протоколу №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утверждена комиссией, руководствуясь Методическими рекомендациями по внедрению механизмов, обеспечивающих сохранение кадрового потенциала государственной гражданской службы при проведении организационно штатных мероприятий в федеральных органах исполнительной власти.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Однако, утвержденная Комиссией Форма, на самом деле противоречит вышеназванным Методическим рекомендациям, а именно его пунктам 23, 33-35.</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частности, в Форме, утвержденной Комиссией, шкала оценки «стажа государственной гражданской службы», соответствующей направлению деятельности» в отличи</w:t>
      </w:r>
      <w:proofErr w:type="gramStart"/>
      <w:r w:rsidRPr="00327118">
        <w:rPr>
          <w:rFonts w:ascii="Times New Roman" w:eastAsia="Times New Roman" w:hAnsi="Times New Roman" w:cs="Times New Roman"/>
          <w:color w:val="000000"/>
          <w:sz w:val="28"/>
          <w:szCs w:val="28"/>
          <w:lang w:eastAsia="ru-RU"/>
        </w:rPr>
        <w:t>и</w:t>
      </w:r>
      <w:proofErr w:type="gramEnd"/>
      <w:r w:rsidRPr="00327118">
        <w:rPr>
          <w:rFonts w:ascii="Times New Roman" w:eastAsia="Times New Roman" w:hAnsi="Times New Roman" w:cs="Times New Roman"/>
          <w:color w:val="000000"/>
          <w:sz w:val="28"/>
          <w:szCs w:val="28"/>
          <w:lang w:eastAsia="ru-RU"/>
        </w:rPr>
        <w:t xml:space="preserve"> от вышеуказанных Методических рекомендаций применяется дважды.</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На основании данных незаконных манипуляций Комиссия дважды оценила один и тот же стаж работы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и необоснованно прибавила ей 2 балла.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Данное обстоятельство также считает самостоятельным основанием для признания его увольнения незаконным.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Кроме того, ни 12 июля, ни 15 августа, ни 16 августа он не отказывался от предложенных должностей, он лишь высказывал свое несогласие с тем, что ему не предложены все вакантные должности, которые имелись на тот момент в Минэкономразвития РД согласно штатному расписанию.</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lastRenderedPageBreak/>
        <w:t xml:space="preserve">В частности, указывал, что не предложена должность «Замначальника управления </w:t>
      </w:r>
      <w:proofErr w:type="gramStart"/>
      <w:r w:rsidRPr="00327118">
        <w:rPr>
          <w:rFonts w:ascii="Times New Roman" w:eastAsia="Times New Roman" w:hAnsi="Times New Roman" w:cs="Times New Roman"/>
          <w:color w:val="000000"/>
          <w:sz w:val="28"/>
          <w:szCs w:val="28"/>
          <w:lang w:eastAsia="ru-RU"/>
        </w:rPr>
        <w:t>-н</w:t>
      </w:r>
      <w:proofErr w:type="gramEnd"/>
      <w:r w:rsidRPr="00327118">
        <w:rPr>
          <w:rFonts w:ascii="Times New Roman" w:eastAsia="Times New Roman" w:hAnsi="Times New Roman" w:cs="Times New Roman"/>
          <w:color w:val="000000"/>
          <w:sz w:val="28"/>
          <w:szCs w:val="28"/>
          <w:lang w:eastAsia="ru-RU"/>
        </w:rPr>
        <w:t>ачальника отдела международного сотрудничества».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Несмотря на это, ни руководство Министерства, ни Комиссия по проведению сокращения должностей не предоставила ему никаких доказательств того, что данная должность не является вакантной и истолковали его требования как отказ от предложенных должностей.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Следовательно, его увольнение с занимаемой должности противоречит также требованиям </w:t>
      </w:r>
      <w:proofErr w:type="spellStart"/>
      <w:r w:rsidRPr="00327118">
        <w:rPr>
          <w:rFonts w:ascii="Times New Roman" w:eastAsia="Times New Roman" w:hAnsi="Times New Roman" w:cs="Times New Roman"/>
          <w:color w:val="000000"/>
          <w:sz w:val="28"/>
          <w:szCs w:val="28"/>
          <w:lang w:eastAsia="ru-RU"/>
        </w:rPr>
        <w:t>ч</w:t>
      </w:r>
      <w:proofErr w:type="gramStart"/>
      <w:r w:rsidRPr="00327118">
        <w:rPr>
          <w:rFonts w:ascii="Times New Roman" w:eastAsia="Times New Roman" w:hAnsi="Times New Roman" w:cs="Times New Roman"/>
          <w:color w:val="000000"/>
          <w:sz w:val="28"/>
          <w:szCs w:val="28"/>
          <w:lang w:eastAsia="ru-RU"/>
        </w:rPr>
        <w:t>.б</w:t>
      </w:r>
      <w:proofErr w:type="spellEnd"/>
      <w:proofErr w:type="gramEnd"/>
      <w:r w:rsidRPr="00327118">
        <w:rPr>
          <w:rFonts w:ascii="Times New Roman" w:eastAsia="Times New Roman" w:hAnsi="Times New Roman" w:cs="Times New Roman"/>
          <w:color w:val="000000"/>
          <w:sz w:val="28"/>
          <w:szCs w:val="28"/>
          <w:lang w:eastAsia="ru-RU"/>
        </w:rPr>
        <w:t xml:space="preserve"> статьи 29 и п.8.2 ч.1 статьи 35 закона РД «О государственной гражданской службе Республики Дагестан».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Считает также, что в результате нарушения работодателем его трудовых прав и незаконного увольнения, ему причинен моральный вред, который он оценивает в сумме 50 000 рублей.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На основании изложенного в иске, просит суд признать приказ Министерства экономики и территориального развития Республики Дагестан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незаконным и восстановить его на работе в прежней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Взыскать с Минэкономразвития РД в его пользу средний заработок за время вынужденного прогула с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по день восстановления на работе.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Взыскать с Минэкономразвития РД в его пользу 50000 рублей в виде компенсации морального вреда, причиненного в результате незаконного увольнения с работы.</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Взыскать с ответчика 30000 рублей судебных расходов, оплаченных им за услуги представителя в суде.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ходе рассмотрения дела по ходатайству истца, к участию в деле в качестве третьих лиц на стороне ответчика привлечены Султанова А.Н. и Магомедова К.А.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Приняты к производству дополнения к исковым требованиям истца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о признании незаконным решения Комиссии по проведению сокращения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в части признания преимущественного права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на вакантную должность; о признании незаконным приказа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о назначении Магомедовой К.А. на должность заместителя начальника управления - начальника отдела контроля предоставления государственных услуг и субсидий; признания незаконным приказа Минэкономразвития РД от ДД.ММ.ГГГГ № о назначении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на должность заместителя начальника управления - начальника отдела международного сотрудничества Управления международных и внешнеэкономических связей.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Дополнительные исковые требования мотивированы тем, что должность заместителя начальника управления - начальника отдела контроля предоставления государственных услуг и субсидий, которая не была предложена ему ответчиком изначально, была предложена ранее, то есть до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Магомедовой </w:t>
      </w:r>
      <w:proofErr w:type="spellStart"/>
      <w:r w:rsidRPr="00327118">
        <w:rPr>
          <w:rFonts w:ascii="Times New Roman" w:eastAsia="Times New Roman" w:hAnsi="Times New Roman" w:cs="Times New Roman"/>
          <w:color w:val="000000"/>
          <w:sz w:val="28"/>
          <w:szCs w:val="28"/>
          <w:lang w:eastAsia="ru-RU"/>
        </w:rPr>
        <w:t>Камиле</w:t>
      </w:r>
      <w:proofErr w:type="spellEnd"/>
      <w:r w:rsidRPr="00327118">
        <w:rPr>
          <w:rFonts w:ascii="Times New Roman" w:eastAsia="Times New Roman" w:hAnsi="Times New Roman" w:cs="Times New Roman"/>
          <w:color w:val="000000"/>
          <w:sz w:val="28"/>
          <w:szCs w:val="28"/>
          <w:lang w:eastAsia="ru-RU"/>
        </w:rPr>
        <w:t xml:space="preserve"> Аслан-</w:t>
      </w:r>
      <w:proofErr w:type="spellStart"/>
      <w:r w:rsidRPr="00327118">
        <w:rPr>
          <w:rFonts w:ascii="Times New Roman" w:eastAsia="Times New Roman" w:hAnsi="Times New Roman" w:cs="Times New Roman"/>
          <w:color w:val="000000"/>
          <w:sz w:val="28"/>
          <w:szCs w:val="28"/>
          <w:lang w:eastAsia="ru-RU"/>
        </w:rPr>
        <w:t>Алиевне</w:t>
      </w:r>
      <w:proofErr w:type="spellEnd"/>
      <w:r w:rsidRPr="00327118">
        <w:rPr>
          <w:rFonts w:ascii="Times New Roman" w:eastAsia="Times New Roman" w:hAnsi="Times New Roman" w:cs="Times New Roman"/>
          <w:color w:val="000000"/>
          <w:sz w:val="28"/>
          <w:szCs w:val="28"/>
          <w:lang w:eastAsia="ru-RU"/>
        </w:rPr>
        <w:t xml:space="preserve">, занимавшей до этого должность заместителя начальника Управления макроэкономического анализа </w:t>
      </w:r>
      <w:r w:rsidRPr="00327118">
        <w:rPr>
          <w:rFonts w:ascii="Times New Roman" w:eastAsia="Times New Roman" w:hAnsi="Times New Roman" w:cs="Times New Roman"/>
          <w:color w:val="000000"/>
          <w:sz w:val="28"/>
          <w:szCs w:val="28"/>
          <w:lang w:eastAsia="ru-RU"/>
        </w:rPr>
        <w:lastRenderedPageBreak/>
        <w:t>и прогнозирования и находившейся, в данный период времени, в декретном отпуске.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Приказом </w:t>
      </w:r>
      <w:proofErr w:type="spellStart"/>
      <w:r w:rsidRPr="00327118">
        <w:rPr>
          <w:rFonts w:ascii="Times New Roman" w:eastAsia="Times New Roman" w:hAnsi="Times New Roman" w:cs="Times New Roman"/>
          <w:color w:val="000000"/>
          <w:sz w:val="28"/>
          <w:szCs w:val="28"/>
          <w:lang w:eastAsia="ru-RU"/>
        </w:rPr>
        <w:t>Врио</w:t>
      </w:r>
      <w:proofErr w:type="spellEnd"/>
      <w:r w:rsidRPr="00327118">
        <w:rPr>
          <w:rFonts w:ascii="Times New Roman" w:eastAsia="Times New Roman" w:hAnsi="Times New Roman" w:cs="Times New Roman"/>
          <w:color w:val="000000"/>
          <w:sz w:val="28"/>
          <w:szCs w:val="28"/>
          <w:lang w:eastAsia="ru-RU"/>
        </w:rPr>
        <w:t xml:space="preserve"> министра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она назначена на должность заместителя начальника управления - начальника отдела контроля предоставления государственных услуг- и субсидий, освободив ее от прежней должности заместителя начальника Управления макроэкономического анализа и прогнозирования.</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Данное обстоятельство является грубым нарушением трудового законодательства, а также нарушает его права и интересы.</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Во-первых, ни Трудовым кодексом РФ, ни законом РД «О государственной гражданской службе Республики Дагестан», не предусмотрена возможность увольнения, назначения, либо перевода на другую должность лиц, находящихся в декретном отпуске.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Такая возможность действующим законодательством исключена в принципе.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Во-вторых, до ухода в декретный отпуск Магомедова К.А. занимала должность, как уже было сказано выше, заместителя начальника управления макроэкономического анализа и прогнозирования,</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Данная должность, согласно штатному расписанию, утвержденному приказом Минэкономразвития РД №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сохранена в том же управлении - Управлении макроэкономического анализа и прогнозирования.</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Поэтому, никакой необходимости переводить Магомедову К.А. на другую должность, связанную с проведением данных организационно-штатных мероприятий, в Минэкономразвития не было.</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Тем более</w:t>
      </w:r>
      <w:proofErr w:type="gramStart"/>
      <w:r w:rsidRPr="00327118">
        <w:rPr>
          <w:rFonts w:ascii="Times New Roman" w:eastAsia="Times New Roman" w:hAnsi="Times New Roman" w:cs="Times New Roman"/>
          <w:color w:val="000000"/>
          <w:sz w:val="28"/>
          <w:szCs w:val="28"/>
          <w:lang w:eastAsia="ru-RU"/>
        </w:rPr>
        <w:t>,</w:t>
      </w:r>
      <w:proofErr w:type="gramEnd"/>
      <w:r w:rsidRPr="00327118">
        <w:rPr>
          <w:rFonts w:ascii="Times New Roman" w:eastAsia="Times New Roman" w:hAnsi="Times New Roman" w:cs="Times New Roman"/>
          <w:color w:val="000000"/>
          <w:sz w:val="28"/>
          <w:szCs w:val="28"/>
          <w:lang w:eastAsia="ru-RU"/>
        </w:rPr>
        <w:t xml:space="preserve"> что она, находясь в декретном отпуске, не могла быть уволена с прежней должности и сохраняла за собой право на эту должность в любом случае.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В-третьих, если предположить, что Магомедова К.А. претендовала на другую должность, в связи с проводимыми организационно-штатными мероприятиями, то она должна была сделать это в общем порядке и на равных условиях с другими претендентами.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Однако она назначена на должность, на которую имел право претендовать и истец, в обход существующим нормам и правилам, в связи, с чем приказ о ее назначении на должность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не может быть признан законным и обоснованным.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Как он указывал ранее в исковом заявлении, приказ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о его увольнении основан на решении Комиссии по проведению сокращения должностей от ДД.ММ.ГГГГ №, согласно которому преимущественное право на замещение должности «Заместитель начальника управления - начальник отдела международного сотрудничества, определено за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Однако данное решение Комиссии также является незаконным и необоснованным, поскольку оно противоречит требованиям «Методических рекомендаций по внедрению механизмов, обеспечивающих сохранение кадрового потенциала государственной гражданской службы при проведении </w:t>
      </w:r>
      <w:r w:rsidRPr="00327118">
        <w:rPr>
          <w:rFonts w:ascii="Times New Roman" w:eastAsia="Times New Roman" w:hAnsi="Times New Roman" w:cs="Times New Roman"/>
          <w:color w:val="000000"/>
          <w:sz w:val="28"/>
          <w:szCs w:val="28"/>
          <w:lang w:eastAsia="ru-RU"/>
        </w:rPr>
        <w:lastRenderedPageBreak/>
        <w:t>организационно-штатных мероприятий в федеральных органах исполнительной власти», разработанным Минтрудом РФ на основании действующего законодательства.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В частности Комиссия необоснованно прибавила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2 балла за «стаж государственной службы, соответствующей направлению деятельности, поскольку этот же стаж работы уже был оценен Комиссией по шкале «оценка продолжительности стажа гражданской службы или работы по специальности, направлению подготовки, стажа государственной гражданской службы, соответствующего направлению деятельности в 2,5 балла. То есть один и тот же стаж работы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комиссией оценен дважды, в результате чего за ней незаконно и необоснованно признано преимущественное право на замещение вышеуказанной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В судебном заседании истец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его представитель - адвокат Г</w:t>
      </w:r>
      <w:proofErr w:type="gramStart"/>
      <w:r w:rsidRPr="00327118">
        <w:rPr>
          <w:rFonts w:ascii="Times New Roman" w:eastAsia="Times New Roman" w:hAnsi="Times New Roman" w:cs="Times New Roman"/>
          <w:color w:val="000000"/>
          <w:sz w:val="28"/>
          <w:szCs w:val="28"/>
          <w:lang w:eastAsia="ru-RU"/>
        </w:rPr>
        <w:t>,Н</w:t>
      </w:r>
      <w:proofErr w:type="gramEnd"/>
      <w:r w:rsidRPr="00327118">
        <w:rPr>
          <w:rFonts w:ascii="Times New Roman" w:eastAsia="Times New Roman" w:hAnsi="Times New Roman" w:cs="Times New Roman"/>
          <w:color w:val="000000"/>
          <w:sz w:val="28"/>
          <w:szCs w:val="28"/>
          <w:lang w:eastAsia="ru-RU"/>
        </w:rPr>
        <w:t>. Гасанов по ордеру в деле, исковые требования с учетом дополнительных требований, по изложенным в иске и в дополнениях к иску основаниям просили удовлетворить в полном объеме.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Представитель ответчика Магомедхабибова М.А., </w:t>
      </w:r>
      <w:proofErr w:type="gramStart"/>
      <w:r w:rsidRPr="00327118">
        <w:rPr>
          <w:rFonts w:ascii="Times New Roman" w:eastAsia="Times New Roman" w:hAnsi="Times New Roman" w:cs="Times New Roman"/>
          <w:color w:val="000000"/>
          <w:sz w:val="28"/>
          <w:szCs w:val="28"/>
          <w:lang w:eastAsia="ru-RU"/>
        </w:rPr>
        <w:t>действующая</w:t>
      </w:r>
      <w:proofErr w:type="gramEnd"/>
      <w:r w:rsidRPr="00327118">
        <w:rPr>
          <w:rFonts w:ascii="Times New Roman" w:eastAsia="Times New Roman" w:hAnsi="Times New Roman" w:cs="Times New Roman"/>
          <w:color w:val="000000"/>
          <w:sz w:val="28"/>
          <w:szCs w:val="28"/>
          <w:lang w:eastAsia="ru-RU"/>
        </w:rPr>
        <w:t xml:space="preserve"> на основании доверенности в деле, в удовлетворении исковых требований с дополнениями, заявленными </w:t>
      </w:r>
      <w:proofErr w:type="spellStart"/>
      <w:r w:rsidRPr="00327118">
        <w:rPr>
          <w:rFonts w:ascii="Times New Roman" w:eastAsia="Times New Roman" w:hAnsi="Times New Roman" w:cs="Times New Roman"/>
          <w:color w:val="000000"/>
          <w:sz w:val="28"/>
          <w:szCs w:val="28"/>
          <w:lang w:eastAsia="ru-RU"/>
        </w:rPr>
        <w:t>Чеэровым</w:t>
      </w:r>
      <w:proofErr w:type="spellEnd"/>
      <w:r w:rsidRPr="00327118">
        <w:rPr>
          <w:rFonts w:ascii="Times New Roman" w:eastAsia="Times New Roman" w:hAnsi="Times New Roman" w:cs="Times New Roman"/>
          <w:color w:val="000000"/>
          <w:sz w:val="28"/>
          <w:szCs w:val="28"/>
          <w:lang w:eastAsia="ru-RU"/>
        </w:rPr>
        <w:t xml:space="preserve"> Г.М., просила отказать по доводам, изложенным в возражениях на иск.</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Из возражений следует, что иск Минэкономразвития РД считают необоснованным и не подлежащим удовлетворению, по следующим основаниям.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Постановлением Правительства Республики Дагестан от 12.04.2019г. № «Вопросы Министерства экономики и территориального развития РД» признано утратившим силу постановление Правительства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«Вопросы Министерства экономики и территориального развития РД» и утверждены в новой редакции Положение о Министерстве экономики и территориального развития Республики Дагестан и структура аппарата.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Минэкономразвития РД во исполнение постановления Правительства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«Вопросы Министерства экономики и территориального развития РД» изданы приказы от ДД.ММ.ГГГГ № «Об утверждении штатного расписания Министерства экономики и территориального развития РД» и № от ДД.ММ.ГГГГ «О проведении организационно-штатных мероприятий в Министерстве экономики и территориального развития Республики Дагестан».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Пунктом 1 приказа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утверждено и введено в действие с ДД.ММ.ГГГГ новое штатное расписание. В целях проведения организационно-штатных мероприятий приказом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образована Комиссия по проведению сокращения должностей государственной гражданской службы Республики Дагестан, утверждена форма уведомления государственных гражданских служащих Республики Дагестан, замещающих должности государственной гражданской службы Республики Дагестан в </w:t>
      </w:r>
      <w:r w:rsidRPr="00327118">
        <w:rPr>
          <w:rFonts w:ascii="Times New Roman" w:eastAsia="Times New Roman" w:hAnsi="Times New Roman" w:cs="Times New Roman"/>
          <w:color w:val="000000"/>
          <w:sz w:val="28"/>
          <w:szCs w:val="28"/>
          <w:lang w:eastAsia="ru-RU"/>
        </w:rPr>
        <w:lastRenderedPageBreak/>
        <w:t>Минэкономразвития РД и установлен срок направления уведомлений госслужащим Министерства РД о предстоящем увольнение - до ДД.ММ.ГГГГ.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в соответствии с ч.2 статьи 29 Закона РД от ДД.ММ.ГГГГ. № «О государственной гражданской службе Республики Дагестан», постановлением Правительства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«Вопросы Министерства экономики и территориального развития Республики Дагестан» и приказом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«О проведении организационно-штатных мероприятий в Министерстве экономики и территориального развития Республики Дагестан»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замещавший должность заместителя начальника Управления - начальника отдела оценки регулирующего воздействия Управления оценки регулирующего воздействия, цен и тарифов Минэкономразвития РД, был уведомлен под роспись о предстоящем сокращении.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Частью 2 статьи 29 Закона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w:t>
      </w:r>
      <w:proofErr w:type="gramStart"/>
      <w:r w:rsidRPr="00327118">
        <w:rPr>
          <w:rFonts w:ascii="Times New Roman" w:eastAsia="Times New Roman" w:hAnsi="Times New Roman" w:cs="Times New Roman"/>
          <w:color w:val="000000"/>
          <w:sz w:val="28"/>
          <w:szCs w:val="28"/>
          <w:lang w:eastAsia="ru-RU"/>
        </w:rPr>
        <w:t>«О государственной гражданской службе РД» установлено, что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roofErr w:type="gramEnd"/>
      <w:r w:rsidRPr="00327118">
        <w:rPr>
          <w:rFonts w:ascii="Times New Roman" w:eastAsia="Times New Roman" w:hAnsi="Times New Roman" w:cs="Times New Roman"/>
          <w:color w:val="000000"/>
          <w:sz w:val="28"/>
          <w:szCs w:val="28"/>
          <w:lang w:eastAsia="ru-RU"/>
        </w:rPr>
        <w:t xml:space="preserve"> Аналогичная норма закреплена и в Трудовом кодексе Российской Федерации.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Данный срок не является </w:t>
      </w:r>
      <w:proofErr w:type="spellStart"/>
      <w:r w:rsidRPr="00327118">
        <w:rPr>
          <w:rFonts w:ascii="Times New Roman" w:eastAsia="Times New Roman" w:hAnsi="Times New Roman" w:cs="Times New Roman"/>
          <w:color w:val="000000"/>
          <w:sz w:val="28"/>
          <w:szCs w:val="28"/>
          <w:lang w:eastAsia="ru-RU"/>
        </w:rPr>
        <w:t>пресекательным</w:t>
      </w:r>
      <w:proofErr w:type="spellEnd"/>
      <w:r w:rsidRPr="00327118">
        <w:rPr>
          <w:rFonts w:ascii="Times New Roman" w:eastAsia="Times New Roman" w:hAnsi="Times New Roman" w:cs="Times New Roman"/>
          <w:color w:val="000000"/>
          <w:sz w:val="28"/>
          <w:szCs w:val="28"/>
          <w:lang w:eastAsia="ru-RU"/>
        </w:rPr>
        <w:t xml:space="preserve">, и госслужащие Минэкономразвития РД были уведомлены о предстоящем сокращении в срок, превышающий 2-х месячный срок (более чем за 3 месяца) и доводы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о том, что предложение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ему было вручено после истечения 2-х месячного срока, являются необоснованными.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Более того, до вступления в действие нового штатного расписания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у представителя нанимателя не было бы оснований для увольнения госслужащих Минэкономразвития РД.</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истцу под роспись вручено предложение должностей с указанием всех вакантных должностей, соответствующих категории и группе замещаемой должности, уровню квалификации, специальности, направления подготовки, стажа гражданской службы или работы по специальности, направления подготовки, которое им возвращено с согласием на замещение должности заместителя начальника Управления - начальника отдела международного сотрудничества Управления международных и внешнеэкономических связей Минэкономразвития РД и с примечанием о том, что в предложенном списке отсутствуют некоторые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На указанную должность дано согласие и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замещавшей должность </w:t>
      </w:r>
      <w:proofErr w:type="gramStart"/>
      <w:r w:rsidRPr="00327118">
        <w:rPr>
          <w:rFonts w:ascii="Times New Roman" w:eastAsia="Times New Roman" w:hAnsi="Times New Roman" w:cs="Times New Roman"/>
          <w:color w:val="000000"/>
          <w:sz w:val="28"/>
          <w:szCs w:val="28"/>
          <w:lang w:eastAsia="ru-RU"/>
        </w:rPr>
        <w:t>заместителя начальника Управления начальника отдела</w:t>
      </w:r>
      <w:proofErr w:type="gramEnd"/>
      <w:r w:rsidRPr="00327118">
        <w:rPr>
          <w:rFonts w:ascii="Times New Roman" w:eastAsia="Times New Roman" w:hAnsi="Times New Roman" w:cs="Times New Roman"/>
          <w:color w:val="000000"/>
          <w:sz w:val="28"/>
          <w:szCs w:val="28"/>
          <w:lang w:eastAsia="ru-RU"/>
        </w:rPr>
        <w:t xml:space="preserve"> промышленности, транспорта и связи Управления территориального развития и промышленного комплекса.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целях определения преимущественного права,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на заседании Комиссии была проведена Комплексная оценка деятельности </w:t>
      </w:r>
      <w:r w:rsidRPr="00327118">
        <w:rPr>
          <w:rFonts w:ascii="Times New Roman" w:eastAsia="Times New Roman" w:hAnsi="Times New Roman" w:cs="Times New Roman"/>
          <w:color w:val="000000"/>
          <w:sz w:val="28"/>
          <w:szCs w:val="28"/>
          <w:lang w:eastAsia="ru-RU"/>
        </w:rPr>
        <w:lastRenderedPageBreak/>
        <w:t xml:space="preserve">государственных гражданских служащих РД, по результатам изучения личных дел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и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и проведения Комплексной оценки деятельности госслужащих РД, проведенной по форме, утвержденной решением Комиссии по проведению сокращения должностей государственной гражданской службы заместителя начальника Управления -начальника отдела международного сотрудничества управления международных и внешнеэкономических связей Минэкономразвития РД имеет Султанова 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истцу под роспись было вручено очередное Предложение должностей с указанием всех вакантных должностей по состоянию на указанную дату, которое </w:t>
      </w:r>
      <w:proofErr w:type="spellStart"/>
      <w:r w:rsidRPr="00327118">
        <w:rPr>
          <w:rFonts w:ascii="Times New Roman" w:eastAsia="Times New Roman" w:hAnsi="Times New Roman" w:cs="Times New Roman"/>
          <w:color w:val="000000"/>
          <w:sz w:val="28"/>
          <w:szCs w:val="28"/>
          <w:lang w:eastAsia="ru-RU"/>
        </w:rPr>
        <w:t>Чеэровым</w:t>
      </w:r>
      <w:proofErr w:type="spellEnd"/>
      <w:r w:rsidRPr="00327118">
        <w:rPr>
          <w:rFonts w:ascii="Times New Roman" w:eastAsia="Times New Roman" w:hAnsi="Times New Roman" w:cs="Times New Roman"/>
          <w:color w:val="000000"/>
          <w:sz w:val="28"/>
          <w:szCs w:val="28"/>
          <w:lang w:eastAsia="ru-RU"/>
        </w:rPr>
        <w:t xml:space="preserve"> Г.М. возвращено с выражением своего несогласия с предложенным списком должностей по причине </w:t>
      </w:r>
      <w:proofErr w:type="spellStart"/>
      <w:r w:rsidRPr="00327118">
        <w:rPr>
          <w:rFonts w:ascii="Times New Roman" w:eastAsia="Times New Roman" w:hAnsi="Times New Roman" w:cs="Times New Roman"/>
          <w:color w:val="000000"/>
          <w:sz w:val="28"/>
          <w:szCs w:val="28"/>
          <w:lang w:eastAsia="ru-RU"/>
        </w:rPr>
        <w:t>невключения</w:t>
      </w:r>
      <w:proofErr w:type="spellEnd"/>
      <w:r w:rsidRPr="00327118">
        <w:rPr>
          <w:rFonts w:ascii="Times New Roman" w:eastAsia="Times New Roman" w:hAnsi="Times New Roman" w:cs="Times New Roman"/>
          <w:color w:val="000000"/>
          <w:sz w:val="28"/>
          <w:szCs w:val="28"/>
          <w:lang w:eastAsia="ru-RU"/>
        </w:rPr>
        <w:t xml:space="preserve"> в указанный список вакантной, по мнению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должности «заместителя начальника Управления - начальника отдела контроля предоставления государственных услуг и субсидий», в том числе и в список должностей, предложенный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В связи с нахождением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с ДД.ММ.ГГГГ. по ДД.ММ.ГГГГ. в ежегодном оплачиваемом отпуске данное предложение было направлено и по почтовой связи, но возвращено по причине невозможности вручения адресату.</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В целях определения позиции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ему повторно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были предложены все вакантные должности по состоянию на указанную дату. Данное предложение было возвращено с указанием примечаний, аналогичных изложенным в Предложении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Также в соответствии с требованиями ст. 373 ТК РФ получено мотивированное мнение Профсоюзного комитета Минэкономразвития РД, которым утвержден проект приказа Минэкономразвития РД «Об увольнении»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связи с не получением согласия на замещение неоднократно предложенных вакантных должностей, в соответствии с пунктом 8.2 части 1 статьи 35 Закона о госслужбе приказом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«Об увольнении»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был уволен с государственной гражданской службы Республики Дагестан в Минэкономразвития РД с выплатой компенсации в размере четырехмесячного денежного содержания и удержанием из денежного содержания </w:t>
      </w:r>
      <w:proofErr w:type="gramStart"/>
      <w:r w:rsidRPr="00327118">
        <w:rPr>
          <w:rFonts w:ascii="Times New Roman" w:eastAsia="Times New Roman" w:hAnsi="Times New Roman" w:cs="Times New Roman"/>
          <w:color w:val="000000"/>
          <w:sz w:val="28"/>
          <w:szCs w:val="28"/>
          <w:lang w:eastAsia="ru-RU"/>
        </w:rPr>
        <w:t>за неотработанные 14 календарных дней ежегодного оплачиваемого отпуска.</w:t>
      </w:r>
      <w:proofErr w:type="gramEnd"/>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Нарушение трудового законодательства, выразившееся в удержании из денежного содержания за неотработанные 14 календарных дней ежегодного оплачиваемого отпуска, в настоящее время устранено.</w:t>
      </w:r>
      <w:proofErr w:type="gramEnd"/>
      <w:r w:rsidRPr="00327118">
        <w:rPr>
          <w:rFonts w:ascii="Times New Roman" w:eastAsia="Times New Roman" w:hAnsi="Times New Roman" w:cs="Times New Roman"/>
          <w:color w:val="000000"/>
          <w:sz w:val="28"/>
          <w:szCs w:val="28"/>
          <w:lang w:eastAsia="ru-RU"/>
        </w:rPr>
        <w:t xml:space="preserve"> На момент Предложения должностей </w:t>
      </w:r>
      <w:proofErr w:type="spellStart"/>
      <w:r w:rsidRPr="00327118">
        <w:rPr>
          <w:rFonts w:ascii="Times New Roman" w:eastAsia="Times New Roman" w:hAnsi="Times New Roman" w:cs="Times New Roman"/>
          <w:color w:val="000000"/>
          <w:sz w:val="28"/>
          <w:szCs w:val="28"/>
          <w:lang w:eastAsia="ru-RU"/>
        </w:rPr>
        <w:t>Чеэрову</w:t>
      </w:r>
      <w:proofErr w:type="spellEnd"/>
      <w:r w:rsidRPr="00327118">
        <w:rPr>
          <w:rFonts w:ascii="Times New Roman" w:eastAsia="Times New Roman" w:hAnsi="Times New Roman" w:cs="Times New Roman"/>
          <w:color w:val="000000"/>
          <w:sz w:val="28"/>
          <w:szCs w:val="28"/>
          <w:lang w:eastAsia="ru-RU"/>
        </w:rPr>
        <w:t xml:space="preserve"> Г.М.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должность заместителя начальника Управления - начальника отдела контроля предоставления государственных услуг и субсидий Управления государственных услуг была замещена Магомедовой Камиллой Аслан-</w:t>
      </w:r>
      <w:proofErr w:type="spellStart"/>
      <w:r w:rsidRPr="00327118">
        <w:rPr>
          <w:rFonts w:ascii="Times New Roman" w:eastAsia="Times New Roman" w:hAnsi="Times New Roman" w:cs="Times New Roman"/>
          <w:color w:val="000000"/>
          <w:sz w:val="28"/>
          <w:szCs w:val="28"/>
          <w:lang w:eastAsia="ru-RU"/>
        </w:rPr>
        <w:t>Алиевной</w:t>
      </w:r>
      <w:proofErr w:type="spellEnd"/>
      <w:r w:rsidRPr="00327118">
        <w:rPr>
          <w:rFonts w:ascii="Times New Roman" w:eastAsia="Times New Roman" w:hAnsi="Times New Roman" w:cs="Times New Roman"/>
          <w:color w:val="000000"/>
          <w:sz w:val="28"/>
          <w:szCs w:val="28"/>
          <w:lang w:eastAsia="ru-RU"/>
        </w:rPr>
        <w:t xml:space="preserve"> (приказ Минэкономразвития РД от ДД.ММ.ГГГГ. № «О Магомедовой К.А-А.», которой в соответствии с ч.4 статьи 256 ТК РФ, перевод при письменном согласии работника возможен, такое согласие ей было выражено в Предложении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lastRenderedPageBreak/>
        <w:t>Таким образом, занимаемая Магомедовой К.А-А</w:t>
      </w:r>
      <w:proofErr w:type="gramStart"/>
      <w:r w:rsidRPr="00327118">
        <w:rPr>
          <w:rFonts w:ascii="Times New Roman" w:eastAsia="Times New Roman" w:hAnsi="Times New Roman" w:cs="Times New Roman"/>
          <w:color w:val="000000"/>
          <w:sz w:val="28"/>
          <w:szCs w:val="28"/>
          <w:lang w:eastAsia="ru-RU"/>
        </w:rPr>
        <w:t>.</w:t>
      </w:r>
      <w:proofErr w:type="gramEnd"/>
      <w:r w:rsidRPr="00327118">
        <w:rPr>
          <w:rFonts w:ascii="Times New Roman" w:eastAsia="Times New Roman" w:hAnsi="Times New Roman" w:cs="Times New Roman"/>
          <w:color w:val="000000"/>
          <w:sz w:val="28"/>
          <w:szCs w:val="28"/>
          <w:lang w:eastAsia="ru-RU"/>
        </w:rPr>
        <w:t xml:space="preserve"> </w:t>
      </w:r>
      <w:proofErr w:type="gramStart"/>
      <w:r w:rsidRPr="00327118">
        <w:rPr>
          <w:rFonts w:ascii="Times New Roman" w:eastAsia="Times New Roman" w:hAnsi="Times New Roman" w:cs="Times New Roman"/>
          <w:color w:val="000000"/>
          <w:sz w:val="28"/>
          <w:szCs w:val="28"/>
          <w:lang w:eastAsia="ru-RU"/>
        </w:rPr>
        <w:t>д</w:t>
      </w:r>
      <w:proofErr w:type="gramEnd"/>
      <w:r w:rsidRPr="00327118">
        <w:rPr>
          <w:rFonts w:ascii="Times New Roman" w:eastAsia="Times New Roman" w:hAnsi="Times New Roman" w:cs="Times New Roman"/>
          <w:color w:val="000000"/>
          <w:sz w:val="28"/>
          <w:szCs w:val="28"/>
          <w:lang w:eastAsia="ru-RU"/>
        </w:rPr>
        <w:t xml:space="preserve">олжность начальника Управления - начальника отдела контроля предоставления государственных услуг и субсидий на момент предложения должностей </w:t>
      </w:r>
      <w:proofErr w:type="spellStart"/>
      <w:r w:rsidRPr="00327118">
        <w:rPr>
          <w:rFonts w:ascii="Times New Roman" w:eastAsia="Times New Roman" w:hAnsi="Times New Roman" w:cs="Times New Roman"/>
          <w:color w:val="000000"/>
          <w:sz w:val="28"/>
          <w:szCs w:val="28"/>
          <w:lang w:eastAsia="ru-RU"/>
        </w:rPr>
        <w:t>Чеэрову</w:t>
      </w:r>
      <w:proofErr w:type="spellEnd"/>
      <w:r w:rsidRPr="00327118">
        <w:rPr>
          <w:rFonts w:ascii="Times New Roman" w:eastAsia="Times New Roman" w:hAnsi="Times New Roman" w:cs="Times New Roman"/>
          <w:color w:val="000000"/>
          <w:sz w:val="28"/>
          <w:szCs w:val="28"/>
          <w:lang w:eastAsia="ru-RU"/>
        </w:rPr>
        <w:t xml:space="preserve"> Г.М. не была вакантной и претензии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w:t>
      </w:r>
      <w:proofErr w:type="spellStart"/>
      <w:r w:rsidRPr="00327118">
        <w:rPr>
          <w:rFonts w:ascii="Times New Roman" w:eastAsia="Times New Roman" w:hAnsi="Times New Roman" w:cs="Times New Roman"/>
          <w:color w:val="000000"/>
          <w:sz w:val="28"/>
          <w:szCs w:val="28"/>
          <w:lang w:eastAsia="ru-RU"/>
        </w:rPr>
        <w:t>необоснованны</w:t>
      </w:r>
      <w:proofErr w:type="spellEnd"/>
      <w:r w:rsidRPr="00327118">
        <w:rPr>
          <w:rFonts w:ascii="Times New Roman" w:eastAsia="Times New Roman" w:hAnsi="Times New Roman" w:cs="Times New Roman"/>
          <w:color w:val="000000"/>
          <w:sz w:val="28"/>
          <w:szCs w:val="28"/>
          <w:lang w:eastAsia="ru-RU"/>
        </w:rPr>
        <w:t>.</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Более того, ссылка на то, что данная должность в наибольшей степени </w:t>
      </w:r>
      <w:proofErr w:type="gramStart"/>
      <w:r w:rsidRPr="00327118">
        <w:rPr>
          <w:rFonts w:ascii="Times New Roman" w:eastAsia="Times New Roman" w:hAnsi="Times New Roman" w:cs="Times New Roman"/>
          <w:color w:val="000000"/>
          <w:sz w:val="28"/>
          <w:szCs w:val="28"/>
          <w:lang w:eastAsia="ru-RU"/>
        </w:rPr>
        <w:t>соответствовала замещаемой им должности не соответствует</w:t>
      </w:r>
      <w:proofErr w:type="gramEnd"/>
      <w:r w:rsidRPr="00327118">
        <w:rPr>
          <w:rFonts w:ascii="Times New Roman" w:eastAsia="Times New Roman" w:hAnsi="Times New Roman" w:cs="Times New Roman"/>
          <w:color w:val="000000"/>
          <w:sz w:val="28"/>
          <w:szCs w:val="28"/>
          <w:lang w:eastAsia="ru-RU"/>
        </w:rPr>
        <w:t xml:space="preserve"> действительности, а именно:</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1. ранее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замещал должность заместителя начальника Управления </w:t>
      </w:r>
      <w:proofErr w:type="gramStart"/>
      <w:r w:rsidRPr="00327118">
        <w:rPr>
          <w:rFonts w:ascii="Times New Roman" w:eastAsia="Times New Roman" w:hAnsi="Times New Roman" w:cs="Times New Roman"/>
          <w:color w:val="000000"/>
          <w:sz w:val="28"/>
          <w:szCs w:val="28"/>
          <w:lang w:eastAsia="ru-RU"/>
        </w:rPr>
        <w:t>-н</w:t>
      </w:r>
      <w:proofErr w:type="gramEnd"/>
      <w:r w:rsidRPr="00327118">
        <w:rPr>
          <w:rFonts w:ascii="Times New Roman" w:eastAsia="Times New Roman" w:hAnsi="Times New Roman" w:cs="Times New Roman"/>
          <w:color w:val="000000"/>
          <w:sz w:val="28"/>
          <w:szCs w:val="28"/>
          <w:lang w:eastAsia="ru-RU"/>
        </w:rPr>
        <w:t>ачальника отдела оценки регулирующего воздействия Управления оценки регулирующего воздействия, цен и тарифов, в настоящее время поменялся функционал и наименование должности (заместитель начальника Управления - начальника отдела контроля предоставления государственных услуг и субсидий Управления государственных услуг).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2. в настоящее время функции оценки регулирующего воздействия закреплены за отделом лицензирования и оценки регулирующего воздействия Управления государственных услуг.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На основании </w:t>
      </w:r>
      <w:proofErr w:type="gramStart"/>
      <w:r w:rsidRPr="00327118">
        <w:rPr>
          <w:rFonts w:ascii="Times New Roman" w:eastAsia="Times New Roman" w:hAnsi="Times New Roman" w:cs="Times New Roman"/>
          <w:color w:val="000000"/>
          <w:sz w:val="28"/>
          <w:szCs w:val="28"/>
          <w:lang w:eastAsia="ru-RU"/>
        </w:rPr>
        <w:t>изложенного</w:t>
      </w:r>
      <w:proofErr w:type="gramEnd"/>
      <w:r w:rsidRPr="00327118">
        <w:rPr>
          <w:rFonts w:ascii="Times New Roman" w:eastAsia="Times New Roman" w:hAnsi="Times New Roman" w:cs="Times New Roman"/>
          <w:color w:val="000000"/>
          <w:sz w:val="28"/>
          <w:szCs w:val="28"/>
          <w:lang w:eastAsia="ru-RU"/>
        </w:rPr>
        <w:t xml:space="preserve"> в возражениях, Министерство просит отказать в удовлетворении исковых требований.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дополнениях к возражениям ответчиком также выражается несогласие с исковыми требованиями, обоснованными в частности выше оговоренной статьей 256 ТК РФ части 4, статьей 72.1 ТК РФ в части перевода Магомедовой К.А. на другую должность с ее письменного согласия, в связи с чем, занимаемая ею должность не была вакантной на момент предложения истцу вакантных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w:t>
      </w:r>
      <w:proofErr w:type="gramStart"/>
      <w:r w:rsidRPr="00327118">
        <w:rPr>
          <w:rFonts w:ascii="Times New Roman" w:eastAsia="Times New Roman" w:hAnsi="Times New Roman" w:cs="Times New Roman"/>
          <w:color w:val="000000"/>
          <w:sz w:val="28"/>
          <w:szCs w:val="28"/>
          <w:lang w:eastAsia="ru-RU"/>
        </w:rPr>
        <w:t xml:space="preserve">Приводятся данные в опровержение довода истца о том, что при определении преимущественного права на замещение должности государственной гражданской службы РД заместителя начальника Управления - начальника отдела международного сотрудничества управления международных и внешнеэкономических связей Минэкономразвития РД»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Комиссией по проведению сокращения должностей государственной гражданской службы Республики Дагестан в Министерстве экономики и территориального развития Республики Дагестан необоснованно засчитано 2 балла за</w:t>
      </w:r>
      <w:proofErr w:type="gramEnd"/>
      <w:r w:rsidRPr="00327118">
        <w:rPr>
          <w:rFonts w:ascii="Times New Roman" w:eastAsia="Times New Roman" w:hAnsi="Times New Roman" w:cs="Times New Roman"/>
          <w:color w:val="000000"/>
          <w:sz w:val="28"/>
          <w:szCs w:val="28"/>
          <w:lang w:eastAsia="ru-RU"/>
        </w:rPr>
        <w:t xml:space="preserve"> стаж государственной гражданской службы, соответствующий направлению деятельности, а именно:</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Протоколом заседания Комиссии по проведению сокращения должностей государственной гражданской службы Республики Дагестан в Министерстве экономики и территориального 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утверждена Форма Комплексной оценки деятельности государственного гражданского служащего Республики Дагестан, замещающего должность государственной гражданской службы Республики Дагестан в Министерстве экономики и территориального развития РД для определения преимущественного права на замещение иной должности государственной гражданской службы Республики Дагестан в Министерстве экономики и территориального развития РД.</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К данной форме приложена расшифровка (балльная оценка показателей). Второй показатель «Оценка продолжительности стажа гражданской службы или работы по специальности, направлению подготовки, стажа </w:t>
      </w:r>
      <w:r w:rsidRPr="00327118">
        <w:rPr>
          <w:rFonts w:ascii="Times New Roman" w:eastAsia="Times New Roman" w:hAnsi="Times New Roman" w:cs="Times New Roman"/>
          <w:color w:val="000000"/>
          <w:sz w:val="28"/>
          <w:szCs w:val="28"/>
          <w:lang w:eastAsia="ru-RU"/>
        </w:rPr>
        <w:lastRenderedPageBreak/>
        <w:t xml:space="preserve">государственной гражданской службы, соответствующего направлению деятельности» состоит из двух частей: «оценка продолжительности стажа гражданской службы или работы по специальности, направлению подготовки» и «оценка продолжительности стажа гражданской службы, соответствующего направлению деятельности», таким </w:t>
      </w:r>
      <w:proofErr w:type="gramStart"/>
      <w:r w:rsidRPr="00327118">
        <w:rPr>
          <w:rFonts w:ascii="Times New Roman" w:eastAsia="Times New Roman" w:hAnsi="Times New Roman" w:cs="Times New Roman"/>
          <w:color w:val="000000"/>
          <w:sz w:val="28"/>
          <w:szCs w:val="28"/>
          <w:lang w:eastAsia="ru-RU"/>
        </w:rPr>
        <w:t>образом</w:t>
      </w:r>
      <w:proofErr w:type="gramEnd"/>
      <w:r w:rsidRPr="00327118">
        <w:rPr>
          <w:rFonts w:ascii="Times New Roman" w:eastAsia="Times New Roman" w:hAnsi="Times New Roman" w:cs="Times New Roman"/>
          <w:color w:val="000000"/>
          <w:sz w:val="28"/>
          <w:szCs w:val="28"/>
          <w:lang w:eastAsia="ru-RU"/>
        </w:rPr>
        <w:t xml:space="preserve">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необоснованно установил тождественность двух различных понятий как стаж работы по специальности, направлению подготовки и стаж государственной гражданской службы соответствующий направлению деятельности.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Третье лицо Магомедова К.А., направив ходатайство, просила суд рассмотреть дело без ее участия, при этом в удовлетворении исковых требований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просила отказать.</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Третье лицо Султанова А.Н. на предыдущих судебных заседаниях, разрешение исковых требований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оставила на усмотрение суда, просила в дальнейшем рассмотреть дело без ее участия, в связи с чем, определено рассмотреть дело в отсутствие третьих лиц, согласно </w:t>
      </w:r>
      <w:proofErr w:type="gramStart"/>
      <w:r w:rsidRPr="00327118">
        <w:rPr>
          <w:rFonts w:ascii="Times New Roman" w:eastAsia="Times New Roman" w:hAnsi="Times New Roman" w:cs="Times New Roman"/>
          <w:color w:val="000000"/>
          <w:sz w:val="28"/>
          <w:szCs w:val="28"/>
          <w:lang w:eastAsia="ru-RU"/>
        </w:rPr>
        <w:t>ч</w:t>
      </w:r>
      <w:proofErr w:type="gramEnd"/>
      <w:r w:rsidRPr="00327118">
        <w:rPr>
          <w:rFonts w:ascii="Times New Roman" w:eastAsia="Times New Roman" w:hAnsi="Times New Roman" w:cs="Times New Roman"/>
          <w:color w:val="000000"/>
          <w:sz w:val="28"/>
          <w:szCs w:val="28"/>
          <w:lang w:eastAsia="ru-RU"/>
        </w:rPr>
        <w:t>,5 статьи 167 ГПК РФ.</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Выслушав объяснения сторон, заключение помощника прокурора &lt;адрес&gt; </w:t>
      </w:r>
      <w:proofErr w:type="spellStart"/>
      <w:r w:rsidRPr="00327118">
        <w:rPr>
          <w:rFonts w:ascii="Times New Roman" w:eastAsia="Times New Roman" w:hAnsi="Times New Roman" w:cs="Times New Roman"/>
          <w:color w:val="000000"/>
          <w:sz w:val="28"/>
          <w:szCs w:val="28"/>
          <w:lang w:eastAsia="ru-RU"/>
        </w:rPr>
        <w:t>Арнаутовой</w:t>
      </w:r>
      <w:proofErr w:type="spellEnd"/>
      <w:r w:rsidRPr="00327118">
        <w:rPr>
          <w:rFonts w:ascii="Times New Roman" w:eastAsia="Times New Roman" w:hAnsi="Times New Roman" w:cs="Times New Roman"/>
          <w:color w:val="000000"/>
          <w:sz w:val="28"/>
          <w:szCs w:val="28"/>
          <w:lang w:eastAsia="ru-RU"/>
        </w:rPr>
        <w:t xml:space="preserve"> Л.В., исследовав письменные материалы дела, оценив собранные по делу доказательства в совокупности, суд приходит к следующему.</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п. 23 Постановления Пленума Верховного Суда РФ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 применении судами Российской Федерации Трудового кодекса Российской Федерации» при рассмотрении дела о восстановлении на работе лица, трудовой договор с которым расторгнут по инициативе работодателя, обязанность доказать наличие законного основания увольнения и соблюдение установленного порядка увольнения возлагается на работодателя.</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соответствии со ст. 5 7 ГПК РФ доказательства по гражданскому делу представляются сторонами и другими лицами, участвующими в деле.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ч.1 ст.67 ГПК РФ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деле доказательств.</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Установлено и из материалов дела следует, что истец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до своего увольнения состоял в трудовых отношениях - государственной гражданской службе Республики Дагестан в Минэкономразвития РД.</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Приказом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w:t>
      </w:r>
      <w:proofErr w:type="spellStart"/>
      <w:r w:rsidRPr="00327118">
        <w:rPr>
          <w:rFonts w:ascii="Times New Roman" w:eastAsia="Times New Roman" w:hAnsi="Times New Roman" w:cs="Times New Roman"/>
          <w:color w:val="000000"/>
          <w:sz w:val="28"/>
          <w:szCs w:val="28"/>
          <w:lang w:eastAsia="ru-RU"/>
        </w:rPr>
        <w:t>лс</w:t>
      </w:r>
      <w:proofErr w:type="spellEnd"/>
      <w:r w:rsidRPr="00327118">
        <w:rPr>
          <w:rFonts w:ascii="Times New Roman" w:eastAsia="Times New Roman" w:hAnsi="Times New Roman" w:cs="Times New Roman"/>
          <w:color w:val="000000"/>
          <w:sz w:val="28"/>
          <w:szCs w:val="28"/>
          <w:lang w:eastAsia="ru-RU"/>
        </w:rPr>
        <w:t xml:space="preserve"> «Об увольнении»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уволен с государственной гражданской службы Республики Дагестан в Минэкономразвития РД с выплатой компенсации в размере четырехмесячного денежного содержания и удержанием из денежного содержания за неотработанные 14 календарных дней ежегодного оплачиваемого отпуска на основании пункта 8.2 части, части 3.1 1 статьи 35 Закона Республики Дагестан «О государственной гражданской службе Республики Дагестан».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Уведомлением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истец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был предупрежден о том, что замещаемая им должность заместителя начальника управления - начальника отдела оценки регулирующего воздействия Управления оценки </w:t>
      </w:r>
      <w:r w:rsidRPr="00327118">
        <w:rPr>
          <w:rFonts w:ascii="Times New Roman" w:eastAsia="Times New Roman" w:hAnsi="Times New Roman" w:cs="Times New Roman"/>
          <w:color w:val="000000"/>
          <w:sz w:val="28"/>
          <w:szCs w:val="28"/>
          <w:lang w:eastAsia="ru-RU"/>
        </w:rPr>
        <w:lastRenderedPageBreak/>
        <w:t>регулирующего воздействия, цен и тарифов, сокращается и после истечения двух месяцев со дня получения уведомления трудовые отношения с истцом могут быть прекращены.</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соответствии с п. 8.2 ч. 1 статьи 35 Закона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 государственной гражданской службе РД»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сокращения должностей гражданской службы в государственном органе.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В соответствии со ст. 82 ТК РФ 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w:t>
      </w:r>
      <w:proofErr w:type="gramEnd"/>
      <w:r w:rsidRPr="00327118">
        <w:rPr>
          <w:rFonts w:ascii="Times New Roman" w:eastAsia="Times New Roman" w:hAnsi="Times New Roman" w:cs="Times New Roman"/>
          <w:color w:val="000000"/>
          <w:sz w:val="28"/>
          <w:szCs w:val="28"/>
          <w:lang w:eastAsia="ru-RU"/>
        </w:rPr>
        <w:t xml:space="preserve"> мероприятий, а в случае, если решение о сокращении численности или штата работников может привести к массовому увольнению работников </w:t>
      </w:r>
      <w:proofErr w:type="gramStart"/>
      <w:r w:rsidRPr="00327118">
        <w:rPr>
          <w:rFonts w:ascii="Times New Roman" w:eastAsia="Times New Roman" w:hAnsi="Times New Roman" w:cs="Times New Roman"/>
          <w:color w:val="000000"/>
          <w:sz w:val="28"/>
          <w:szCs w:val="28"/>
          <w:lang w:eastAsia="ru-RU"/>
        </w:rPr>
        <w:t>-н</w:t>
      </w:r>
      <w:proofErr w:type="gramEnd"/>
      <w:r w:rsidRPr="00327118">
        <w:rPr>
          <w:rFonts w:ascii="Times New Roman" w:eastAsia="Times New Roman" w:hAnsi="Times New Roman" w:cs="Times New Roman"/>
          <w:color w:val="000000"/>
          <w:sz w:val="28"/>
          <w:szCs w:val="28"/>
          <w:lang w:eastAsia="ru-RU"/>
        </w:rPr>
        <w:t>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Постановлением Правительства Республики Дагестан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ГГГ83 «Вопросы Министерства экономики и территориального развития РД» признано утратившим силу постановление Правительства РД от ДД.ММ.ГГГГ № «Вопросы Министерства экономики и территориального развития РД» и утверждены в новой редакции Положение о Министерстве экономики и территориального развития Республики Дагестан и структура аппарата.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Минэкономразвития РД во исполнение постановления Правительства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«Вопросы Министерства экономики и территориального развития РД» изданы приказы от ДД.ММ.ГГГГ № «Об утверждении штатного расписания Министерства экономики и территориального развития РД» и № от ДД.ММ.ГГГГ «О проведении организационно-штатных мероприятий в Министерстве экономики и территориального развития Республики Дагестан».</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Пунктом 1 приказа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утверждено и введено в действие с ДД.ММ.ГГГГ новое штатное расписание. В целях проведения организационно-штатных мероприятий приказом Минэкономразвития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образована Комиссия по проведению сокращения должностей государственной гражданской службы Республики Дагестан, утверждена форма уведомления государственных гражданских служащих Республики Дагестан, замещающих должности государственной гражданской службы Республики Дагестан в Минэкономразвития РД и установлен срок направления уведомлений госслужащим Министерства РД о предстоящем увольнение - до ДД.ММ.ГГГГ.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Расторжение трудового договора с работниками, которые являлись членами профсоюза, производится с учетом мотивированного мнения </w:t>
      </w:r>
      <w:r w:rsidRPr="00327118">
        <w:rPr>
          <w:rFonts w:ascii="Times New Roman" w:eastAsia="Times New Roman" w:hAnsi="Times New Roman" w:cs="Times New Roman"/>
          <w:color w:val="000000"/>
          <w:sz w:val="28"/>
          <w:szCs w:val="28"/>
          <w:lang w:eastAsia="ru-RU"/>
        </w:rPr>
        <w:lastRenderedPageBreak/>
        <w:t>выборного органа первичной профсоюзной организации в соответствии со ст.373 ТК РФ (ч. 2 ст.82 ТК РФ).</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Данных о соблюдении положений, предусмотренных ст. 81 ТК РФ, ответчиком суду представлены, увольнение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произведено с учетом мотивированного мнения профсоюзного органа, что следует из протокола № собрания Профсоюзного комитета Министерства экономики и территориального 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Согласно части 5 статьи 29 Закону РД «О государственной гражданской службе Республики Дагестан», представитель нанимателя государственного органа, в котором сокращаются должности гражданской службы,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все имеющиеся в том же государственном органе вакантные должности гражданской службы с учетом категории</w:t>
      </w:r>
      <w:proofErr w:type="gramEnd"/>
      <w:r w:rsidRPr="00327118">
        <w:rPr>
          <w:rFonts w:ascii="Times New Roman" w:eastAsia="Times New Roman" w:hAnsi="Times New Roman" w:cs="Times New Roman"/>
          <w:color w:val="000000"/>
          <w:sz w:val="28"/>
          <w:szCs w:val="28"/>
          <w:lang w:eastAsia="ru-RU"/>
        </w:rPr>
        <w:t xml:space="preserve">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Согласно ч.6 указанной статьи,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гражданский служащий освобождается от замещаемой должности гражданской службы и увольняется с гражданской службы, с прекращением контракта в соответствии с п. 8.2 ч.1 ст. 35 указанного закона.</w:t>
      </w:r>
      <w:proofErr w:type="gramEnd"/>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Как следует из представленных ответчиком с возражениями Предложений должностей, </w:t>
      </w:r>
      <w:proofErr w:type="spellStart"/>
      <w:r w:rsidRPr="00327118">
        <w:rPr>
          <w:rFonts w:ascii="Times New Roman" w:eastAsia="Times New Roman" w:hAnsi="Times New Roman" w:cs="Times New Roman"/>
          <w:color w:val="000000"/>
          <w:sz w:val="28"/>
          <w:szCs w:val="28"/>
          <w:lang w:eastAsia="ru-RU"/>
        </w:rPr>
        <w:t>Чеэрову</w:t>
      </w:r>
      <w:proofErr w:type="spellEnd"/>
      <w:r w:rsidRPr="00327118">
        <w:rPr>
          <w:rFonts w:ascii="Times New Roman" w:eastAsia="Times New Roman" w:hAnsi="Times New Roman" w:cs="Times New Roman"/>
          <w:color w:val="000000"/>
          <w:sz w:val="28"/>
          <w:szCs w:val="28"/>
          <w:lang w:eastAsia="ru-RU"/>
        </w:rPr>
        <w:t xml:space="preserve"> Г.М. были предложены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ДД.ММ.ГГГГ, ДД.ММ.ГГГГ, в Предложении должностей от ДД.ММ.ГГГГ истцом выражается свое согласие на замещение вакантной должности - Заместителя начальника управления - начальника отдела международного сотрудничества Управления международных и внешнеэкономических связей. Указывает также, что в предложенном списке вакантных должностей отсутствуют некоторые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На ту же должность выражено свое согласие и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в связи с чем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проведено заседание Комиссии по проведению сокращения должностей государственной гражданской службы Республики Дагестан в Министерстве экономики и территориального развития РД, что следует из протокола № от ДД.ММ.ГГГГ, по результатам голосования преимущественное право на замещение должности государственной гражданской службы Республики Дагестан определено: заместителя начальника Управления территориального развития имеет Алирзаев Арсен Тофикович; заместителя начальника управления - начальника отдела международного </w:t>
      </w:r>
      <w:proofErr w:type="gramStart"/>
      <w:r w:rsidRPr="00327118">
        <w:rPr>
          <w:rFonts w:ascii="Times New Roman" w:eastAsia="Times New Roman" w:hAnsi="Times New Roman" w:cs="Times New Roman"/>
          <w:color w:val="000000"/>
          <w:sz w:val="28"/>
          <w:szCs w:val="28"/>
          <w:lang w:eastAsia="ru-RU"/>
        </w:rPr>
        <w:t>сотрудничестве</w:t>
      </w:r>
      <w:proofErr w:type="gramEnd"/>
      <w:r w:rsidRPr="00327118">
        <w:rPr>
          <w:rFonts w:ascii="Times New Roman" w:eastAsia="Times New Roman" w:hAnsi="Times New Roman" w:cs="Times New Roman"/>
          <w:color w:val="000000"/>
          <w:sz w:val="28"/>
          <w:szCs w:val="28"/>
          <w:lang w:eastAsia="ru-RU"/>
        </w:rPr>
        <w:t xml:space="preserve"> Управления международных и внешнеэкономических связей имеет Султанова Анжелика </w:t>
      </w:r>
      <w:proofErr w:type="spellStart"/>
      <w:r w:rsidRPr="00327118">
        <w:rPr>
          <w:rFonts w:ascii="Times New Roman" w:eastAsia="Times New Roman" w:hAnsi="Times New Roman" w:cs="Times New Roman"/>
          <w:color w:val="000000"/>
          <w:sz w:val="28"/>
          <w:szCs w:val="28"/>
          <w:lang w:eastAsia="ru-RU"/>
        </w:rPr>
        <w:t>Нурулислановна</w:t>
      </w:r>
      <w:proofErr w:type="spellEnd"/>
      <w:r w:rsidRPr="00327118">
        <w:rPr>
          <w:rFonts w:ascii="Times New Roman" w:eastAsia="Times New Roman" w:hAnsi="Times New Roman" w:cs="Times New Roman"/>
          <w:color w:val="000000"/>
          <w:sz w:val="28"/>
          <w:szCs w:val="28"/>
          <w:lang w:eastAsia="ru-RU"/>
        </w:rPr>
        <w:t>.</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lastRenderedPageBreak/>
        <w:t xml:space="preserve">Оспаривая решение Комиссии в части определения преимущественного права за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истец ссылается на то, что утвержденная Комиссией форма противоречит Методическим рекомендациям по внедрению механизмов, обеспечивающих сохранение кадрового потенциала государственной гражданской службы при проведении организационно штатных мероприятий в федеральных органах исполнительной власти».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Исследовав представленную ответчиком Форму, утвержденную решением комиссии, оснований для признания указанного довода истца обоснованным суд не усматривает, соответственно ссылка истца, что утвержденная комиссией Форма противоречит Методическим рекомендациям, а именно пунктам 23, 33-35, является несостоятельной и основанной на неправильном толковании указанных методических рекомендаций.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Так, как следует, из пункта 22 Методических рекомендаций по внедрению механизмов, обеспечивающих сохранение кадрового потенциала государственной гражданской службы при проведении организационно-штатных мероприятий в федеральных органах исполнительной власти, разработанных Минтрудом России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(далее - Методические рекомендации) после уведомления гражданских служащих о предстоящем увольнении в связи с сокращением замещаемых ими должностей гражданской службы в органе или упразднением органа рекомендуется организовать проведение оценочных мероприятий в отношении гражданских служащих, подлежащих увольнению, в целях определения лиц, имеющих преимущественное право на замещение иной должности гражданской службы в соответствии с частью 4 статьи 31 Федерального закона № № (далее также - преимущественное право).</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соответствии с пунктом 23 Методических рекомендаций, оценочные мероприятия проводятся в отношении лиц, указанных в пункте 22 настоящих Методических рекомендаций, по следующим характеристикам: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а) наличие специальности, направления подготовки профессионального образования, </w:t>
      </w:r>
      <w:proofErr w:type="gramStart"/>
      <w:r w:rsidRPr="00327118">
        <w:rPr>
          <w:rFonts w:ascii="Times New Roman" w:eastAsia="Times New Roman" w:hAnsi="Times New Roman" w:cs="Times New Roman"/>
          <w:color w:val="000000"/>
          <w:sz w:val="28"/>
          <w:szCs w:val="28"/>
          <w:lang w:eastAsia="ru-RU"/>
        </w:rPr>
        <w:t>соответствующих</w:t>
      </w:r>
      <w:proofErr w:type="gramEnd"/>
      <w:r w:rsidRPr="00327118">
        <w:rPr>
          <w:rFonts w:ascii="Times New Roman" w:eastAsia="Times New Roman" w:hAnsi="Times New Roman" w:cs="Times New Roman"/>
          <w:color w:val="000000"/>
          <w:sz w:val="28"/>
          <w:szCs w:val="28"/>
          <w:lang w:eastAsia="ru-RU"/>
        </w:rPr>
        <w:t xml:space="preserve"> области и виду его профессиональной служебной деятельности;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б) продолжительность стажа гражданской службы или работы по специальности, направлению подготовки;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квалификация, под которой понимается уровень знаний, умений, навыков и компетенции, характеризующий подготовленность к осуществлению определенного вида профессиональной деятельности;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Специальность, направление подготовки профессионального образования гражданского служащего не соответствует ни одной из рекомендуемых для замещения должности гражданской службы с учетом области и вида профессиональной служебной деятельности по этой должности в соответствии со Справочником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Специальность, направление подготовки профессионального образования гражданского служащего соответствует одной из специальностей, направлений подготовки, требуемых (рекомендуемых) для замещения должности гражданской службы с учетом области и вида профессиональной служебной </w:t>
      </w:r>
      <w:r w:rsidRPr="00327118">
        <w:rPr>
          <w:rFonts w:ascii="Times New Roman" w:eastAsia="Times New Roman" w:hAnsi="Times New Roman" w:cs="Times New Roman"/>
          <w:color w:val="000000"/>
          <w:sz w:val="28"/>
          <w:szCs w:val="28"/>
          <w:lang w:eastAsia="ru-RU"/>
        </w:rPr>
        <w:lastRenderedPageBreak/>
        <w:t>деятельности по этой должности в соответствии с должностным регламентом или Справочником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Гражданский служащий имеет две и более специальности, направления подготовки профессионального образования, соответствующие требуемым (рекомендуемым) для замещения должности гражданской службы с учетом области и вида профессиональной служебной деятельности по этой должности в соответствии с должностным регламентом или Справочником может использоваться предусмотренная в нем шкала оценок.</w:t>
      </w:r>
      <w:proofErr w:type="gramEnd"/>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г) результаты профессиональной служебной деятельности, включая персональные достижения гражданского служащего по выполнению им задач и поручений в соответствии с должностными обязанностями.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п. 33 Методических рекомендаций, при оценке специальности, направления подготовки профессионального образования гражданских служащих на предмет соответствия области и виду профессиональной служебной деятельности, может</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п. 34 Методических рекомендаций, при оценке характеристики «продолжительность стажа гражданской службы или работы по специальности, направлению подготовки» к использованию рекомендуется отраженная в нем шкала оценок.</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п. 35 Методических рекомендаций, для оценки квалификации гражданского служащего в части документально подтверждаемых сведений о ее уровне, проводимой кадровой службой органа, рекомендуется использовать следующую шкалу оценок, дифференцированную по группам и категориям должностей с учетом установленных статьей 12 Федерального закона № 79-ФЗ квалификационных требований для их замещения:</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зависимости от применяемых в органе методик оценки профессиональных знаний и умений гражданских служащих, а также результатов их профессиональной служебной деятельности для указанных видов оценок также рекомендуется разработать шкалы, позволяющие произвести ранжирование гражданских служащих в целях определения лиц, имеющих преимущественное право на замещение иной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t>Так, например, если в органе применяется оценка результатов деятельности, основанная на установлении и измерении ключевых показателей эффективности деятельности гражданских служащих (далее - КПЭ), то данная шкала может выглядеть следующим образом: 1 - фактическое значение среднего КПЭ ниже целевого значения, 3 -фактическое и целевое значение среднего КПЭ совпадают, 5 - фактическое значение среднего КПЭ выше целевого.</w:t>
      </w:r>
      <w:proofErr w:type="gramEnd"/>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случае если оценка квалификации служащего, а также результатов его профессиональной служебной деятельности производится в Органе на основании мотивированного отзыва непосредственного руководителя, то рекомендуется учитывать шкалу и показатели оценки, содержащиеся в примерной форме отзыва непосредственного руководителя, приведенной в приложении к настоящим Методическим рекомендациям.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lastRenderedPageBreak/>
        <w:t>В соответствии с п.36 Методических рекомендаций, при определении преимущественного права на замещение иной должности гражданской службы следует принять во внимание, что из четырех характеристик, перечисленных в пункте 23 настоящих Методических рекомендаций, наиболее важную роль имеют характеристики, свидетельствующие о реальной эффективности деятельности служащих, к числу которых относятся квалификация и результаты профессиональной служебной деятельности.</w:t>
      </w:r>
      <w:proofErr w:type="gramEnd"/>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этой связи для каждой из оцениваемых характеристик рекомендуется установить веса, предусмотрев наибольшие весовые значения для результатов оценки характеристик «квалификация» и «результаты профессиональной служебной деятельности».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Соответственно, включение в утвержденную Комиссией на основании протокола №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форму «оценки продолжительности стажа гражданской службы или работы по специальности, направлению подготовки» и «оценки продолжительности стажа гражданской службы, соответствующего направлению деятельности», не противоречит </w:t>
      </w:r>
      <w:proofErr w:type="spellStart"/>
      <w:r w:rsidRPr="00327118">
        <w:rPr>
          <w:rFonts w:ascii="Times New Roman" w:eastAsia="Times New Roman" w:hAnsi="Times New Roman" w:cs="Times New Roman"/>
          <w:color w:val="000000"/>
          <w:sz w:val="28"/>
          <w:szCs w:val="28"/>
          <w:lang w:eastAsia="ru-RU"/>
        </w:rPr>
        <w:t>вышеисследованным</w:t>
      </w:r>
      <w:proofErr w:type="spellEnd"/>
      <w:r w:rsidRPr="00327118">
        <w:rPr>
          <w:rFonts w:ascii="Times New Roman" w:eastAsia="Times New Roman" w:hAnsi="Times New Roman" w:cs="Times New Roman"/>
          <w:color w:val="000000"/>
          <w:sz w:val="28"/>
          <w:szCs w:val="28"/>
          <w:lang w:eastAsia="ru-RU"/>
        </w:rPr>
        <w:t xml:space="preserve"> Методическим рекомендациям, также суд отмечает, что указанное решение Комиссии № от ДД.ММ.ГГГГ в установленном законом порядке недействительным (незаконным) не признано, в связи с чем, утверждение истца о том, что в Форме, утвержденной Комиссией, шкала оценки «стаж государственной гражданской службы, соответствующий направлению деятельности» является голословным и не подтвержденным допустимыми доказательствами.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В повторно предложенных истцу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и от ДД.ММ.ГГГГ должностей, истцом вакантная должность, на замещение которой он согласен, не определена, ссылаясь на то, что как он отмечал ранее в предложении от ДД.ММ.ГГГГ, ему не предложена должность «заместителя начальника управления - начальника отдела контроля предоставления государственных услуг и субсидий».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По мнению истца, на момент предложения ему вакантных должностей указанная должность была вакантной, и незаконно предоставлено лицу (то есть Магомедовой К.А.), не имеющему права на его замещение, поскольку находилась в декретном отпуске. Ссылается на то, что ни Трудовым Кодексом РФ, ни законом РД «О государственной гражданской службе Республики Дагестан» не предусмотрена возможность увольнения, назначения либо перевода на другую должность лиц, находящихся в декретном отпуске.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Указанный довод истца опровергается представленными ответчиком доказательствами, на момент предложения истцу должностей, запрашиваемая им должность не являлась вакантной. Довод истца о том, что действующим законодательством не предусмотрена возможность увольнения, назначения либо перевода на другую должность лиц, находящихся в декретном отпуске, является несостоятельным, поскольку в соответствии с абзацем 4 статьи 256 ТК РФ, на период отпуска по уходу за ребенком за работником сохраняется место работы (должность).</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proofErr w:type="gramStart"/>
      <w:r w:rsidRPr="00327118">
        <w:rPr>
          <w:rFonts w:ascii="Times New Roman" w:eastAsia="Times New Roman" w:hAnsi="Times New Roman" w:cs="Times New Roman"/>
          <w:color w:val="000000"/>
          <w:sz w:val="28"/>
          <w:szCs w:val="28"/>
          <w:lang w:eastAsia="ru-RU"/>
        </w:rPr>
        <w:lastRenderedPageBreak/>
        <w:t>В соответствии с абзацем 1 статьи 72.1 Трудового кодекса РФ,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roofErr w:type="gramEnd"/>
      <w:r w:rsidRPr="00327118">
        <w:rPr>
          <w:rFonts w:ascii="Times New Roman" w:eastAsia="Times New Roman" w:hAnsi="Times New Roman" w:cs="Times New Roman"/>
          <w:color w:val="000000"/>
          <w:sz w:val="28"/>
          <w:szCs w:val="28"/>
          <w:lang w:eastAsia="ru-RU"/>
        </w:rPr>
        <w:t xml:space="preserve">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настоящего Кодекса.</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Как следует из приказа о назначении Магомедовой К.А., исследованного судом, такое письменное согласие от Магомедовой К.А. работодателем было получено.</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Таким образом, довод истца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о том, что не предусмотрена возможность увольнения, назначения либо перевода на другую должность лиц, находящихся в декретном отпуске, не соответствует как ТК РФ, так Письме Минтруда РФ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которым разъясняется порядок проведения перевода на другую должность работника, находящегося в отпуске по уходу за ребенком.</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Исследованное штатное расписание опровергает довод истца в части того, что занимаемая ранее Магомедовой К.А. должность не сокращалась, поскольку новым штатным расписанием введена должность «заместитель начальника Управления </w:t>
      </w:r>
      <w:proofErr w:type="gramStart"/>
      <w:r w:rsidRPr="00327118">
        <w:rPr>
          <w:rFonts w:ascii="Times New Roman" w:eastAsia="Times New Roman" w:hAnsi="Times New Roman" w:cs="Times New Roman"/>
          <w:color w:val="000000"/>
          <w:sz w:val="28"/>
          <w:szCs w:val="28"/>
          <w:lang w:eastAsia="ru-RU"/>
        </w:rPr>
        <w:t>-н</w:t>
      </w:r>
      <w:proofErr w:type="gramEnd"/>
      <w:r w:rsidRPr="00327118">
        <w:rPr>
          <w:rFonts w:ascii="Times New Roman" w:eastAsia="Times New Roman" w:hAnsi="Times New Roman" w:cs="Times New Roman"/>
          <w:color w:val="000000"/>
          <w:sz w:val="28"/>
          <w:szCs w:val="28"/>
          <w:lang w:eastAsia="ru-RU"/>
        </w:rPr>
        <w:t>ачальник отдела макроэкономического анализа и прогнозирования Управления макроэкономического анализа и прогнозирования», в то время как ранее занимаемая должность Магомедовой К.А. - заместитель начальника управления макроэкономического анализа и прогнозирования в новом штатном расписании, утвержденным приказом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 отсутствует.</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Исследовав добытые судом доказательства в совокупности, суд приходит к выводу о том, что вопреки доводам истца, ответчиком была соблюдения процедура увольнения работника в связи с проведенными организационно-штатными мероприятиями в Минэкономразвития РД, в связи с чем, оснований для удовлетворения иска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не имеется.</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Согласно разъяснениям, содержащимся в пункте 53 Постановления Пленума Верховного Суда Российской Федерации №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 «О применении судами Российской Федерации Трудового кодекса Российской Федерации», в силу статьи 46 (часть 1) Конституции РФ, гарантирующей каждому судебную защиту его прав и свобод, и корреспондирующих ей положений международно-правовых актов, в частности статьи 8 Всеобщей декларации прав человека, статьи 6 (пункт 1) Конвенции о защите прав человека и основных свобод, а также статьи 14 (пункт 1) Международного пакта о гражданских и политических правах, государство обязано обеспечить осуществление права на судебную защиту, которая должна быть справедливой, компетентной, полной и эффективной.</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lastRenderedPageBreak/>
        <w:t xml:space="preserve">По итогам рассмотрения дела прокурором в соответствии со ст. 189 ГПК РФ вынесено заключение о том, что </w:t>
      </w:r>
      <w:proofErr w:type="spellStart"/>
      <w:r w:rsidRPr="00327118">
        <w:rPr>
          <w:rFonts w:ascii="Times New Roman" w:eastAsia="Times New Roman" w:hAnsi="Times New Roman" w:cs="Times New Roman"/>
          <w:color w:val="000000"/>
          <w:sz w:val="28"/>
          <w:szCs w:val="28"/>
          <w:lang w:eastAsia="ru-RU"/>
        </w:rPr>
        <w:t>Чеэров</w:t>
      </w:r>
      <w:proofErr w:type="spellEnd"/>
      <w:r w:rsidRPr="00327118">
        <w:rPr>
          <w:rFonts w:ascii="Times New Roman" w:eastAsia="Times New Roman" w:hAnsi="Times New Roman" w:cs="Times New Roman"/>
          <w:color w:val="000000"/>
          <w:sz w:val="28"/>
          <w:szCs w:val="28"/>
          <w:lang w:eastAsia="ru-RU"/>
        </w:rPr>
        <w:t xml:space="preserve"> Г.М. уволен с соблюдением процедуры увольнения и не подлежит восстановлению на прежней должности.</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Исходя из того, что оснований для удовлетворения основных исковых требований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суд не усматривает, не имеется оснований и для удовлетворения производных требований взыскании заработной платы за время вынужденного прогула, компенсации морального вреда, в связи с чем, в удовлетворении исковых требований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Г.М. подлежит отказу в полном объеме.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На основании </w:t>
      </w:r>
      <w:proofErr w:type="gramStart"/>
      <w:r w:rsidRPr="00327118">
        <w:rPr>
          <w:rFonts w:ascii="Times New Roman" w:eastAsia="Times New Roman" w:hAnsi="Times New Roman" w:cs="Times New Roman"/>
          <w:color w:val="000000"/>
          <w:sz w:val="28"/>
          <w:szCs w:val="28"/>
          <w:lang w:eastAsia="ru-RU"/>
        </w:rPr>
        <w:t>изложенного</w:t>
      </w:r>
      <w:proofErr w:type="gramEnd"/>
      <w:r w:rsidRPr="00327118">
        <w:rPr>
          <w:rFonts w:ascii="Times New Roman" w:eastAsia="Times New Roman" w:hAnsi="Times New Roman" w:cs="Times New Roman"/>
          <w:color w:val="000000"/>
          <w:sz w:val="28"/>
          <w:szCs w:val="28"/>
          <w:lang w:eastAsia="ru-RU"/>
        </w:rPr>
        <w:t xml:space="preserve">, руководствуясь </w:t>
      </w:r>
      <w:proofErr w:type="spellStart"/>
      <w:r w:rsidRPr="00327118">
        <w:rPr>
          <w:rFonts w:ascii="Times New Roman" w:eastAsia="Times New Roman" w:hAnsi="Times New Roman" w:cs="Times New Roman"/>
          <w:color w:val="000000"/>
          <w:sz w:val="28"/>
          <w:szCs w:val="28"/>
          <w:lang w:eastAsia="ru-RU"/>
        </w:rPr>
        <w:t>ст.ст</w:t>
      </w:r>
      <w:proofErr w:type="spellEnd"/>
      <w:r w:rsidRPr="00327118">
        <w:rPr>
          <w:rFonts w:ascii="Times New Roman" w:eastAsia="Times New Roman" w:hAnsi="Times New Roman" w:cs="Times New Roman"/>
          <w:color w:val="000000"/>
          <w:sz w:val="28"/>
          <w:szCs w:val="28"/>
          <w:lang w:eastAsia="ru-RU"/>
        </w:rPr>
        <w:t>. 194-199 ГПК РФ, суд</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РЕШИЛ:</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В удовлетворении искового заявления </w:t>
      </w:r>
      <w:proofErr w:type="spellStart"/>
      <w:r w:rsidRPr="00327118">
        <w:rPr>
          <w:rFonts w:ascii="Times New Roman" w:eastAsia="Times New Roman" w:hAnsi="Times New Roman" w:cs="Times New Roman"/>
          <w:color w:val="000000"/>
          <w:sz w:val="28"/>
          <w:szCs w:val="28"/>
          <w:lang w:eastAsia="ru-RU"/>
        </w:rPr>
        <w:t>Чеэрова</w:t>
      </w:r>
      <w:proofErr w:type="spellEnd"/>
      <w:r w:rsidRPr="00327118">
        <w:rPr>
          <w:rFonts w:ascii="Times New Roman" w:eastAsia="Times New Roman" w:hAnsi="Times New Roman" w:cs="Times New Roman"/>
          <w:color w:val="000000"/>
          <w:sz w:val="28"/>
          <w:szCs w:val="28"/>
          <w:lang w:eastAsia="ru-RU"/>
        </w:rPr>
        <w:t xml:space="preserve"> Гаджи Магомедовича к Министерству экономики и территориального развития Республики Дагестан о признании незаконными приказов Министерства экономики и территориального развития РД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 «Об увольнении», от ДД.ММ.ГГГГ № «О назначении Магомедовой К.А. на должность заместителя начальника управления - начальника отдела контроля предоставления государственных услуг и субсидий» от ДД.ММ.ГГГГ № «О назначении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на вакантную должность заместителя начальника управления - начальника отдела международного сотрудничества Управления международных и внешнеэкономических связей», решения Комиссии по проведению сокращения должностей от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 xml:space="preserve">ГГГ в части признания преимущественного права </w:t>
      </w:r>
      <w:proofErr w:type="spellStart"/>
      <w:r w:rsidRPr="00327118">
        <w:rPr>
          <w:rFonts w:ascii="Times New Roman" w:eastAsia="Times New Roman" w:hAnsi="Times New Roman" w:cs="Times New Roman"/>
          <w:color w:val="000000"/>
          <w:sz w:val="28"/>
          <w:szCs w:val="28"/>
          <w:lang w:eastAsia="ru-RU"/>
        </w:rPr>
        <w:t>Султановой</w:t>
      </w:r>
      <w:proofErr w:type="spellEnd"/>
      <w:r w:rsidRPr="00327118">
        <w:rPr>
          <w:rFonts w:ascii="Times New Roman" w:eastAsia="Times New Roman" w:hAnsi="Times New Roman" w:cs="Times New Roman"/>
          <w:color w:val="000000"/>
          <w:sz w:val="28"/>
          <w:szCs w:val="28"/>
          <w:lang w:eastAsia="ru-RU"/>
        </w:rPr>
        <w:t xml:space="preserve"> А.Н. на вакантную должность, восстановлении на работе в прежней должности, взыскании среднего заработка за время вынужденного прогула, компенсации морального вреда, причиненного в результате незаконного увольнения с работы и судебных расходов, отказать.</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Решение может быть обжаловано в апелляционном порядке в Верховный суд РД через Советский районный суд &lt;адрес&gt; в течение одного месяца со дня вынесения его в мотивированной форме.</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Мотивированное решение составлено ДД.ММ</w:t>
      </w:r>
      <w:proofErr w:type="gramStart"/>
      <w:r w:rsidRPr="00327118">
        <w:rPr>
          <w:rFonts w:ascii="Times New Roman" w:eastAsia="Times New Roman" w:hAnsi="Times New Roman" w:cs="Times New Roman"/>
          <w:color w:val="000000"/>
          <w:sz w:val="28"/>
          <w:szCs w:val="28"/>
          <w:lang w:eastAsia="ru-RU"/>
        </w:rPr>
        <w:t>.Г</w:t>
      </w:r>
      <w:proofErr w:type="gramEnd"/>
      <w:r w:rsidRPr="00327118">
        <w:rPr>
          <w:rFonts w:ascii="Times New Roman" w:eastAsia="Times New Roman" w:hAnsi="Times New Roman" w:cs="Times New Roman"/>
          <w:color w:val="000000"/>
          <w:sz w:val="28"/>
          <w:szCs w:val="28"/>
          <w:lang w:eastAsia="ru-RU"/>
        </w:rPr>
        <w:t>ГГГ.</w:t>
      </w:r>
    </w:p>
    <w:p w:rsidR="00327118" w:rsidRPr="00327118" w:rsidRDefault="00327118" w:rsidP="00327118">
      <w:pPr>
        <w:spacing w:after="0" w:line="240" w:lineRule="auto"/>
        <w:ind w:firstLine="720"/>
        <w:jc w:val="both"/>
        <w:rPr>
          <w:rFonts w:ascii="Times New Roman" w:eastAsia="Times New Roman" w:hAnsi="Times New Roman" w:cs="Times New Roman"/>
          <w:color w:val="000000"/>
          <w:sz w:val="28"/>
          <w:szCs w:val="28"/>
          <w:lang w:eastAsia="ru-RU"/>
        </w:rPr>
      </w:pPr>
      <w:r w:rsidRPr="00327118">
        <w:rPr>
          <w:rFonts w:ascii="Times New Roman" w:eastAsia="Times New Roman" w:hAnsi="Times New Roman" w:cs="Times New Roman"/>
          <w:color w:val="000000"/>
          <w:sz w:val="28"/>
          <w:szCs w:val="28"/>
          <w:lang w:eastAsia="ru-RU"/>
        </w:rPr>
        <w:t xml:space="preserve">Судья Э.М. </w:t>
      </w:r>
      <w:proofErr w:type="spellStart"/>
      <w:r w:rsidRPr="00327118">
        <w:rPr>
          <w:rFonts w:ascii="Times New Roman" w:eastAsia="Times New Roman" w:hAnsi="Times New Roman" w:cs="Times New Roman"/>
          <w:color w:val="000000"/>
          <w:sz w:val="28"/>
          <w:szCs w:val="28"/>
          <w:lang w:eastAsia="ru-RU"/>
        </w:rPr>
        <w:t>Атаев</w:t>
      </w:r>
      <w:proofErr w:type="spellEnd"/>
    </w:p>
    <w:p w:rsidR="00B87001" w:rsidRPr="00327118" w:rsidRDefault="00B87001" w:rsidP="00327118">
      <w:pPr>
        <w:spacing w:after="0" w:line="240" w:lineRule="auto"/>
        <w:jc w:val="both"/>
        <w:rPr>
          <w:rFonts w:ascii="Times New Roman" w:hAnsi="Times New Roman" w:cs="Times New Roman"/>
          <w:sz w:val="28"/>
          <w:szCs w:val="28"/>
        </w:rPr>
      </w:pPr>
    </w:p>
    <w:sectPr w:rsidR="00B87001" w:rsidRPr="00327118" w:rsidSect="0032711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2F9"/>
    <w:rsid w:val="00286188"/>
    <w:rsid w:val="00327118"/>
    <w:rsid w:val="006722D3"/>
    <w:rsid w:val="009032F9"/>
    <w:rsid w:val="00B870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1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1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71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71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70572">
      <w:bodyDiv w:val="1"/>
      <w:marLeft w:val="0"/>
      <w:marRight w:val="0"/>
      <w:marTop w:val="0"/>
      <w:marBottom w:val="0"/>
      <w:divBdr>
        <w:top w:val="none" w:sz="0" w:space="0" w:color="auto"/>
        <w:left w:val="none" w:sz="0" w:space="0" w:color="auto"/>
        <w:bottom w:val="none" w:sz="0" w:space="0" w:color="auto"/>
        <w:right w:val="none" w:sz="0" w:space="0" w:color="auto"/>
      </w:divBdr>
      <w:divsChild>
        <w:div w:id="2086684334">
          <w:marLeft w:val="0"/>
          <w:marRight w:val="0"/>
          <w:marTop w:val="0"/>
          <w:marBottom w:val="0"/>
          <w:divBdr>
            <w:top w:val="none" w:sz="0" w:space="0" w:color="auto"/>
            <w:left w:val="none" w:sz="0" w:space="0" w:color="auto"/>
            <w:bottom w:val="none" w:sz="0" w:space="0" w:color="auto"/>
            <w:right w:val="none" w:sz="0" w:space="0" w:color="auto"/>
          </w:divBdr>
        </w:div>
        <w:div w:id="78524456">
          <w:marLeft w:val="0"/>
          <w:marRight w:val="0"/>
          <w:marTop w:val="0"/>
          <w:marBottom w:val="0"/>
          <w:divBdr>
            <w:top w:val="none" w:sz="0" w:space="0" w:color="auto"/>
            <w:left w:val="none" w:sz="0" w:space="0" w:color="auto"/>
            <w:bottom w:val="none" w:sz="0" w:space="0" w:color="auto"/>
            <w:right w:val="none" w:sz="0" w:space="0" w:color="auto"/>
          </w:divBdr>
          <w:divsChild>
            <w:div w:id="6867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6825</Words>
  <Characters>38909</Characters>
  <Application>Microsoft Office Word</Application>
  <DocSecurity>0</DocSecurity>
  <Lines>324</Lines>
  <Paragraphs>91</Paragraphs>
  <ScaleCrop>false</ScaleCrop>
  <Company>Министерство Экономики РД</Company>
  <LinksUpToDate>false</LinksUpToDate>
  <CharactersWithSpaces>45643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Muslim</dc:creator>
  <cp:keywords/>
  <dc:description/>
  <cp:lastModifiedBy>Muslim</cp:lastModifiedBy>
  <cp:revision>3</cp:revision>
  <dcterms:created xsi:type="dcterms:W3CDTF">2020-04-17T13:18:00Z</dcterms:created>
  <dcterms:modified xsi:type="dcterms:W3CDTF">2020-04-17T13:21:00Z</dcterms:modified>
</cp:coreProperties>
</file>