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355D" w14:textId="76135D1A" w:rsidR="00C5278D" w:rsidRDefault="00A941DF" w:rsidP="00A941DF">
      <w:pPr>
        <w:widowControl w:val="0"/>
        <w:pBdr>
          <w:bottom w:val="single" w:sz="4" w:space="1" w:color="auto"/>
        </w:pBdr>
        <w:spacing w:line="252" w:lineRule="auto"/>
        <w:ind w:right="-2" w:firstLine="709"/>
        <w:jc w:val="center"/>
        <w:rPr>
          <w:b/>
          <w:bCs/>
          <w:sz w:val="32"/>
          <w:szCs w:val="32"/>
        </w:rPr>
      </w:pPr>
      <w:r w:rsidRPr="00C22984">
        <w:rPr>
          <w:b/>
          <w:bCs/>
          <w:sz w:val="32"/>
          <w:szCs w:val="32"/>
        </w:rPr>
        <w:t>О</w:t>
      </w:r>
      <w:r w:rsidR="00A93927">
        <w:rPr>
          <w:b/>
          <w:bCs/>
          <w:sz w:val="32"/>
          <w:szCs w:val="32"/>
        </w:rPr>
        <w:t xml:space="preserve"> ходе</w:t>
      </w:r>
      <w:r>
        <w:rPr>
          <w:b/>
          <w:bCs/>
          <w:sz w:val="32"/>
          <w:szCs w:val="32"/>
        </w:rPr>
        <w:t xml:space="preserve"> реализации национальных проектов </w:t>
      </w:r>
      <w:r w:rsidR="00C5278D">
        <w:rPr>
          <w:b/>
          <w:bCs/>
          <w:sz w:val="32"/>
          <w:szCs w:val="32"/>
        </w:rPr>
        <w:t>в</w:t>
      </w:r>
      <w:r>
        <w:rPr>
          <w:b/>
          <w:bCs/>
          <w:sz w:val="32"/>
          <w:szCs w:val="32"/>
        </w:rPr>
        <w:t xml:space="preserve"> </w:t>
      </w:r>
    </w:p>
    <w:p w14:paraId="088E1F88" w14:textId="57127D64" w:rsidR="00C37D55" w:rsidRPr="00C22984" w:rsidRDefault="00A941DF" w:rsidP="00A941DF">
      <w:pPr>
        <w:widowControl w:val="0"/>
        <w:pBdr>
          <w:bottom w:val="single" w:sz="4" w:space="1" w:color="auto"/>
        </w:pBdr>
        <w:spacing w:line="252" w:lineRule="auto"/>
        <w:ind w:right="-2" w:firstLine="709"/>
        <w:jc w:val="center"/>
        <w:rPr>
          <w:b/>
          <w:bCs/>
          <w:sz w:val="32"/>
          <w:szCs w:val="32"/>
        </w:rPr>
      </w:pPr>
      <w:r w:rsidRPr="00C22984">
        <w:rPr>
          <w:b/>
          <w:bCs/>
          <w:sz w:val="32"/>
          <w:szCs w:val="32"/>
        </w:rPr>
        <w:t>Республик</w:t>
      </w:r>
      <w:r w:rsidR="00C5278D">
        <w:rPr>
          <w:b/>
          <w:bCs/>
          <w:sz w:val="32"/>
          <w:szCs w:val="32"/>
        </w:rPr>
        <w:t>е</w:t>
      </w:r>
      <w:r w:rsidRPr="00C22984">
        <w:rPr>
          <w:b/>
          <w:bCs/>
          <w:sz w:val="32"/>
          <w:szCs w:val="32"/>
        </w:rPr>
        <w:t xml:space="preserve"> Дагестан</w:t>
      </w:r>
      <w:r>
        <w:rPr>
          <w:b/>
          <w:bCs/>
          <w:sz w:val="32"/>
          <w:szCs w:val="32"/>
        </w:rPr>
        <w:t xml:space="preserve"> </w:t>
      </w:r>
      <w:r w:rsidR="0033232C">
        <w:rPr>
          <w:b/>
          <w:bCs/>
          <w:sz w:val="32"/>
          <w:szCs w:val="32"/>
        </w:rPr>
        <w:t>в</w:t>
      </w:r>
      <w:r>
        <w:rPr>
          <w:b/>
          <w:bCs/>
          <w:sz w:val="32"/>
          <w:szCs w:val="32"/>
        </w:rPr>
        <w:t xml:space="preserve"> 202</w:t>
      </w:r>
      <w:r w:rsidR="00A93927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год</w:t>
      </w:r>
      <w:r w:rsidR="0033232C">
        <w:rPr>
          <w:b/>
          <w:bCs/>
          <w:sz w:val="32"/>
          <w:szCs w:val="32"/>
        </w:rPr>
        <w:t>у</w:t>
      </w:r>
    </w:p>
    <w:p w14:paraId="27506BFF" w14:textId="1E4AD361" w:rsidR="00CB2123" w:rsidRDefault="00C37D55" w:rsidP="00402CD6">
      <w:pPr>
        <w:widowControl w:val="0"/>
        <w:spacing w:line="252" w:lineRule="auto"/>
        <w:ind w:right="-2"/>
        <w:jc w:val="center"/>
        <w:rPr>
          <w:sz w:val="28"/>
          <w:szCs w:val="32"/>
        </w:rPr>
      </w:pPr>
      <w:r w:rsidRPr="00C22984">
        <w:rPr>
          <w:sz w:val="28"/>
          <w:szCs w:val="32"/>
        </w:rPr>
        <w:t xml:space="preserve">доклад </w:t>
      </w:r>
      <w:r w:rsidR="000E628B">
        <w:rPr>
          <w:sz w:val="28"/>
          <w:szCs w:val="32"/>
        </w:rPr>
        <w:t>временно исполняющего обязанности</w:t>
      </w:r>
      <w:r w:rsidR="00370262">
        <w:rPr>
          <w:sz w:val="28"/>
          <w:szCs w:val="32"/>
        </w:rPr>
        <w:t xml:space="preserve"> </w:t>
      </w:r>
      <w:r w:rsidR="00FB2178">
        <w:rPr>
          <w:sz w:val="28"/>
          <w:szCs w:val="32"/>
        </w:rPr>
        <w:t xml:space="preserve">министра экономики и территориального развития РД </w:t>
      </w:r>
      <w:r w:rsidR="000E628B">
        <w:rPr>
          <w:sz w:val="28"/>
          <w:szCs w:val="32"/>
        </w:rPr>
        <w:t>А.Ж. Ахмедова</w:t>
      </w:r>
      <w:r w:rsidR="00370262">
        <w:rPr>
          <w:sz w:val="28"/>
          <w:szCs w:val="32"/>
        </w:rPr>
        <w:t xml:space="preserve"> </w:t>
      </w:r>
      <w:r w:rsidR="00CB2123">
        <w:rPr>
          <w:sz w:val="28"/>
          <w:szCs w:val="32"/>
        </w:rPr>
        <w:t xml:space="preserve">на заседании </w:t>
      </w:r>
      <w:r w:rsidR="000E628B">
        <w:rPr>
          <w:sz w:val="28"/>
          <w:szCs w:val="32"/>
        </w:rPr>
        <w:t>Президиума Совета при Главе Республики Дагестан по стратегическому развитию и проектной д</w:t>
      </w:r>
      <w:r w:rsidR="002A301B">
        <w:rPr>
          <w:sz w:val="28"/>
          <w:szCs w:val="32"/>
        </w:rPr>
        <w:t>еятельности</w:t>
      </w:r>
    </w:p>
    <w:p w14:paraId="534BD94C" w14:textId="77777777" w:rsidR="00D405D6" w:rsidRPr="00C22984" w:rsidRDefault="00D405D6" w:rsidP="00402CD6">
      <w:pPr>
        <w:widowControl w:val="0"/>
        <w:spacing w:line="252" w:lineRule="auto"/>
        <w:ind w:right="-2"/>
        <w:jc w:val="center"/>
        <w:rPr>
          <w:b/>
          <w:color w:val="auto"/>
          <w:sz w:val="32"/>
          <w:szCs w:val="32"/>
          <w:lang w:eastAsia="ru-RU"/>
        </w:rPr>
      </w:pPr>
    </w:p>
    <w:p w14:paraId="5C02166A" w14:textId="77777777" w:rsidR="002020C9" w:rsidRPr="002020C9" w:rsidRDefault="00E66C42" w:rsidP="002020C9">
      <w:pPr>
        <w:suppressAutoHyphens w:val="0"/>
        <w:spacing w:line="360" w:lineRule="auto"/>
        <w:ind w:right="-2" w:firstLine="709"/>
        <w:contextualSpacing/>
        <w:jc w:val="both"/>
        <w:rPr>
          <w:b/>
          <w:bCs/>
          <w:color w:val="auto"/>
          <w:sz w:val="32"/>
          <w:szCs w:val="32"/>
          <w:lang w:eastAsia="ru-RU"/>
        </w:rPr>
      </w:pPr>
      <w:r w:rsidRPr="002020C9">
        <w:rPr>
          <w:b/>
          <w:bCs/>
          <w:color w:val="auto"/>
          <w:sz w:val="32"/>
          <w:szCs w:val="32"/>
          <w:lang w:eastAsia="ru-RU"/>
        </w:rPr>
        <w:t xml:space="preserve">Уважаемый </w:t>
      </w:r>
      <w:r w:rsidR="002A301B" w:rsidRPr="002020C9">
        <w:rPr>
          <w:b/>
          <w:bCs/>
          <w:color w:val="auto"/>
          <w:sz w:val="32"/>
          <w:szCs w:val="32"/>
          <w:lang w:eastAsia="ru-RU"/>
        </w:rPr>
        <w:t>Магомед Исрафилович</w:t>
      </w:r>
      <w:r w:rsidR="008F6F97" w:rsidRPr="002020C9">
        <w:rPr>
          <w:b/>
          <w:bCs/>
          <w:color w:val="auto"/>
          <w:sz w:val="32"/>
          <w:szCs w:val="32"/>
          <w:lang w:eastAsia="ru-RU"/>
        </w:rPr>
        <w:t>!</w:t>
      </w:r>
      <w:r w:rsidR="00522E89" w:rsidRPr="002020C9">
        <w:rPr>
          <w:b/>
          <w:bCs/>
          <w:color w:val="auto"/>
          <w:sz w:val="32"/>
          <w:szCs w:val="32"/>
          <w:lang w:eastAsia="ru-RU"/>
        </w:rPr>
        <w:t xml:space="preserve"> </w:t>
      </w:r>
    </w:p>
    <w:p w14:paraId="1FDC1346" w14:textId="5F0B9FE6" w:rsidR="00E66C42" w:rsidRPr="002020C9" w:rsidRDefault="008F6F97" w:rsidP="002020C9">
      <w:pPr>
        <w:suppressAutoHyphens w:val="0"/>
        <w:spacing w:line="360" w:lineRule="auto"/>
        <w:ind w:right="-2" w:firstLine="709"/>
        <w:contextualSpacing/>
        <w:jc w:val="both"/>
        <w:rPr>
          <w:b/>
          <w:bCs/>
          <w:color w:val="auto"/>
          <w:sz w:val="32"/>
          <w:szCs w:val="32"/>
          <w:lang w:eastAsia="ru-RU"/>
        </w:rPr>
      </w:pPr>
      <w:r w:rsidRPr="002020C9">
        <w:rPr>
          <w:b/>
          <w:bCs/>
          <w:color w:val="auto"/>
          <w:sz w:val="32"/>
          <w:szCs w:val="32"/>
          <w:lang w:eastAsia="ru-RU"/>
        </w:rPr>
        <w:t>У</w:t>
      </w:r>
      <w:r w:rsidR="00522E89" w:rsidRPr="002020C9">
        <w:rPr>
          <w:b/>
          <w:bCs/>
          <w:color w:val="auto"/>
          <w:sz w:val="32"/>
          <w:szCs w:val="32"/>
          <w:lang w:eastAsia="ru-RU"/>
        </w:rPr>
        <w:t>важаемые коллеги</w:t>
      </w:r>
      <w:r w:rsidR="00E66C42" w:rsidRPr="002020C9">
        <w:rPr>
          <w:b/>
          <w:bCs/>
          <w:color w:val="auto"/>
          <w:sz w:val="32"/>
          <w:szCs w:val="32"/>
          <w:lang w:eastAsia="ru-RU"/>
        </w:rPr>
        <w:t>!</w:t>
      </w:r>
    </w:p>
    <w:p w14:paraId="58DC3607" w14:textId="77777777" w:rsidR="008E59BD" w:rsidRPr="00C22984" w:rsidRDefault="008E59BD" w:rsidP="000E68E0">
      <w:pPr>
        <w:suppressAutoHyphens w:val="0"/>
        <w:spacing w:line="252" w:lineRule="auto"/>
        <w:ind w:right="-2" w:firstLine="709"/>
        <w:contextualSpacing/>
        <w:jc w:val="center"/>
        <w:rPr>
          <w:b/>
          <w:color w:val="auto"/>
          <w:sz w:val="32"/>
          <w:szCs w:val="32"/>
          <w:lang w:eastAsia="ru-RU"/>
        </w:rPr>
      </w:pPr>
    </w:p>
    <w:p w14:paraId="71D9C281" w14:textId="5F241BAE" w:rsidR="006E05C8" w:rsidRPr="00EF7BE3" w:rsidRDefault="006E05C8" w:rsidP="006E05C8">
      <w:pPr>
        <w:suppressAutoHyphens w:val="0"/>
        <w:spacing w:line="252" w:lineRule="auto"/>
        <w:ind w:right="-2" w:firstLine="709"/>
        <w:contextualSpacing/>
        <w:jc w:val="both"/>
        <w:rPr>
          <w:b/>
          <w:bCs/>
          <w:i/>
          <w:iCs/>
          <w:color w:val="auto"/>
          <w:sz w:val="32"/>
          <w:szCs w:val="32"/>
          <w:lang w:eastAsia="ru-RU"/>
        </w:rPr>
      </w:pPr>
      <w:r w:rsidRPr="006E05C8">
        <w:rPr>
          <w:b/>
          <w:bCs/>
          <w:i/>
          <w:iCs/>
          <w:color w:val="auto"/>
          <w:sz w:val="32"/>
          <w:szCs w:val="32"/>
          <w:lang w:eastAsia="ru-RU"/>
        </w:rPr>
        <w:t>Слайд 1</w:t>
      </w:r>
    </w:p>
    <w:p w14:paraId="6AA30408" w14:textId="3ADD825B" w:rsidR="000231AF" w:rsidRPr="000231AF" w:rsidRDefault="000231AF" w:rsidP="000231AF">
      <w:pPr>
        <w:suppressAutoHyphens w:val="0"/>
        <w:spacing w:line="360" w:lineRule="auto"/>
        <w:ind w:right="-2" w:firstLine="709"/>
        <w:contextualSpacing/>
        <w:jc w:val="both"/>
        <w:rPr>
          <w:color w:val="auto"/>
          <w:sz w:val="32"/>
          <w:szCs w:val="32"/>
          <w:lang w:eastAsia="ru-RU"/>
        </w:rPr>
      </w:pPr>
      <w:r>
        <w:rPr>
          <w:color w:val="auto"/>
          <w:sz w:val="32"/>
          <w:szCs w:val="32"/>
          <w:lang w:eastAsia="ru-RU"/>
        </w:rPr>
        <w:t>В рамках своего выступления, согласно повестке, доложу о ходе реализации национальных проектов на территории Республики Дагестан в 2026 году.</w:t>
      </w:r>
    </w:p>
    <w:p w14:paraId="2D2EE7F0" w14:textId="29E5A977" w:rsidR="00DF3D21" w:rsidRDefault="00DF3D21" w:rsidP="00DF3D21">
      <w:pPr>
        <w:pStyle w:val="a6"/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80C9A">
        <w:rPr>
          <w:rFonts w:ascii="Times New Roman" w:hAnsi="Times New Roman" w:cs="Times New Roman"/>
          <w:sz w:val="32"/>
          <w:szCs w:val="32"/>
        </w:rPr>
        <w:t xml:space="preserve">В соответствии с постановлением Правительства Республики Дагестан от 25 декабря 2018 года № 192 «Об организации проектной деятельности в Правительстве Республики Дагестан» </w:t>
      </w:r>
      <w:r w:rsidRPr="00F80C9A">
        <w:rPr>
          <w:rFonts w:ascii="Times New Roman" w:hAnsi="Times New Roman" w:cs="Times New Roman"/>
          <w:i/>
          <w:iCs/>
          <w:sz w:val="32"/>
          <w:szCs w:val="32"/>
        </w:rPr>
        <w:t xml:space="preserve">(пункт 25 раздела </w:t>
      </w:r>
      <w:r w:rsidRPr="00F80C9A">
        <w:rPr>
          <w:rFonts w:ascii="Times New Roman" w:hAnsi="Times New Roman" w:cs="Times New Roman"/>
          <w:i/>
          <w:iCs/>
          <w:sz w:val="32"/>
          <w:szCs w:val="32"/>
          <w:lang w:val="en-US"/>
        </w:rPr>
        <w:t>IV</w:t>
      </w:r>
      <w:r w:rsidRPr="00F80C9A">
        <w:rPr>
          <w:rFonts w:ascii="Times New Roman" w:hAnsi="Times New Roman" w:cs="Times New Roman"/>
          <w:i/>
          <w:iCs/>
          <w:sz w:val="32"/>
          <w:szCs w:val="32"/>
        </w:rPr>
        <w:t>)</w:t>
      </w:r>
      <w:r w:rsidRPr="00F80C9A">
        <w:rPr>
          <w:rFonts w:ascii="Times New Roman" w:hAnsi="Times New Roman" w:cs="Times New Roman"/>
          <w:sz w:val="32"/>
          <w:szCs w:val="32"/>
        </w:rPr>
        <w:t xml:space="preserve"> Министерство экономики и территориального развития Республики Дагестан осуществляет мониторинг и анализ реализации национальных </w:t>
      </w:r>
      <w:r w:rsidRPr="00F80C9A">
        <w:rPr>
          <w:rFonts w:ascii="Times New Roman" w:hAnsi="Times New Roman" w:cs="Times New Roman"/>
          <w:i/>
          <w:iCs/>
          <w:sz w:val="32"/>
          <w:szCs w:val="32"/>
        </w:rPr>
        <w:t>(региональных)</w:t>
      </w:r>
      <w:r w:rsidRPr="00F80C9A">
        <w:rPr>
          <w:rFonts w:ascii="Times New Roman" w:hAnsi="Times New Roman" w:cs="Times New Roman"/>
          <w:sz w:val="32"/>
          <w:szCs w:val="32"/>
        </w:rPr>
        <w:t xml:space="preserve"> проектов, обеспечивает оценку влияния национальных проектов на достижение национальных целей развития Российской Федерации.</w:t>
      </w:r>
    </w:p>
    <w:p w14:paraId="446619D2" w14:textId="091E3C90" w:rsidR="00A9553E" w:rsidRPr="00A9553E" w:rsidRDefault="00A9553E" w:rsidP="00DF3D21">
      <w:pPr>
        <w:suppressAutoHyphens w:val="0"/>
        <w:spacing w:line="360" w:lineRule="auto"/>
        <w:ind w:right="-2" w:firstLine="709"/>
        <w:contextualSpacing/>
        <w:jc w:val="both"/>
        <w:rPr>
          <w:b/>
          <w:bCs/>
          <w:i/>
          <w:iCs/>
          <w:color w:val="auto"/>
          <w:sz w:val="32"/>
          <w:szCs w:val="32"/>
          <w:lang w:eastAsia="ru-RU"/>
        </w:rPr>
      </w:pPr>
      <w:r w:rsidRPr="00A9553E">
        <w:rPr>
          <w:b/>
          <w:bCs/>
          <w:i/>
          <w:iCs/>
          <w:color w:val="auto"/>
          <w:sz w:val="32"/>
          <w:szCs w:val="32"/>
          <w:lang w:eastAsia="ru-RU"/>
        </w:rPr>
        <w:t>Слайд 2</w:t>
      </w:r>
    </w:p>
    <w:p w14:paraId="13117CF8" w14:textId="0746DBAC" w:rsidR="00D84784" w:rsidRDefault="000323B6" w:rsidP="00DF3D21">
      <w:pPr>
        <w:suppressAutoHyphens w:val="0"/>
        <w:spacing w:line="360" w:lineRule="auto"/>
        <w:ind w:right="-2" w:firstLine="709"/>
        <w:contextualSpacing/>
        <w:jc w:val="both"/>
        <w:rPr>
          <w:color w:val="auto"/>
          <w:sz w:val="32"/>
          <w:szCs w:val="32"/>
          <w:lang w:eastAsia="ru-RU"/>
        </w:rPr>
      </w:pPr>
      <w:r w:rsidRPr="000B1388">
        <w:rPr>
          <w:color w:val="auto"/>
          <w:sz w:val="32"/>
          <w:szCs w:val="32"/>
          <w:lang w:eastAsia="ru-RU"/>
        </w:rPr>
        <w:t>Р</w:t>
      </w:r>
      <w:r w:rsidR="00D84784" w:rsidRPr="000B1388">
        <w:rPr>
          <w:color w:val="auto"/>
          <w:sz w:val="32"/>
          <w:szCs w:val="32"/>
          <w:lang w:eastAsia="ru-RU"/>
        </w:rPr>
        <w:t xml:space="preserve">еспублика </w:t>
      </w:r>
      <w:r w:rsidRPr="000B1388">
        <w:rPr>
          <w:color w:val="auto"/>
          <w:sz w:val="32"/>
          <w:szCs w:val="32"/>
          <w:lang w:eastAsia="ru-RU"/>
        </w:rPr>
        <w:t>Дагестан</w:t>
      </w:r>
      <w:r w:rsidR="00522E89">
        <w:rPr>
          <w:color w:val="auto"/>
          <w:sz w:val="32"/>
          <w:szCs w:val="32"/>
          <w:lang w:eastAsia="ru-RU"/>
        </w:rPr>
        <w:t xml:space="preserve"> в 202</w:t>
      </w:r>
      <w:r w:rsidR="002A301B">
        <w:rPr>
          <w:color w:val="auto"/>
          <w:sz w:val="32"/>
          <w:szCs w:val="32"/>
          <w:lang w:eastAsia="ru-RU"/>
        </w:rPr>
        <w:t>6</w:t>
      </w:r>
      <w:r w:rsidR="00522E89">
        <w:rPr>
          <w:color w:val="auto"/>
          <w:sz w:val="32"/>
          <w:szCs w:val="32"/>
          <w:lang w:eastAsia="ru-RU"/>
        </w:rPr>
        <w:t xml:space="preserve"> году</w:t>
      </w:r>
      <w:r w:rsidRPr="000B1388">
        <w:rPr>
          <w:color w:val="auto"/>
          <w:sz w:val="32"/>
          <w:szCs w:val="32"/>
          <w:lang w:eastAsia="ru-RU"/>
        </w:rPr>
        <w:t xml:space="preserve"> </w:t>
      </w:r>
      <w:r w:rsidR="00522E89">
        <w:rPr>
          <w:color w:val="auto"/>
          <w:sz w:val="32"/>
          <w:szCs w:val="32"/>
          <w:lang w:eastAsia="ru-RU"/>
        </w:rPr>
        <w:t>прин</w:t>
      </w:r>
      <w:r w:rsidR="002A301B">
        <w:rPr>
          <w:color w:val="auto"/>
          <w:sz w:val="32"/>
          <w:szCs w:val="32"/>
          <w:lang w:eastAsia="ru-RU"/>
        </w:rPr>
        <w:t>имает</w:t>
      </w:r>
      <w:r w:rsidR="00522E89">
        <w:rPr>
          <w:color w:val="auto"/>
          <w:sz w:val="32"/>
          <w:szCs w:val="32"/>
          <w:lang w:eastAsia="ru-RU"/>
        </w:rPr>
        <w:t xml:space="preserve"> участие </w:t>
      </w:r>
      <w:r w:rsidR="00DF3D21">
        <w:rPr>
          <w:color w:val="auto"/>
          <w:sz w:val="32"/>
          <w:szCs w:val="32"/>
          <w:lang w:eastAsia="ru-RU"/>
        </w:rPr>
        <w:br/>
      </w:r>
      <w:r w:rsidR="00522E89">
        <w:rPr>
          <w:color w:val="auto"/>
          <w:sz w:val="32"/>
          <w:szCs w:val="32"/>
          <w:lang w:eastAsia="ru-RU"/>
        </w:rPr>
        <w:t>в</w:t>
      </w:r>
      <w:r w:rsidR="00A51C16" w:rsidRPr="000B1388">
        <w:rPr>
          <w:color w:val="auto"/>
          <w:sz w:val="32"/>
          <w:szCs w:val="32"/>
          <w:lang w:eastAsia="ru-RU"/>
        </w:rPr>
        <w:t xml:space="preserve"> </w:t>
      </w:r>
      <w:r w:rsidR="00D84784" w:rsidRPr="000B1388">
        <w:rPr>
          <w:color w:val="auto"/>
          <w:sz w:val="32"/>
          <w:szCs w:val="32"/>
          <w:lang w:eastAsia="ru-RU"/>
        </w:rPr>
        <w:t>1</w:t>
      </w:r>
      <w:r w:rsidR="00EE7A81">
        <w:rPr>
          <w:color w:val="auto"/>
          <w:sz w:val="32"/>
          <w:szCs w:val="32"/>
          <w:lang w:eastAsia="ru-RU"/>
        </w:rPr>
        <w:t>1</w:t>
      </w:r>
      <w:r w:rsidR="00D84784" w:rsidRPr="000B1388">
        <w:rPr>
          <w:color w:val="auto"/>
          <w:sz w:val="32"/>
          <w:szCs w:val="32"/>
          <w:lang w:eastAsia="ru-RU"/>
        </w:rPr>
        <w:t xml:space="preserve"> национальных проектах путем</w:t>
      </w:r>
      <w:r w:rsidR="00076A92" w:rsidRPr="000B1388">
        <w:rPr>
          <w:color w:val="auto"/>
          <w:sz w:val="32"/>
          <w:szCs w:val="32"/>
          <w:lang w:eastAsia="ru-RU"/>
        </w:rPr>
        <w:t xml:space="preserve"> </w:t>
      </w:r>
      <w:r w:rsidR="00D84784" w:rsidRPr="000B1388">
        <w:rPr>
          <w:color w:val="auto"/>
          <w:sz w:val="32"/>
          <w:szCs w:val="32"/>
          <w:lang w:eastAsia="ru-RU"/>
        </w:rPr>
        <w:t xml:space="preserve">реализации </w:t>
      </w:r>
      <w:r w:rsidR="00EE7A81">
        <w:rPr>
          <w:color w:val="auto"/>
          <w:sz w:val="32"/>
          <w:szCs w:val="32"/>
          <w:lang w:eastAsia="ru-RU"/>
        </w:rPr>
        <w:t>42</w:t>
      </w:r>
      <w:r w:rsidR="001152A4" w:rsidRPr="000B1388">
        <w:rPr>
          <w:color w:val="auto"/>
          <w:sz w:val="32"/>
          <w:szCs w:val="32"/>
          <w:lang w:eastAsia="ru-RU"/>
        </w:rPr>
        <w:t xml:space="preserve"> региональн</w:t>
      </w:r>
      <w:r w:rsidR="00EE7A81">
        <w:rPr>
          <w:color w:val="auto"/>
          <w:sz w:val="32"/>
          <w:szCs w:val="32"/>
          <w:lang w:eastAsia="ru-RU"/>
        </w:rPr>
        <w:t>ых</w:t>
      </w:r>
      <w:r w:rsidR="00522E89">
        <w:rPr>
          <w:color w:val="auto"/>
          <w:sz w:val="32"/>
          <w:szCs w:val="32"/>
          <w:lang w:eastAsia="ru-RU"/>
        </w:rPr>
        <w:t xml:space="preserve"> </w:t>
      </w:r>
      <w:r w:rsidR="001152A4" w:rsidRPr="000B1388">
        <w:rPr>
          <w:color w:val="auto"/>
          <w:sz w:val="32"/>
          <w:szCs w:val="32"/>
          <w:lang w:eastAsia="ru-RU"/>
        </w:rPr>
        <w:t>проект</w:t>
      </w:r>
      <w:r w:rsidR="00EE7A81">
        <w:rPr>
          <w:color w:val="auto"/>
          <w:sz w:val="32"/>
          <w:szCs w:val="32"/>
          <w:lang w:eastAsia="ru-RU"/>
        </w:rPr>
        <w:t>ов</w:t>
      </w:r>
      <w:r w:rsidR="00CE5D7B">
        <w:rPr>
          <w:color w:val="auto"/>
          <w:sz w:val="32"/>
          <w:szCs w:val="32"/>
          <w:lang w:eastAsia="ru-RU"/>
        </w:rPr>
        <w:t xml:space="preserve">, из которых финансирование предусмотрено по </w:t>
      </w:r>
      <w:r w:rsidR="00DC0C50">
        <w:rPr>
          <w:color w:val="auto"/>
          <w:sz w:val="32"/>
          <w:szCs w:val="32"/>
          <w:lang w:eastAsia="ru-RU"/>
        </w:rPr>
        <w:br/>
        <w:t xml:space="preserve">9 </w:t>
      </w:r>
      <w:r w:rsidR="00CE5D7B">
        <w:rPr>
          <w:color w:val="auto"/>
          <w:sz w:val="32"/>
          <w:szCs w:val="32"/>
          <w:lang w:eastAsia="ru-RU"/>
        </w:rPr>
        <w:t>национальным проектам.</w:t>
      </w:r>
    </w:p>
    <w:p w14:paraId="5DA3FBF9" w14:textId="009DFC76" w:rsidR="00CE5D7B" w:rsidRPr="00DA1EA1" w:rsidRDefault="00CE5D7B" w:rsidP="00CE5D7B">
      <w:pPr>
        <w:suppressAutoHyphens w:val="0"/>
        <w:ind w:right="-2" w:firstLine="709"/>
        <w:contextualSpacing/>
        <w:jc w:val="both"/>
        <w:rPr>
          <w:i/>
          <w:iCs/>
          <w:color w:val="auto"/>
          <w:sz w:val="32"/>
          <w:szCs w:val="32"/>
          <w:lang w:eastAsia="ru-RU"/>
        </w:rPr>
      </w:pPr>
      <w:r w:rsidRPr="00DA1EA1">
        <w:rPr>
          <w:i/>
          <w:iCs/>
          <w:color w:val="auto"/>
          <w:sz w:val="32"/>
          <w:szCs w:val="32"/>
          <w:u w:val="single"/>
          <w:lang w:eastAsia="ru-RU"/>
        </w:rPr>
        <w:t>Справочно:</w:t>
      </w:r>
      <w:r w:rsidRPr="00DA1EA1">
        <w:rPr>
          <w:i/>
          <w:iCs/>
          <w:color w:val="auto"/>
          <w:sz w:val="32"/>
          <w:szCs w:val="32"/>
          <w:lang w:eastAsia="ru-RU"/>
        </w:rPr>
        <w:t xml:space="preserve"> финансирование по национальн</w:t>
      </w:r>
      <w:r w:rsidR="00DC0C50">
        <w:rPr>
          <w:i/>
          <w:iCs/>
          <w:color w:val="auto"/>
          <w:sz w:val="32"/>
          <w:szCs w:val="32"/>
          <w:lang w:eastAsia="ru-RU"/>
        </w:rPr>
        <w:t>ым</w:t>
      </w:r>
      <w:r w:rsidRPr="00DA1EA1">
        <w:rPr>
          <w:i/>
          <w:iCs/>
          <w:color w:val="auto"/>
          <w:sz w:val="32"/>
          <w:szCs w:val="32"/>
          <w:lang w:eastAsia="ru-RU"/>
        </w:rPr>
        <w:t xml:space="preserve"> проект</w:t>
      </w:r>
      <w:r w:rsidR="00DC0C50">
        <w:rPr>
          <w:i/>
          <w:iCs/>
          <w:color w:val="auto"/>
          <w:sz w:val="32"/>
          <w:szCs w:val="32"/>
          <w:lang w:eastAsia="ru-RU"/>
        </w:rPr>
        <w:t>ам</w:t>
      </w:r>
      <w:r w:rsidRPr="00DA1EA1">
        <w:rPr>
          <w:i/>
          <w:iCs/>
          <w:color w:val="auto"/>
          <w:sz w:val="32"/>
          <w:szCs w:val="32"/>
          <w:lang w:eastAsia="ru-RU"/>
        </w:rPr>
        <w:t xml:space="preserve"> «Международная кооперация и экспорт» </w:t>
      </w:r>
      <w:r w:rsidR="00DC0C50">
        <w:rPr>
          <w:i/>
          <w:iCs/>
          <w:color w:val="auto"/>
          <w:sz w:val="32"/>
          <w:szCs w:val="32"/>
          <w:lang w:eastAsia="ru-RU"/>
        </w:rPr>
        <w:t xml:space="preserve">и «Экономика данных и цифровая трансформация государства» </w:t>
      </w:r>
      <w:r w:rsidRPr="00DA1EA1">
        <w:rPr>
          <w:i/>
          <w:iCs/>
          <w:color w:val="auto"/>
          <w:sz w:val="32"/>
          <w:szCs w:val="32"/>
          <w:lang w:eastAsia="ru-RU"/>
        </w:rPr>
        <w:t>не предусмотрено.</w:t>
      </w:r>
    </w:p>
    <w:p w14:paraId="190272DC" w14:textId="475C990B" w:rsidR="00CE5D7B" w:rsidRPr="00DA1EA1" w:rsidRDefault="00DA1EA1" w:rsidP="00CE5D7B">
      <w:pPr>
        <w:suppressAutoHyphens w:val="0"/>
        <w:spacing w:line="252" w:lineRule="auto"/>
        <w:ind w:right="-2" w:firstLine="709"/>
        <w:contextualSpacing/>
        <w:jc w:val="both"/>
        <w:rPr>
          <w:rFonts w:eastAsia="Calibri"/>
          <w:i/>
          <w:color w:val="auto"/>
          <w:sz w:val="32"/>
          <w:szCs w:val="32"/>
          <w:lang w:eastAsia="ru-RU"/>
        </w:rPr>
      </w:pPr>
      <w:r w:rsidRPr="00DA1EA1">
        <w:rPr>
          <w:rFonts w:eastAsia="Calibri"/>
          <w:i/>
          <w:color w:val="auto"/>
          <w:sz w:val="32"/>
          <w:szCs w:val="32"/>
          <w:lang w:eastAsia="ru-RU"/>
        </w:rPr>
        <w:t>Вместе с тем</w:t>
      </w:r>
      <w:r w:rsidR="00CE5D7B" w:rsidRPr="00DA1EA1">
        <w:rPr>
          <w:rFonts w:eastAsia="Calibri"/>
          <w:i/>
          <w:color w:val="auto"/>
          <w:sz w:val="32"/>
          <w:szCs w:val="32"/>
          <w:lang w:eastAsia="ru-RU"/>
        </w:rPr>
        <w:t xml:space="preserve"> на территории Республики Дагестан через мероприятия федеральных проектов «Развитие пунктов пропуска </w:t>
      </w:r>
      <w:r w:rsidR="00CE5D7B" w:rsidRPr="00DA1EA1">
        <w:rPr>
          <w:rFonts w:eastAsia="Calibri"/>
          <w:i/>
          <w:color w:val="auto"/>
          <w:sz w:val="32"/>
          <w:szCs w:val="32"/>
          <w:lang w:eastAsia="ru-RU"/>
        </w:rPr>
        <w:lastRenderedPageBreak/>
        <w:t>через государственную границу РФ» и «Развитие опорной сети морских портов» реализуется национальный проект «Эффективная транспортная система», а также федеральный проект «Пять морей и озеро Байкал» национального проекта «Туризм и индустрия гостеприимства» и «Развитие федеральной сети» национального проекта «Инфраструктура для жизни».</w:t>
      </w:r>
    </w:p>
    <w:p w14:paraId="483E44C7" w14:textId="77777777" w:rsidR="00C37284" w:rsidRDefault="00C37284" w:rsidP="00015E4E">
      <w:pPr>
        <w:suppressAutoHyphens w:val="0"/>
        <w:spacing w:line="252" w:lineRule="auto"/>
        <w:ind w:right="-2" w:firstLine="709"/>
        <w:contextualSpacing/>
        <w:jc w:val="both"/>
        <w:rPr>
          <w:rFonts w:eastAsia="Calibri"/>
          <w:i/>
          <w:color w:val="auto"/>
          <w:sz w:val="28"/>
          <w:szCs w:val="32"/>
          <w:lang w:eastAsia="ru-RU"/>
        </w:rPr>
      </w:pPr>
    </w:p>
    <w:p w14:paraId="7FCAC140" w14:textId="72C6D11F" w:rsidR="006E05C8" w:rsidRDefault="0094009B" w:rsidP="00DF3D21">
      <w:pPr>
        <w:suppressAutoHyphens w:val="0"/>
        <w:spacing w:line="360" w:lineRule="auto"/>
        <w:ind w:right="-2" w:firstLine="709"/>
        <w:contextualSpacing/>
        <w:jc w:val="both"/>
        <w:rPr>
          <w:color w:val="auto"/>
          <w:sz w:val="32"/>
          <w:szCs w:val="32"/>
          <w:lang w:eastAsia="ru-RU"/>
        </w:rPr>
      </w:pPr>
      <w:r w:rsidRPr="0094009B">
        <w:rPr>
          <w:color w:val="auto"/>
          <w:sz w:val="32"/>
          <w:szCs w:val="32"/>
          <w:lang w:eastAsia="ru-RU"/>
        </w:rPr>
        <w:t>Хо</w:t>
      </w:r>
      <w:r w:rsidR="0061049B">
        <w:rPr>
          <w:color w:val="auto"/>
          <w:sz w:val="32"/>
          <w:szCs w:val="32"/>
          <w:lang w:eastAsia="ru-RU"/>
        </w:rPr>
        <w:t xml:space="preserve">чу </w:t>
      </w:r>
      <w:r w:rsidRPr="0094009B">
        <w:rPr>
          <w:color w:val="auto"/>
          <w:sz w:val="32"/>
          <w:szCs w:val="32"/>
          <w:lang w:eastAsia="ru-RU"/>
        </w:rPr>
        <w:t xml:space="preserve">подчеркнуть, что настоящий доклад подготовлен на основе </w:t>
      </w:r>
      <w:r w:rsidR="008D58E1">
        <w:rPr>
          <w:color w:val="auto"/>
          <w:sz w:val="32"/>
          <w:szCs w:val="32"/>
          <w:lang w:eastAsia="ru-RU"/>
        </w:rPr>
        <w:t>отчетов</w:t>
      </w:r>
      <w:r w:rsidRPr="0094009B">
        <w:rPr>
          <w:color w:val="auto"/>
          <w:sz w:val="32"/>
          <w:szCs w:val="32"/>
          <w:lang w:eastAsia="ru-RU"/>
        </w:rPr>
        <w:t xml:space="preserve"> </w:t>
      </w:r>
      <w:r>
        <w:rPr>
          <w:color w:val="auto"/>
          <w:sz w:val="32"/>
          <w:szCs w:val="32"/>
          <w:lang w:eastAsia="ru-RU"/>
        </w:rPr>
        <w:t xml:space="preserve">органов исполнительной власти Республики Дагестан </w:t>
      </w:r>
      <w:r w:rsidR="00924912">
        <w:rPr>
          <w:color w:val="auto"/>
          <w:sz w:val="32"/>
          <w:szCs w:val="32"/>
          <w:lang w:eastAsia="ru-RU"/>
        </w:rPr>
        <w:t>по реализации национальных проектов в 202</w:t>
      </w:r>
      <w:r w:rsidR="00006562">
        <w:rPr>
          <w:color w:val="auto"/>
          <w:sz w:val="32"/>
          <w:szCs w:val="32"/>
          <w:lang w:eastAsia="ru-RU"/>
        </w:rPr>
        <w:t>6</w:t>
      </w:r>
      <w:r w:rsidR="00924912">
        <w:rPr>
          <w:color w:val="auto"/>
          <w:sz w:val="32"/>
          <w:szCs w:val="32"/>
          <w:lang w:eastAsia="ru-RU"/>
        </w:rPr>
        <w:t xml:space="preserve"> году </w:t>
      </w:r>
      <w:r>
        <w:rPr>
          <w:color w:val="auto"/>
          <w:sz w:val="32"/>
          <w:szCs w:val="32"/>
          <w:lang w:eastAsia="ru-RU"/>
        </w:rPr>
        <w:t xml:space="preserve">и данных </w:t>
      </w:r>
      <w:r w:rsidR="00006562">
        <w:rPr>
          <w:color w:val="auto"/>
          <w:sz w:val="32"/>
          <w:szCs w:val="32"/>
          <w:lang w:eastAsia="ru-RU"/>
        </w:rPr>
        <w:br/>
      </w:r>
      <w:r>
        <w:rPr>
          <w:color w:val="auto"/>
          <w:sz w:val="32"/>
          <w:szCs w:val="32"/>
          <w:lang w:eastAsia="ru-RU"/>
        </w:rPr>
        <w:t>ГИИС «Электронный бюджет».</w:t>
      </w:r>
      <w:r w:rsidR="00E04194">
        <w:rPr>
          <w:color w:val="auto"/>
          <w:sz w:val="32"/>
          <w:szCs w:val="32"/>
          <w:lang w:eastAsia="ru-RU"/>
        </w:rPr>
        <w:t xml:space="preserve"> Сведения по финансированию и кассовому расходу средств приведены по состоянию на 22 мая 2026 года.</w:t>
      </w:r>
    </w:p>
    <w:p w14:paraId="08487073" w14:textId="21B21AC4" w:rsidR="006E05C8" w:rsidRPr="006E05C8" w:rsidRDefault="006E05C8" w:rsidP="006E05C8">
      <w:pPr>
        <w:suppressAutoHyphens w:val="0"/>
        <w:spacing w:line="252" w:lineRule="auto"/>
        <w:ind w:right="-2" w:firstLine="709"/>
        <w:contextualSpacing/>
        <w:jc w:val="both"/>
        <w:rPr>
          <w:b/>
          <w:bCs/>
          <w:i/>
          <w:iCs/>
          <w:color w:val="auto"/>
          <w:sz w:val="32"/>
          <w:szCs w:val="32"/>
          <w:lang w:eastAsia="ru-RU"/>
        </w:rPr>
      </w:pPr>
      <w:r w:rsidRPr="006E05C8">
        <w:rPr>
          <w:b/>
          <w:bCs/>
          <w:i/>
          <w:iCs/>
          <w:color w:val="auto"/>
          <w:sz w:val="32"/>
          <w:szCs w:val="32"/>
          <w:lang w:eastAsia="ru-RU"/>
        </w:rPr>
        <w:t>Слайд</w:t>
      </w:r>
      <w:r>
        <w:rPr>
          <w:b/>
          <w:bCs/>
          <w:i/>
          <w:iCs/>
          <w:color w:val="auto"/>
          <w:sz w:val="32"/>
          <w:szCs w:val="32"/>
          <w:lang w:eastAsia="ru-RU"/>
        </w:rPr>
        <w:t xml:space="preserve"> 3</w:t>
      </w:r>
    </w:p>
    <w:p w14:paraId="1AF1872D" w14:textId="45091DFF" w:rsidR="003E14BF" w:rsidRPr="00E902C9" w:rsidRDefault="00DC436C" w:rsidP="00DF3D21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360" w:lineRule="auto"/>
        <w:ind w:right="-2" w:firstLine="709"/>
        <w:jc w:val="both"/>
        <w:rPr>
          <w:i/>
          <w:color w:val="EE0000"/>
          <w:sz w:val="32"/>
          <w:szCs w:val="32"/>
        </w:rPr>
      </w:pPr>
      <w:r w:rsidRPr="00C22984">
        <w:rPr>
          <w:b/>
          <w:i/>
          <w:sz w:val="32"/>
          <w:szCs w:val="32"/>
        </w:rPr>
        <w:t>Общий объем средств</w:t>
      </w:r>
      <w:r w:rsidRPr="00C22984">
        <w:rPr>
          <w:i/>
          <w:sz w:val="32"/>
          <w:szCs w:val="32"/>
        </w:rPr>
        <w:t>,</w:t>
      </w:r>
      <w:r w:rsidRPr="00C22984">
        <w:rPr>
          <w:sz w:val="32"/>
          <w:szCs w:val="32"/>
        </w:rPr>
        <w:t xml:space="preserve"> предусмотренны</w:t>
      </w:r>
      <w:r w:rsidR="0061049B">
        <w:rPr>
          <w:sz w:val="32"/>
          <w:szCs w:val="32"/>
        </w:rPr>
        <w:t>х</w:t>
      </w:r>
      <w:r w:rsidRPr="00C22984">
        <w:rPr>
          <w:sz w:val="32"/>
          <w:szCs w:val="32"/>
        </w:rPr>
        <w:t xml:space="preserve"> на реализацию национальных проектов в Республике </w:t>
      </w:r>
      <w:r w:rsidR="00764C76">
        <w:rPr>
          <w:sz w:val="32"/>
          <w:szCs w:val="32"/>
        </w:rPr>
        <w:t>Дагестан на 202</w:t>
      </w:r>
      <w:r w:rsidR="00B3053D">
        <w:rPr>
          <w:sz w:val="32"/>
          <w:szCs w:val="32"/>
        </w:rPr>
        <w:t>6</w:t>
      </w:r>
      <w:r w:rsidR="00764C76">
        <w:rPr>
          <w:sz w:val="32"/>
          <w:szCs w:val="32"/>
        </w:rPr>
        <w:t xml:space="preserve"> год, составл</w:t>
      </w:r>
      <w:r w:rsidR="00B3053D">
        <w:rPr>
          <w:sz w:val="32"/>
          <w:szCs w:val="32"/>
        </w:rPr>
        <w:t>яет</w:t>
      </w:r>
      <w:r w:rsidRPr="00C22984">
        <w:rPr>
          <w:sz w:val="32"/>
          <w:szCs w:val="32"/>
        </w:rPr>
        <w:t xml:space="preserve"> </w:t>
      </w:r>
      <w:r w:rsidR="00FF126D">
        <w:rPr>
          <w:b/>
          <w:i/>
          <w:sz w:val="32"/>
          <w:szCs w:val="32"/>
        </w:rPr>
        <w:t>2</w:t>
      </w:r>
      <w:r w:rsidR="00B3053D">
        <w:rPr>
          <w:b/>
          <w:i/>
          <w:sz w:val="32"/>
          <w:szCs w:val="32"/>
        </w:rPr>
        <w:t>5</w:t>
      </w:r>
      <w:r w:rsidR="00D405D6">
        <w:rPr>
          <w:b/>
          <w:i/>
          <w:sz w:val="32"/>
          <w:szCs w:val="32"/>
        </w:rPr>
        <w:t>,</w:t>
      </w:r>
      <w:r w:rsidR="00754A01">
        <w:rPr>
          <w:b/>
          <w:i/>
          <w:sz w:val="32"/>
          <w:szCs w:val="32"/>
        </w:rPr>
        <w:t>9</w:t>
      </w:r>
      <w:r w:rsidRPr="00C22984">
        <w:rPr>
          <w:b/>
          <w:i/>
          <w:sz w:val="32"/>
          <w:szCs w:val="32"/>
        </w:rPr>
        <w:t xml:space="preserve"> млрд рублей</w:t>
      </w:r>
      <w:r w:rsidRPr="00C22984">
        <w:rPr>
          <w:i/>
          <w:sz w:val="32"/>
          <w:szCs w:val="32"/>
        </w:rPr>
        <w:t xml:space="preserve">, </w:t>
      </w:r>
      <w:r w:rsidRPr="00C22984">
        <w:rPr>
          <w:sz w:val="32"/>
          <w:szCs w:val="32"/>
        </w:rPr>
        <w:t>из них средс</w:t>
      </w:r>
      <w:r w:rsidR="00D405D6">
        <w:rPr>
          <w:sz w:val="32"/>
          <w:szCs w:val="32"/>
        </w:rPr>
        <w:t xml:space="preserve">тва федерального бюджета – </w:t>
      </w:r>
      <w:r w:rsidR="00B3053D">
        <w:rPr>
          <w:sz w:val="32"/>
          <w:szCs w:val="32"/>
        </w:rPr>
        <w:t>21</w:t>
      </w:r>
      <w:r w:rsidR="00D405D6">
        <w:rPr>
          <w:sz w:val="32"/>
          <w:szCs w:val="32"/>
        </w:rPr>
        <w:t>,</w:t>
      </w:r>
      <w:r w:rsidR="00754A01">
        <w:rPr>
          <w:sz w:val="32"/>
          <w:szCs w:val="32"/>
        </w:rPr>
        <w:t>25</w:t>
      </w:r>
      <w:r w:rsidRPr="00C22984">
        <w:rPr>
          <w:sz w:val="32"/>
          <w:szCs w:val="32"/>
        </w:rPr>
        <w:t xml:space="preserve"> млрд рублей, средства</w:t>
      </w:r>
      <w:r w:rsidR="007E3D05">
        <w:rPr>
          <w:sz w:val="32"/>
          <w:szCs w:val="32"/>
        </w:rPr>
        <w:t xml:space="preserve"> республиканского бюджета – </w:t>
      </w:r>
      <w:r w:rsidR="00B3053D">
        <w:rPr>
          <w:sz w:val="32"/>
          <w:szCs w:val="32"/>
        </w:rPr>
        <w:t>3</w:t>
      </w:r>
      <w:r w:rsidR="007E3D05">
        <w:rPr>
          <w:sz w:val="32"/>
          <w:szCs w:val="32"/>
        </w:rPr>
        <w:t>,</w:t>
      </w:r>
      <w:r w:rsidR="00D820BF">
        <w:rPr>
          <w:sz w:val="32"/>
          <w:szCs w:val="32"/>
        </w:rPr>
        <w:t>8</w:t>
      </w:r>
      <w:r w:rsidRPr="00C22984">
        <w:rPr>
          <w:sz w:val="32"/>
          <w:szCs w:val="32"/>
        </w:rPr>
        <w:t xml:space="preserve"> млр</w:t>
      </w:r>
      <w:r w:rsidR="00953EE9">
        <w:rPr>
          <w:sz w:val="32"/>
          <w:szCs w:val="32"/>
        </w:rPr>
        <w:t xml:space="preserve">д рублей и иные источники – </w:t>
      </w:r>
      <w:r w:rsidR="00B3053D">
        <w:rPr>
          <w:sz w:val="32"/>
          <w:szCs w:val="32"/>
        </w:rPr>
        <w:t>0,8</w:t>
      </w:r>
      <w:r w:rsidRPr="00C22984">
        <w:rPr>
          <w:sz w:val="32"/>
          <w:szCs w:val="32"/>
        </w:rPr>
        <w:t xml:space="preserve"> млрд рублей. </w:t>
      </w:r>
      <w:r w:rsidR="007041F1" w:rsidRPr="00C92D0D">
        <w:rPr>
          <w:i/>
          <w:sz w:val="32"/>
          <w:szCs w:val="32"/>
        </w:rPr>
        <w:t>(средства муниципального бюджета - 0,</w:t>
      </w:r>
      <w:r w:rsidR="003B1338">
        <w:rPr>
          <w:i/>
          <w:sz w:val="32"/>
          <w:szCs w:val="32"/>
        </w:rPr>
        <w:t>15</w:t>
      </w:r>
      <w:r w:rsidR="00CB2123">
        <w:rPr>
          <w:i/>
          <w:sz w:val="32"/>
          <w:szCs w:val="32"/>
        </w:rPr>
        <w:t xml:space="preserve"> млрд рублей</w:t>
      </w:r>
      <w:r w:rsidR="008618C1">
        <w:rPr>
          <w:i/>
          <w:sz w:val="32"/>
          <w:szCs w:val="32"/>
        </w:rPr>
        <w:t xml:space="preserve">, </w:t>
      </w:r>
      <w:r w:rsidR="003B1338">
        <w:rPr>
          <w:i/>
          <w:sz w:val="32"/>
          <w:szCs w:val="32"/>
        </w:rPr>
        <w:t>средства АО «Единый оператор в сфере водоснабжения и водоотведения»</w:t>
      </w:r>
      <w:r w:rsidR="00FD0A86">
        <w:rPr>
          <w:i/>
          <w:sz w:val="32"/>
          <w:szCs w:val="32"/>
        </w:rPr>
        <w:t xml:space="preserve"> - 0,15 млрд рублей,</w:t>
      </w:r>
      <w:r w:rsidR="003B1338">
        <w:rPr>
          <w:i/>
          <w:sz w:val="32"/>
          <w:szCs w:val="32"/>
        </w:rPr>
        <w:t xml:space="preserve"> </w:t>
      </w:r>
      <w:r w:rsidR="008618C1" w:rsidRPr="00FD0A86">
        <w:rPr>
          <w:i/>
          <w:color w:val="auto"/>
          <w:sz w:val="32"/>
          <w:szCs w:val="32"/>
        </w:rPr>
        <w:t>средства</w:t>
      </w:r>
      <w:r w:rsidR="003B1338" w:rsidRPr="00FD0A86">
        <w:rPr>
          <w:i/>
          <w:color w:val="auto"/>
          <w:sz w:val="32"/>
          <w:szCs w:val="32"/>
        </w:rPr>
        <w:t xml:space="preserve"> компаний-</w:t>
      </w:r>
      <w:r w:rsidR="008618C1" w:rsidRPr="00FD0A86">
        <w:rPr>
          <w:i/>
          <w:color w:val="auto"/>
          <w:sz w:val="32"/>
          <w:szCs w:val="32"/>
        </w:rPr>
        <w:t>перевозчиков</w:t>
      </w:r>
      <w:r w:rsidR="003B1338" w:rsidRPr="00FD0A86">
        <w:rPr>
          <w:i/>
          <w:color w:val="auto"/>
          <w:sz w:val="32"/>
          <w:szCs w:val="32"/>
        </w:rPr>
        <w:t xml:space="preserve"> </w:t>
      </w:r>
      <w:r w:rsidR="00FD0A86" w:rsidRPr="00FD0A86">
        <w:rPr>
          <w:i/>
          <w:color w:val="auto"/>
          <w:sz w:val="32"/>
          <w:szCs w:val="32"/>
        </w:rPr>
        <w:t>в рамках регпроекта «развитие общественного транспорта»</w:t>
      </w:r>
      <w:r w:rsidR="008618C1" w:rsidRPr="00FD0A86">
        <w:rPr>
          <w:i/>
          <w:color w:val="auto"/>
          <w:sz w:val="32"/>
          <w:szCs w:val="32"/>
        </w:rPr>
        <w:t xml:space="preserve"> – 0,5</w:t>
      </w:r>
      <w:r w:rsidR="003B1338" w:rsidRPr="00FD0A86">
        <w:rPr>
          <w:i/>
          <w:color w:val="auto"/>
          <w:sz w:val="32"/>
          <w:szCs w:val="32"/>
        </w:rPr>
        <w:t xml:space="preserve"> млрд рублей</w:t>
      </w:r>
      <w:r w:rsidR="00C92D0D" w:rsidRPr="00FD0A86">
        <w:rPr>
          <w:i/>
          <w:color w:val="auto"/>
          <w:sz w:val="32"/>
          <w:szCs w:val="32"/>
        </w:rPr>
        <w:t>).</w:t>
      </w:r>
    </w:p>
    <w:p w14:paraId="3EDB9BFE" w14:textId="77777777" w:rsidR="00CB2123" w:rsidRPr="006A6525" w:rsidRDefault="00CB2123" w:rsidP="007F7EA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right="-2" w:firstLine="709"/>
        <w:jc w:val="both"/>
        <w:rPr>
          <w:i/>
          <w:sz w:val="32"/>
          <w:szCs w:val="32"/>
          <w:u w:val="single"/>
        </w:rPr>
      </w:pPr>
      <w:r w:rsidRPr="006A6525">
        <w:rPr>
          <w:i/>
          <w:sz w:val="32"/>
          <w:szCs w:val="32"/>
          <w:u w:val="single"/>
        </w:rPr>
        <w:t>Справочно:</w:t>
      </w:r>
    </w:p>
    <w:p w14:paraId="270A125D" w14:textId="0653B0EB" w:rsidR="00636BD4" w:rsidRPr="006A6525" w:rsidRDefault="007F7EA9" w:rsidP="007F7EA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right="-2" w:firstLine="709"/>
        <w:jc w:val="both"/>
        <w:rPr>
          <w:i/>
          <w:sz w:val="32"/>
          <w:szCs w:val="32"/>
        </w:rPr>
      </w:pPr>
      <w:r w:rsidRPr="006A6525">
        <w:rPr>
          <w:i/>
          <w:sz w:val="32"/>
          <w:szCs w:val="32"/>
        </w:rPr>
        <w:t>По итогам прошлого года профинансированы средства в размере                24,83 млрд рублей, кассовое исполнение составило 24,76 млрд рублей, или</w:t>
      </w:r>
      <w:r w:rsidR="006A6525">
        <w:rPr>
          <w:i/>
          <w:sz w:val="32"/>
          <w:szCs w:val="32"/>
        </w:rPr>
        <w:t xml:space="preserve"> </w:t>
      </w:r>
      <w:r w:rsidRPr="006A6525">
        <w:rPr>
          <w:i/>
          <w:sz w:val="32"/>
          <w:szCs w:val="32"/>
        </w:rPr>
        <w:t>99,8 процента от профинансированных или 99,2 процента от общего объема предусмотренных средств.</w:t>
      </w:r>
    </w:p>
    <w:p w14:paraId="0DA042B4" w14:textId="77777777" w:rsidR="007F7EA9" w:rsidRDefault="007F7EA9" w:rsidP="003107A1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252" w:lineRule="auto"/>
        <w:ind w:right="-2" w:firstLine="709"/>
        <w:jc w:val="both"/>
        <w:rPr>
          <w:i/>
          <w:sz w:val="28"/>
          <w:szCs w:val="28"/>
        </w:rPr>
      </w:pPr>
    </w:p>
    <w:p w14:paraId="60F283BC" w14:textId="7A558756" w:rsidR="004E76AF" w:rsidRDefault="004E76AF" w:rsidP="00105494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709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Слайд 4</w:t>
      </w:r>
    </w:p>
    <w:p w14:paraId="4332213B" w14:textId="13E6FD56" w:rsidR="006A6525" w:rsidRDefault="002C1526" w:rsidP="006A6525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360" w:lineRule="auto"/>
        <w:ind w:firstLine="709"/>
        <w:jc w:val="both"/>
        <w:rPr>
          <w:b/>
          <w:iCs/>
          <w:sz w:val="32"/>
          <w:szCs w:val="32"/>
        </w:rPr>
      </w:pPr>
      <w:r>
        <w:rPr>
          <w:sz w:val="32"/>
          <w:szCs w:val="32"/>
        </w:rPr>
        <w:t>В</w:t>
      </w:r>
      <w:r w:rsidR="00DC436C" w:rsidRPr="00C22984">
        <w:rPr>
          <w:sz w:val="32"/>
          <w:szCs w:val="32"/>
        </w:rPr>
        <w:t xml:space="preserve"> рамках реализации национальных проектов на терри</w:t>
      </w:r>
      <w:r w:rsidR="00CB2123">
        <w:rPr>
          <w:sz w:val="32"/>
          <w:szCs w:val="32"/>
        </w:rPr>
        <w:t>тории Республики Дагестан в 202</w:t>
      </w:r>
      <w:r w:rsidR="00E902C9">
        <w:rPr>
          <w:sz w:val="32"/>
          <w:szCs w:val="32"/>
        </w:rPr>
        <w:t>6</w:t>
      </w:r>
      <w:r w:rsidR="00DC436C" w:rsidRPr="00C22984">
        <w:rPr>
          <w:sz w:val="32"/>
          <w:szCs w:val="32"/>
        </w:rPr>
        <w:t xml:space="preserve"> году </w:t>
      </w:r>
      <w:r w:rsidR="00137019" w:rsidRPr="00137019">
        <w:rPr>
          <w:i/>
          <w:iCs/>
          <w:sz w:val="32"/>
          <w:szCs w:val="32"/>
        </w:rPr>
        <w:t>(</w:t>
      </w:r>
      <w:r w:rsidR="00455DF4" w:rsidRPr="00137019">
        <w:rPr>
          <w:i/>
          <w:iCs/>
          <w:sz w:val="32"/>
          <w:szCs w:val="32"/>
        </w:rPr>
        <w:t xml:space="preserve">по состоянию на </w:t>
      </w:r>
      <w:r w:rsidR="00E902C9" w:rsidRPr="00137019">
        <w:rPr>
          <w:i/>
          <w:iCs/>
          <w:sz w:val="32"/>
          <w:szCs w:val="32"/>
        </w:rPr>
        <w:t>22</w:t>
      </w:r>
      <w:r w:rsidR="00A71303" w:rsidRPr="00137019">
        <w:rPr>
          <w:i/>
          <w:iCs/>
          <w:sz w:val="32"/>
          <w:szCs w:val="32"/>
        </w:rPr>
        <w:t xml:space="preserve"> </w:t>
      </w:r>
      <w:r w:rsidR="00E902C9" w:rsidRPr="00137019">
        <w:rPr>
          <w:i/>
          <w:iCs/>
          <w:sz w:val="32"/>
          <w:szCs w:val="32"/>
        </w:rPr>
        <w:t>мая</w:t>
      </w:r>
      <w:r w:rsidR="00A71303" w:rsidRPr="00137019">
        <w:rPr>
          <w:i/>
          <w:iCs/>
          <w:sz w:val="32"/>
          <w:szCs w:val="32"/>
        </w:rPr>
        <w:t xml:space="preserve"> </w:t>
      </w:r>
      <w:r w:rsidR="00B64993" w:rsidRPr="00137019">
        <w:rPr>
          <w:i/>
          <w:iCs/>
          <w:sz w:val="32"/>
          <w:szCs w:val="32"/>
        </w:rPr>
        <w:t>202</w:t>
      </w:r>
      <w:r w:rsidR="00E902C9" w:rsidRPr="00137019">
        <w:rPr>
          <w:i/>
          <w:iCs/>
          <w:sz w:val="32"/>
          <w:szCs w:val="32"/>
        </w:rPr>
        <w:t>6</w:t>
      </w:r>
      <w:r w:rsidR="00DC436C" w:rsidRPr="00137019">
        <w:rPr>
          <w:i/>
          <w:iCs/>
          <w:sz w:val="32"/>
          <w:szCs w:val="32"/>
        </w:rPr>
        <w:t xml:space="preserve"> года</w:t>
      </w:r>
      <w:r w:rsidR="00137019" w:rsidRPr="00137019">
        <w:rPr>
          <w:i/>
          <w:iCs/>
          <w:sz w:val="32"/>
          <w:szCs w:val="32"/>
        </w:rPr>
        <w:t>)</w:t>
      </w:r>
      <w:r w:rsidR="00DC436C" w:rsidRPr="00137019">
        <w:rPr>
          <w:b/>
          <w:i/>
          <w:iCs/>
          <w:sz w:val="32"/>
          <w:szCs w:val="32"/>
        </w:rPr>
        <w:t xml:space="preserve"> </w:t>
      </w:r>
      <w:r w:rsidR="00C5278D" w:rsidRPr="00EF4031">
        <w:rPr>
          <w:b/>
          <w:iCs/>
          <w:sz w:val="32"/>
          <w:szCs w:val="32"/>
        </w:rPr>
        <w:lastRenderedPageBreak/>
        <w:t xml:space="preserve">заключено </w:t>
      </w:r>
      <w:r w:rsidR="00E902C9">
        <w:rPr>
          <w:b/>
          <w:iCs/>
          <w:sz w:val="32"/>
          <w:szCs w:val="32"/>
        </w:rPr>
        <w:t>7</w:t>
      </w:r>
      <w:r w:rsidR="00754A01">
        <w:rPr>
          <w:b/>
          <w:iCs/>
          <w:sz w:val="32"/>
          <w:szCs w:val="32"/>
        </w:rPr>
        <w:t>63</w:t>
      </w:r>
      <w:r w:rsidR="001B5402" w:rsidRPr="00EF4031">
        <w:rPr>
          <w:b/>
          <w:iCs/>
          <w:sz w:val="32"/>
          <w:szCs w:val="32"/>
        </w:rPr>
        <w:t xml:space="preserve"> </w:t>
      </w:r>
      <w:r w:rsidR="002718B9" w:rsidRPr="00EF4031">
        <w:rPr>
          <w:b/>
          <w:iCs/>
          <w:sz w:val="32"/>
          <w:szCs w:val="32"/>
        </w:rPr>
        <w:t>контракт</w:t>
      </w:r>
      <w:r w:rsidR="002E1007">
        <w:rPr>
          <w:b/>
          <w:iCs/>
          <w:sz w:val="32"/>
          <w:szCs w:val="32"/>
        </w:rPr>
        <w:t>а</w:t>
      </w:r>
      <w:r w:rsidR="002E1007" w:rsidRPr="002E1007">
        <w:rPr>
          <w:b/>
          <w:iCs/>
          <w:sz w:val="32"/>
          <w:szCs w:val="32"/>
        </w:rPr>
        <w:t xml:space="preserve"> </w:t>
      </w:r>
      <w:r w:rsidR="00CB2123" w:rsidRPr="00EF4031">
        <w:rPr>
          <w:b/>
          <w:iCs/>
          <w:sz w:val="32"/>
          <w:szCs w:val="32"/>
        </w:rPr>
        <w:t xml:space="preserve">из </w:t>
      </w:r>
      <w:r w:rsidR="00E902C9">
        <w:rPr>
          <w:b/>
          <w:iCs/>
          <w:sz w:val="32"/>
          <w:szCs w:val="32"/>
        </w:rPr>
        <w:t>9</w:t>
      </w:r>
      <w:r w:rsidR="00754A01">
        <w:rPr>
          <w:b/>
          <w:iCs/>
          <w:sz w:val="32"/>
          <w:szCs w:val="32"/>
        </w:rPr>
        <w:t>51</w:t>
      </w:r>
      <w:r w:rsidR="00FC5C99">
        <w:rPr>
          <w:b/>
          <w:iCs/>
          <w:sz w:val="32"/>
          <w:szCs w:val="32"/>
        </w:rPr>
        <w:t xml:space="preserve"> (80,2 процента) </w:t>
      </w:r>
      <w:r w:rsidR="00CB2123" w:rsidRPr="00EF4031">
        <w:rPr>
          <w:b/>
          <w:iCs/>
          <w:sz w:val="32"/>
          <w:szCs w:val="32"/>
        </w:rPr>
        <w:t xml:space="preserve">, </w:t>
      </w:r>
      <w:r w:rsidR="00CB2123" w:rsidRPr="00EF4031">
        <w:rPr>
          <w:bCs/>
          <w:iCs/>
          <w:sz w:val="32"/>
          <w:szCs w:val="32"/>
        </w:rPr>
        <w:t>предусмотренных на 202</w:t>
      </w:r>
      <w:r w:rsidR="00E902C9">
        <w:rPr>
          <w:bCs/>
          <w:iCs/>
          <w:sz w:val="32"/>
          <w:szCs w:val="32"/>
        </w:rPr>
        <w:t>6</w:t>
      </w:r>
      <w:r w:rsidR="00CB2123" w:rsidRPr="00EF4031">
        <w:rPr>
          <w:bCs/>
          <w:iCs/>
          <w:sz w:val="32"/>
          <w:szCs w:val="32"/>
        </w:rPr>
        <w:t xml:space="preserve"> год,</w:t>
      </w:r>
      <w:r w:rsidRPr="00EF4031">
        <w:rPr>
          <w:b/>
          <w:iCs/>
          <w:sz w:val="32"/>
          <w:szCs w:val="32"/>
        </w:rPr>
        <w:t xml:space="preserve"> на сумму </w:t>
      </w:r>
      <w:r w:rsidR="009708FE" w:rsidRPr="00EF4031">
        <w:rPr>
          <w:b/>
          <w:iCs/>
          <w:sz w:val="32"/>
          <w:szCs w:val="32"/>
        </w:rPr>
        <w:t>17</w:t>
      </w:r>
      <w:r w:rsidRPr="00EF4031">
        <w:rPr>
          <w:b/>
          <w:iCs/>
          <w:sz w:val="32"/>
          <w:szCs w:val="32"/>
        </w:rPr>
        <w:t>,</w:t>
      </w:r>
      <w:r w:rsidR="00E902C9">
        <w:rPr>
          <w:b/>
          <w:iCs/>
          <w:sz w:val="32"/>
          <w:szCs w:val="32"/>
        </w:rPr>
        <w:t>1</w:t>
      </w:r>
      <w:r w:rsidR="007A3011" w:rsidRPr="00EF4031">
        <w:rPr>
          <w:b/>
          <w:iCs/>
          <w:sz w:val="32"/>
          <w:szCs w:val="32"/>
        </w:rPr>
        <w:t xml:space="preserve"> млрд рублей</w:t>
      </w:r>
      <w:r w:rsidR="00E902C9">
        <w:rPr>
          <w:b/>
          <w:iCs/>
          <w:sz w:val="32"/>
          <w:szCs w:val="32"/>
        </w:rPr>
        <w:t>.</w:t>
      </w:r>
    </w:p>
    <w:p w14:paraId="282177C1" w14:textId="5AA69783" w:rsidR="00226F8C" w:rsidRPr="00226F8C" w:rsidRDefault="00226F8C" w:rsidP="00226F8C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709"/>
        <w:jc w:val="both"/>
        <w:rPr>
          <w:bCs/>
          <w:i/>
          <w:sz w:val="32"/>
          <w:szCs w:val="32"/>
        </w:rPr>
      </w:pPr>
      <w:r w:rsidRPr="00226F8C">
        <w:rPr>
          <w:bCs/>
          <w:i/>
          <w:sz w:val="32"/>
          <w:szCs w:val="32"/>
          <w:u w:val="single"/>
        </w:rPr>
        <w:t>Справочно:</w:t>
      </w:r>
      <w:r w:rsidRPr="00226F8C">
        <w:rPr>
          <w:bCs/>
          <w:i/>
          <w:sz w:val="32"/>
          <w:szCs w:val="32"/>
        </w:rPr>
        <w:t xml:space="preserve"> по состоянию на 15 мая 2025 года было заключено 364 контракта из 616 предусмотренных </w:t>
      </w:r>
      <w:r w:rsidRPr="001838A2">
        <w:rPr>
          <w:b/>
          <w:i/>
          <w:sz w:val="32"/>
          <w:szCs w:val="32"/>
        </w:rPr>
        <w:t>(59,1%).</w:t>
      </w:r>
    </w:p>
    <w:p w14:paraId="2C9BE8BB" w14:textId="77777777" w:rsidR="003B1C9D" w:rsidRPr="00AC325B" w:rsidRDefault="006A6525" w:rsidP="00226F8C">
      <w:pPr>
        <w:ind w:firstLine="709"/>
        <w:jc w:val="both"/>
        <w:rPr>
          <w:bCs/>
          <w:i/>
          <w:sz w:val="32"/>
          <w:szCs w:val="32"/>
        </w:rPr>
      </w:pPr>
      <w:r w:rsidRPr="00E2010B">
        <w:rPr>
          <w:bCs/>
          <w:i/>
          <w:sz w:val="32"/>
          <w:szCs w:val="32"/>
          <w:u w:val="single"/>
        </w:rPr>
        <w:t>Справочно:</w:t>
      </w:r>
      <w:r w:rsidRPr="003B1C9D">
        <w:rPr>
          <w:bCs/>
          <w:i/>
          <w:sz w:val="32"/>
          <w:szCs w:val="32"/>
        </w:rPr>
        <w:t xml:space="preserve"> </w:t>
      </w:r>
    </w:p>
    <w:p w14:paraId="5E73D49A" w14:textId="0E13E745" w:rsidR="003B1C9D" w:rsidRPr="003B1C9D" w:rsidRDefault="003B1C9D" w:rsidP="003B1C9D">
      <w:pPr>
        <w:jc w:val="both"/>
        <w:rPr>
          <w:b/>
          <w:bCs/>
          <w:i/>
          <w:sz w:val="32"/>
          <w:szCs w:val="32"/>
        </w:rPr>
      </w:pPr>
      <w:r w:rsidRPr="003B1C9D">
        <w:rPr>
          <w:b/>
          <w:bCs/>
          <w:i/>
          <w:sz w:val="32"/>
          <w:szCs w:val="32"/>
        </w:rPr>
        <w:t>Общая сумма, не подлежащая контрактации – 5277,67 млн рублей</w:t>
      </w:r>
    </w:p>
    <w:p w14:paraId="1CB000C6" w14:textId="77777777" w:rsidR="003B1C9D" w:rsidRPr="003B1C9D" w:rsidRDefault="003B1C9D" w:rsidP="003B1C9D">
      <w:pPr>
        <w:jc w:val="both"/>
        <w:rPr>
          <w:i/>
          <w:sz w:val="32"/>
          <w:szCs w:val="32"/>
        </w:rPr>
      </w:pPr>
      <w:r w:rsidRPr="003B1C9D">
        <w:rPr>
          <w:i/>
          <w:sz w:val="32"/>
          <w:szCs w:val="32"/>
        </w:rPr>
        <w:t xml:space="preserve">Контрактация не предусмотрена по следующим направлениям: </w:t>
      </w:r>
    </w:p>
    <w:p w14:paraId="271A63D4" w14:textId="067B22A0" w:rsidR="003B1C9D" w:rsidRDefault="003B1C9D" w:rsidP="003B1C9D">
      <w:pPr>
        <w:pStyle w:val="a6"/>
        <w:numPr>
          <w:ilvl w:val="0"/>
          <w:numId w:val="10"/>
        </w:numPr>
        <w:suppressAutoHyphens w:val="0"/>
        <w:spacing w:after="1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B1C9D">
        <w:rPr>
          <w:rFonts w:ascii="Times New Roman" w:hAnsi="Times New Roman" w:cs="Times New Roman"/>
          <w:i/>
          <w:sz w:val="32"/>
          <w:szCs w:val="32"/>
        </w:rPr>
        <w:t xml:space="preserve">Регпроект «Кадры в агропромышленном комплексе» - </w:t>
      </w:r>
      <w:r w:rsidRPr="003B1C9D">
        <w:rPr>
          <w:rFonts w:ascii="Times New Roman" w:hAnsi="Times New Roman" w:cs="Times New Roman"/>
          <w:b/>
          <w:bCs/>
          <w:i/>
          <w:sz w:val="32"/>
          <w:szCs w:val="32"/>
        </w:rPr>
        <w:t>92,15 млн рублей</w:t>
      </w:r>
      <w:r w:rsidRPr="003B1C9D">
        <w:rPr>
          <w:rFonts w:ascii="Times New Roman" w:hAnsi="Times New Roman" w:cs="Times New Roman"/>
          <w:i/>
          <w:sz w:val="32"/>
          <w:szCs w:val="32"/>
        </w:rPr>
        <w:t xml:space="preserve"> – средства субсидии на возмещение части затрат</w:t>
      </w:r>
      <w:r>
        <w:rPr>
          <w:rFonts w:ascii="Times New Roman" w:hAnsi="Times New Roman" w:cs="Times New Roman"/>
          <w:i/>
          <w:sz w:val="32"/>
          <w:szCs w:val="32"/>
        </w:rPr>
        <w:t>;</w:t>
      </w:r>
    </w:p>
    <w:p w14:paraId="2C099E25" w14:textId="77777777" w:rsidR="003B1C9D" w:rsidRPr="003B1C9D" w:rsidRDefault="003B1C9D" w:rsidP="003B1C9D">
      <w:pPr>
        <w:pStyle w:val="a6"/>
        <w:suppressAutoHyphens w:val="0"/>
        <w:spacing w:after="160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3A7482D3" w14:textId="44D87D08" w:rsidR="003B1C9D" w:rsidRDefault="003B1C9D" w:rsidP="003B1C9D">
      <w:pPr>
        <w:pStyle w:val="a6"/>
        <w:numPr>
          <w:ilvl w:val="0"/>
          <w:numId w:val="10"/>
        </w:numPr>
        <w:suppressAutoHyphens w:val="0"/>
        <w:spacing w:after="1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B1C9D">
        <w:rPr>
          <w:rFonts w:ascii="Times New Roman" w:hAnsi="Times New Roman" w:cs="Times New Roman"/>
          <w:i/>
          <w:sz w:val="32"/>
          <w:szCs w:val="32"/>
        </w:rPr>
        <w:t xml:space="preserve">Регпроект «Создание номерного фонда, инфраструктуры и новых точек притяжения» - средства единой субсидии, направленной на достижение показателей государственной программы РФ"Развитие туризма" в размере </w:t>
      </w:r>
      <w:r w:rsidRPr="003B1C9D">
        <w:rPr>
          <w:rFonts w:ascii="Times New Roman" w:hAnsi="Times New Roman" w:cs="Times New Roman"/>
          <w:b/>
          <w:bCs/>
          <w:i/>
          <w:sz w:val="32"/>
          <w:szCs w:val="32"/>
        </w:rPr>
        <w:t>92,42 млн рублей</w:t>
      </w:r>
      <w:r>
        <w:rPr>
          <w:rFonts w:ascii="Times New Roman" w:hAnsi="Times New Roman" w:cs="Times New Roman"/>
          <w:i/>
          <w:sz w:val="32"/>
          <w:szCs w:val="32"/>
        </w:rPr>
        <w:t>;</w:t>
      </w:r>
    </w:p>
    <w:p w14:paraId="37C6FF8F" w14:textId="77777777" w:rsidR="003B1C9D" w:rsidRPr="003B1C9D" w:rsidRDefault="003B1C9D" w:rsidP="003B1C9D">
      <w:pPr>
        <w:pStyle w:val="a6"/>
        <w:suppressAutoHyphens w:val="0"/>
        <w:spacing w:after="160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22CBA515" w14:textId="70445E00" w:rsidR="003B1C9D" w:rsidRDefault="003B1C9D" w:rsidP="003B1C9D">
      <w:pPr>
        <w:pStyle w:val="a6"/>
        <w:numPr>
          <w:ilvl w:val="0"/>
          <w:numId w:val="10"/>
        </w:numPr>
        <w:suppressAutoHyphens w:val="0"/>
        <w:spacing w:after="1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B1C9D">
        <w:rPr>
          <w:rFonts w:ascii="Times New Roman" w:hAnsi="Times New Roman" w:cs="Times New Roman"/>
          <w:i/>
          <w:sz w:val="32"/>
          <w:szCs w:val="32"/>
        </w:rPr>
        <w:t xml:space="preserve">Регпроект «Педагоги и наставники» - </w:t>
      </w:r>
      <w:r w:rsidRPr="003B1C9D">
        <w:rPr>
          <w:rFonts w:ascii="Times New Roman" w:hAnsi="Times New Roman" w:cs="Times New Roman"/>
          <w:b/>
          <w:bCs/>
          <w:i/>
          <w:sz w:val="32"/>
          <w:szCs w:val="32"/>
        </w:rPr>
        <w:t>3849,4 млн рублей</w:t>
      </w:r>
      <w:r w:rsidRPr="003B1C9D">
        <w:rPr>
          <w:rFonts w:ascii="Times New Roman" w:hAnsi="Times New Roman" w:cs="Times New Roman"/>
          <w:i/>
          <w:sz w:val="32"/>
          <w:szCs w:val="32"/>
        </w:rPr>
        <w:t xml:space="preserve"> - осуществление выплат ежемесячного денежного вознаграждения за классное руководство, кураторство, а также деятельности советников директоров</w:t>
      </w:r>
      <w:r>
        <w:rPr>
          <w:rFonts w:ascii="Times New Roman" w:hAnsi="Times New Roman" w:cs="Times New Roman"/>
          <w:i/>
          <w:sz w:val="32"/>
          <w:szCs w:val="32"/>
        </w:rPr>
        <w:t>;</w:t>
      </w:r>
    </w:p>
    <w:p w14:paraId="6E3D45E3" w14:textId="77777777" w:rsidR="003B1C9D" w:rsidRPr="003B1C9D" w:rsidRDefault="003B1C9D" w:rsidP="003B1C9D">
      <w:pPr>
        <w:pStyle w:val="a6"/>
        <w:suppressAutoHyphens w:val="0"/>
        <w:spacing w:after="160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7988D497" w14:textId="302871CE" w:rsidR="003B1C9D" w:rsidRDefault="003B1C9D" w:rsidP="003B1C9D">
      <w:pPr>
        <w:pStyle w:val="a6"/>
        <w:numPr>
          <w:ilvl w:val="0"/>
          <w:numId w:val="10"/>
        </w:numPr>
        <w:suppressAutoHyphens w:val="0"/>
        <w:spacing w:after="1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B1C9D">
        <w:rPr>
          <w:rFonts w:ascii="Times New Roman" w:hAnsi="Times New Roman" w:cs="Times New Roman"/>
          <w:i/>
          <w:sz w:val="32"/>
          <w:szCs w:val="32"/>
        </w:rPr>
        <w:t xml:space="preserve">Регпроект «Многодетная семья» - </w:t>
      </w:r>
      <w:r w:rsidRPr="003B1C9D">
        <w:rPr>
          <w:rFonts w:ascii="Times New Roman" w:hAnsi="Times New Roman" w:cs="Times New Roman"/>
          <w:b/>
          <w:bCs/>
          <w:i/>
          <w:sz w:val="32"/>
          <w:szCs w:val="32"/>
        </w:rPr>
        <w:t>1102,56 млн рублей</w:t>
      </w:r>
      <w:r w:rsidRPr="003B1C9D">
        <w:rPr>
          <w:rFonts w:ascii="Times New Roman" w:hAnsi="Times New Roman" w:cs="Times New Roman"/>
          <w:i/>
          <w:sz w:val="32"/>
          <w:szCs w:val="32"/>
        </w:rPr>
        <w:t xml:space="preserve"> - оказание государственной социальной помощи на основании социального контракта отдельным категориям граждан</w:t>
      </w:r>
      <w:r>
        <w:rPr>
          <w:rFonts w:ascii="Times New Roman" w:hAnsi="Times New Roman" w:cs="Times New Roman"/>
          <w:i/>
          <w:sz w:val="32"/>
          <w:szCs w:val="32"/>
        </w:rPr>
        <w:t>;</w:t>
      </w:r>
    </w:p>
    <w:p w14:paraId="3A551914" w14:textId="77777777" w:rsidR="003B1C9D" w:rsidRPr="003B1C9D" w:rsidRDefault="003B1C9D" w:rsidP="003B1C9D">
      <w:pPr>
        <w:pStyle w:val="a6"/>
        <w:suppressAutoHyphens w:val="0"/>
        <w:spacing w:after="160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1150AD61" w14:textId="05E944E7" w:rsidR="003B1C9D" w:rsidRPr="003B1C9D" w:rsidRDefault="003B1C9D" w:rsidP="003B1C9D">
      <w:pPr>
        <w:pStyle w:val="a6"/>
        <w:numPr>
          <w:ilvl w:val="0"/>
          <w:numId w:val="10"/>
        </w:numPr>
        <w:suppressAutoHyphens w:val="0"/>
        <w:spacing w:after="1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3B1C9D">
        <w:rPr>
          <w:rFonts w:ascii="Times New Roman" w:hAnsi="Times New Roman" w:cs="Times New Roman"/>
          <w:i/>
          <w:sz w:val="32"/>
          <w:szCs w:val="32"/>
        </w:rPr>
        <w:t xml:space="preserve">Регпроект «Старшее поколение» - </w:t>
      </w:r>
      <w:r w:rsidRPr="003B1C9D">
        <w:rPr>
          <w:rFonts w:ascii="Times New Roman" w:hAnsi="Times New Roman" w:cs="Times New Roman"/>
          <w:b/>
          <w:bCs/>
          <w:i/>
          <w:sz w:val="32"/>
          <w:szCs w:val="32"/>
        </w:rPr>
        <w:t>139,14 млн рублей</w:t>
      </w:r>
      <w:r w:rsidRPr="003B1C9D">
        <w:rPr>
          <w:rFonts w:ascii="Times New Roman" w:hAnsi="Times New Roman" w:cs="Times New Roman"/>
          <w:i/>
          <w:sz w:val="32"/>
          <w:szCs w:val="32"/>
        </w:rPr>
        <w:t xml:space="preserve"> - </w:t>
      </w:r>
      <w:r w:rsidR="008A28FD">
        <w:rPr>
          <w:rFonts w:ascii="Times New Roman" w:hAnsi="Times New Roman" w:cs="Times New Roman"/>
          <w:i/>
          <w:sz w:val="32"/>
          <w:szCs w:val="32"/>
        </w:rPr>
        <w:t>в</w:t>
      </w:r>
      <w:r w:rsidRPr="003B1C9D">
        <w:rPr>
          <w:rFonts w:ascii="Times New Roman" w:hAnsi="Times New Roman" w:cs="Times New Roman"/>
          <w:i/>
          <w:sz w:val="32"/>
          <w:szCs w:val="32"/>
        </w:rPr>
        <w:t>се средства предусмотрены на зарплату сотрудников учреждений соц. обслуживания, оказывающих услуги в рамках системы долговременного ухода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14:paraId="3C12739A" w14:textId="5468DDD8" w:rsidR="00ED1CAF" w:rsidRDefault="0079682B" w:rsidP="006A6525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360" w:lineRule="auto"/>
        <w:ind w:firstLine="709"/>
        <w:jc w:val="both"/>
        <w:rPr>
          <w:i/>
          <w:sz w:val="32"/>
          <w:szCs w:val="32"/>
        </w:rPr>
      </w:pPr>
      <w:r>
        <w:rPr>
          <w:sz w:val="32"/>
          <w:szCs w:val="32"/>
        </w:rPr>
        <w:t>Информацию о количестве заключенных контрактов в разрезе национальных проектов приведем в слайде.</w:t>
      </w:r>
    </w:p>
    <w:p w14:paraId="2AE9A3ED" w14:textId="77777777" w:rsidR="007A3011" w:rsidRDefault="007A3011" w:rsidP="007A3011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ind w:firstLine="851"/>
        <w:jc w:val="both"/>
        <w:rPr>
          <w:i/>
          <w:sz w:val="32"/>
          <w:szCs w:val="32"/>
        </w:rPr>
      </w:pPr>
    </w:p>
    <w:tbl>
      <w:tblPr>
        <w:tblStyle w:val="ae"/>
        <w:tblW w:w="9639" w:type="dxa"/>
        <w:tblInd w:w="-5" w:type="dxa"/>
        <w:tblLook w:val="04A0" w:firstRow="1" w:lastRow="0" w:firstColumn="1" w:lastColumn="0" w:noHBand="0" w:noVBand="1"/>
      </w:tblPr>
      <w:tblGrid>
        <w:gridCol w:w="4642"/>
        <w:gridCol w:w="898"/>
        <w:gridCol w:w="1082"/>
        <w:gridCol w:w="838"/>
        <w:gridCol w:w="2179"/>
      </w:tblGrid>
      <w:tr w:rsidR="00B45112" w:rsidRPr="00CD56EF" w14:paraId="003C0103" w14:textId="77777777" w:rsidTr="00395137">
        <w:trPr>
          <w:trHeight w:val="289"/>
        </w:trPr>
        <w:tc>
          <w:tcPr>
            <w:tcW w:w="4678" w:type="dxa"/>
            <w:vMerge w:val="restart"/>
          </w:tcPr>
          <w:p w14:paraId="74DFD24A" w14:textId="77777777" w:rsidR="00B45112" w:rsidRPr="001664AD" w:rsidRDefault="00A13995" w:rsidP="000E68E0">
            <w:pPr>
              <w:spacing w:line="252" w:lineRule="auto"/>
              <w:ind w:right="-2" w:firstLine="143"/>
              <w:jc w:val="center"/>
              <w:rPr>
                <w:i/>
                <w:sz w:val="32"/>
                <w:szCs w:val="32"/>
              </w:rPr>
            </w:pPr>
            <w:r w:rsidRPr="001664AD">
              <w:rPr>
                <w:i/>
                <w:sz w:val="32"/>
                <w:szCs w:val="32"/>
              </w:rPr>
              <w:t>Национальный проект</w:t>
            </w:r>
          </w:p>
        </w:tc>
        <w:tc>
          <w:tcPr>
            <w:tcW w:w="2777" w:type="dxa"/>
            <w:gridSpan w:val="3"/>
          </w:tcPr>
          <w:p w14:paraId="49934DE7" w14:textId="77777777" w:rsidR="00B45112" w:rsidRPr="001664AD" w:rsidRDefault="0033232C" w:rsidP="000E68E0">
            <w:pPr>
              <w:spacing w:line="252" w:lineRule="auto"/>
              <w:ind w:right="-2" w:hanging="8"/>
              <w:jc w:val="center"/>
              <w:rPr>
                <w:i/>
                <w:sz w:val="32"/>
                <w:szCs w:val="32"/>
              </w:rPr>
            </w:pPr>
            <w:r w:rsidRPr="001664AD">
              <w:rPr>
                <w:i/>
                <w:sz w:val="32"/>
                <w:szCs w:val="32"/>
              </w:rPr>
              <w:t>Контрактация</w:t>
            </w:r>
          </w:p>
        </w:tc>
        <w:tc>
          <w:tcPr>
            <w:tcW w:w="2184" w:type="dxa"/>
            <w:vMerge w:val="restart"/>
          </w:tcPr>
          <w:p w14:paraId="33207BD9" w14:textId="77777777" w:rsidR="00B45112" w:rsidRPr="001664AD" w:rsidRDefault="00B45112" w:rsidP="001664AD">
            <w:pPr>
              <w:spacing w:line="252" w:lineRule="auto"/>
              <w:ind w:right="-2"/>
              <w:jc w:val="center"/>
              <w:rPr>
                <w:i/>
                <w:sz w:val="32"/>
                <w:szCs w:val="32"/>
              </w:rPr>
            </w:pPr>
            <w:r w:rsidRPr="001664AD">
              <w:rPr>
                <w:i/>
                <w:sz w:val="32"/>
                <w:szCs w:val="32"/>
              </w:rPr>
              <w:t>Примечания</w:t>
            </w:r>
          </w:p>
        </w:tc>
      </w:tr>
      <w:tr w:rsidR="00B45112" w:rsidRPr="00C22984" w14:paraId="5A6FF14B" w14:textId="77777777" w:rsidTr="00395137">
        <w:trPr>
          <w:trHeight w:val="173"/>
        </w:trPr>
        <w:tc>
          <w:tcPr>
            <w:tcW w:w="4678" w:type="dxa"/>
            <w:vMerge/>
          </w:tcPr>
          <w:p w14:paraId="18FF8704" w14:textId="77777777" w:rsidR="00B45112" w:rsidRPr="001664AD" w:rsidRDefault="00B45112" w:rsidP="000E68E0">
            <w:pPr>
              <w:spacing w:line="252" w:lineRule="auto"/>
              <w:ind w:right="-2" w:firstLine="143"/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851" w:type="dxa"/>
          </w:tcPr>
          <w:p w14:paraId="1DEB5D67" w14:textId="77777777" w:rsidR="00B45112" w:rsidRPr="001664AD" w:rsidRDefault="00B45112" w:rsidP="000E68E0">
            <w:pPr>
              <w:spacing w:line="252" w:lineRule="auto"/>
              <w:ind w:right="-2" w:hanging="8"/>
              <w:jc w:val="center"/>
              <w:rPr>
                <w:i/>
                <w:sz w:val="32"/>
                <w:szCs w:val="32"/>
              </w:rPr>
            </w:pPr>
            <w:r w:rsidRPr="001664AD">
              <w:rPr>
                <w:i/>
                <w:sz w:val="32"/>
                <w:szCs w:val="32"/>
              </w:rPr>
              <w:t>План</w:t>
            </w:r>
          </w:p>
        </w:tc>
        <w:tc>
          <w:tcPr>
            <w:tcW w:w="1087" w:type="dxa"/>
          </w:tcPr>
          <w:p w14:paraId="696AFC0F" w14:textId="77777777" w:rsidR="00B45112" w:rsidRPr="001664AD" w:rsidRDefault="00B45112" w:rsidP="00EA48F7">
            <w:pPr>
              <w:spacing w:line="252" w:lineRule="auto"/>
              <w:ind w:left="-148" w:right="-40" w:hanging="8"/>
              <w:jc w:val="center"/>
              <w:rPr>
                <w:i/>
                <w:sz w:val="32"/>
                <w:szCs w:val="32"/>
              </w:rPr>
            </w:pPr>
            <w:r w:rsidRPr="001664AD">
              <w:rPr>
                <w:i/>
                <w:sz w:val="32"/>
                <w:szCs w:val="32"/>
              </w:rPr>
              <w:t>факт</w:t>
            </w:r>
          </w:p>
        </w:tc>
        <w:tc>
          <w:tcPr>
            <w:tcW w:w="839" w:type="dxa"/>
          </w:tcPr>
          <w:p w14:paraId="4854ADFB" w14:textId="77777777" w:rsidR="00B45112" w:rsidRPr="001664AD" w:rsidRDefault="00B45112" w:rsidP="000E68E0">
            <w:pPr>
              <w:spacing w:line="252" w:lineRule="auto"/>
              <w:ind w:right="-2" w:hanging="8"/>
              <w:jc w:val="both"/>
              <w:rPr>
                <w:i/>
                <w:sz w:val="32"/>
                <w:szCs w:val="32"/>
              </w:rPr>
            </w:pPr>
            <w:r w:rsidRPr="001664AD">
              <w:rPr>
                <w:i/>
                <w:sz w:val="32"/>
                <w:szCs w:val="32"/>
              </w:rPr>
              <w:t>%</w:t>
            </w:r>
          </w:p>
        </w:tc>
        <w:tc>
          <w:tcPr>
            <w:tcW w:w="2184" w:type="dxa"/>
            <w:vMerge/>
          </w:tcPr>
          <w:p w14:paraId="73A34A8D" w14:textId="77777777" w:rsidR="00B45112" w:rsidRPr="00C22984" w:rsidRDefault="00B45112" w:rsidP="000E68E0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B45112" w:rsidRPr="00C22984" w14:paraId="043BF550" w14:textId="77777777" w:rsidTr="00395137">
        <w:trPr>
          <w:trHeight w:val="70"/>
        </w:trPr>
        <w:tc>
          <w:tcPr>
            <w:tcW w:w="4678" w:type="dxa"/>
          </w:tcPr>
          <w:p w14:paraId="13889DA5" w14:textId="77777777" w:rsidR="00B45112" w:rsidRPr="00C22984" w:rsidRDefault="00B45112" w:rsidP="000E68E0">
            <w:pPr>
              <w:spacing w:line="252" w:lineRule="auto"/>
              <w:ind w:right="-2" w:firstLine="143"/>
              <w:jc w:val="center"/>
              <w:rPr>
                <w:b/>
                <w:i/>
                <w:sz w:val="28"/>
                <w:szCs w:val="28"/>
              </w:rPr>
            </w:pPr>
            <w:r w:rsidRPr="00C22984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851" w:type="dxa"/>
          </w:tcPr>
          <w:p w14:paraId="7B147CC8" w14:textId="3F641307" w:rsidR="00B45112" w:rsidRPr="00C22984" w:rsidRDefault="00E902C9" w:rsidP="00A13995">
            <w:pPr>
              <w:spacing w:line="252" w:lineRule="auto"/>
              <w:ind w:right="-2" w:hanging="8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  <w:r w:rsidR="000D27B8">
              <w:rPr>
                <w:b/>
                <w:i/>
                <w:sz w:val="28"/>
                <w:szCs w:val="28"/>
              </w:rPr>
              <w:t>51</w:t>
            </w:r>
          </w:p>
        </w:tc>
        <w:tc>
          <w:tcPr>
            <w:tcW w:w="1087" w:type="dxa"/>
          </w:tcPr>
          <w:p w14:paraId="5C040D8D" w14:textId="65093B15" w:rsidR="00B45112" w:rsidRPr="00C22984" w:rsidRDefault="00E902C9" w:rsidP="00A13995">
            <w:pPr>
              <w:spacing w:line="252" w:lineRule="auto"/>
              <w:ind w:right="-2" w:hanging="8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  <w:r w:rsidR="000D27B8">
              <w:rPr>
                <w:b/>
                <w:i/>
                <w:sz w:val="28"/>
                <w:szCs w:val="28"/>
              </w:rPr>
              <w:t>63</w:t>
            </w:r>
          </w:p>
        </w:tc>
        <w:tc>
          <w:tcPr>
            <w:tcW w:w="839" w:type="dxa"/>
          </w:tcPr>
          <w:p w14:paraId="2288AEAB" w14:textId="7F0604AB" w:rsidR="00B45112" w:rsidRPr="00C22984" w:rsidRDefault="0000784F" w:rsidP="000E68E0">
            <w:pPr>
              <w:spacing w:line="252" w:lineRule="auto"/>
              <w:ind w:right="-2" w:hanging="8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  <w:r w:rsidR="000D27B8">
              <w:rPr>
                <w:b/>
                <w:i/>
                <w:sz w:val="28"/>
                <w:szCs w:val="28"/>
              </w:rPr>
              <w:t>,2</w:t>
            </w:r>
          </w:p>
        </w:tc>
        <w:tc>
          <w:tcPr>
            <w:tcW w:w="2184" w:type="dxa"/>
          </w:tcPr>
          <w:p w14:paraId="70A1A4CB" w14:textId="77777777" w:rsidR="00B45112" w:rsidRPr="00C22984" w:rsidRDefault="00B45112" w:rsidP="00DF20F6">
            <w:pPr>
              <w:spacing w:line="252" w:lineRule="auto"/>
              <w:ind w:right="-2"/>
              <w:rPr>
                <w:b/>
                <w:i/>
                <w:sz w:val="28"/>
                <w:szCs w:val="28"/>
              </w:rPr>
            </w:pPr>
          </w:p>
        </w:tc>
      </w:tr>
      <w:tr w:rsidR="0043307E" w:rsidRPr="00C22984" w14:paraId="6E5FD13F" w14:textId="77777777" w:rsidTr="00395137">
        <w:tc>
          <w:tcPr>
            <w:tcW w:w="4678" w:type="dxa"/>
          </w:tcPr>
          <w:p w14:paraId="3E8A0072" w14:textId="4C0869ED" w:rsidR="0043307E" w:rsidRPr="00C22984" w:rsidRDefault="0043307E" w:rsidP="0043307E">
            <w:pPr>
              <w:spacing w:line="252" w:lineRule="auto"/>
              <w:ind w:right="-2"/>
              <w:rPr>
                <w:i/>
                <w:sz w:val="28"/>
                <w:szCs w:val="28"/>
              </w:rPr>
            </w:pPr>
            <w:r w:rsidRPr="008A6CFB">
              <w:rPr>
                <w:i/>
                <w:sz w:val="32"/>
                <w:szCs w:val="32"/>
              </w:rPr>
              <w:t>Эффективная и конкурентная экономика</w:t>
            </w:r>
          </w:p>
        </w:tc>
        <w:tc>
          <w:tcPr>
            <w:tcW w:w="851" w:type="dxa"/>
          </w:tcPr>
          <w:p w14:paraId="4F3FE2F7" w14:textId="79D488EE" w:rsidR="0043307E" w:rsidRPr="00C22984" w:rsidRDefault="0043307E" w:rsidP="0043307E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 w:rsidRPr="008A6CFB">
              <w:rPr>
                <w:i/>
                <w:sz w:val="32"/>
                <w:szCs w:val="32"/>
              </w:rPr>
              <w:t>4</w:t>
            </w:r>
            <w:r>
              <w:rPr>
                <w:i/>
                <w:sz w:val="32"/>
                <w:szCs w:val="32"/>
              </w:rPr>
              <w:t>0</w:t>
            </w:r>
          </w:p>
        </w:tc>
        <w:tc>
          <w:tcPr>
            <w:tcW w:w="1087" w:type="dxa"/>
          </w:tcPr>
          <w:p w14:paraId="60F2F77E" w14:textId="6995F883" w:rsidR="0043307E" w:rsidRPr="00C22984" w:rsidRDefault="0043307E" w:rsidP="0043307E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32"/>
                <w:szCs w:val="32"/>
              </w:rPr>
              <w:t>40</w:t>
            </w:r>
          </w:p>
        </w:tc>
        <w:tc>
          <w:tcPr>
            <w:tcW w:w="839" w:type="dxa"/>
          </w:tcPr>
          <w:p w14:paraId="640D8DD7" w14:textId="396BA2B7" w:rsidR="0043307E" w:rsidRPr="00C22984" w:rsidRDefault="0043307E" w:rsidP="0043307E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 w:rsidRPr="008A6CFB">
              <w:rPr>
                <w:i/>
                <w:sz w:val="32"/>
                <w:szCs w:val="32"/>
              </w:rPr>
              <w:t>100</w:t>
            </w:r>
          </w:p>
        </w:tc>
        <w:tc>
          <w:tcPr>
            <w:tcW w:w="2184" w:type="dxa"/>
          </w:tcPr>
          <w:p w14:paraId="77074E9D" w14:textId="77777777" w:rsidR="0043307E" w:rsidRPr="00C22984" w:rsidRDefault="0043307E" w:rsidP="0043307E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43307E" w:rsidRPr="00C22984" w14:paraId="490344B5" w14:textId="77777777" w:rsidTr="00395137">
        <w:trPr>
          <w:trHeight w:val="381"/>
        </w:trPr>
        <w:tc>
          <w:tcPr>
            <w:tcW w:w="4678" w:type="dxa"/>
          </w:tcPr>
          <w:p w14:paraId="6CEB5399" w14:textId="486A06F2" w:rsidR="0043307E" w:rsidRPr="00C22984" w:rsidRDefault="0043307E" w:rsidP="0043307E">
            <w:pPr>
              <w:spacing w:line="252" w:lineRule="auto"/>
              <w:ind w:right="-2"/>
              <w:rPr>
                <w:i/>
                <w:sz w:val="28"/>
                <w:szCs w:val="28"/>
              </w:rPr>
            </w:pPr>
            <w:r w:rsidRPr="008A6CFB">
              <w:rPr>
                <w:i/>
                <w:sz w:val="32"/>
                <w:szCs w:val="32"/>
              </w:rPr>
              <w:t>Туризм и гостеприимство</w:t>
            </w:r>
          </w:p>
        </w:tc>
        <w:tc>
          <w:tcPr>
            <w:tcW w:w="851" w:type="dxa"/>
          </w:tcPr>
          <w:p w14:paraId="1AF2FC36" w14:textId="26995246" w:rsidR="0043307E" w:rsidRPr="00C22984" w:rsidRDefault="0043307E" w:rsidP="0043307E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32"/>
                <w:szCs w:val="32"/>
              </w:rPr>
              <w:t>8</w:t>
            </w:r>
          </w:p>
        </w:tc>
        <w:tc>
          <w:tcPr>
            <w:tcW w:w="1087" w:type="dxa"/>
          </w:tcPr>
          <w:p w14:paraId="76C25F2F" w14:textId="62F61188" w:rsidR="0043307E" w:rsidRPr="00C22984" w:rsidRDefault="0043307E" w:rsidP="0043307E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32"/>
                <w:szCs w:val="32"/>
              </w:rPr>
              <w:t>8</w:t>
            </w:r>
          </w:p>
        </w:tc>
        <w:tc>
          <w:tcPr>
            <w:tcW w:w="839" w:type="dxa"/>
          </w:tcPr>
          <w:p w14:paraId="19CA776D" w14:textId="150B80E6" w:rsidR="0043307E" w:rsidRPr="00C22984" w:rsidRDefault="0043307E" w:rsidP="0043307E">
            <w:pPr>
              <w:spacing w:line="252" w:lineRule="auto"/>
              <w:ind w:right="-2" w:hanging="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32"/>
                <w:szCs w:val="32"/>
              </w:rPr>
              <w:t>100</w:t>
            </w:r>
          </w:p>
        </w:tc>
        <w:tc>
          <w:tcPr>
            <w:tcW w:w="2184" w:type="dxa"/>
          </w:tcPr>
          <w:p w14:paraId="07545310" w14:textId="77777777" w:rsidR="0043307E" w:rsidRPr="00C22984" w:rsidRDefault="0043307E" w:rsidP="0043307E">
            <w:pPr>
              <w:spacing w:line="252" w:lineRule="auto"/>
              <w:ind w:right="-2" w:firstLine="709"/>
              <w:rPr>
                <w:i/>
                <w:sz w:val="28"/>
                <w:szCs w:val="28"/>
              </w:rPr>
            </w:pPr>
          </w:p>
        </w:tc>
      </w:tr>
      <w:tr w:rsidR="0043307E" w:rsidRPr="00C22984" w14:paraId="2D9AB896" w14:textId="77777777" w:rsidTr="00395137">
        <w:tc>
          <w:tcPr>
            <w:tcW w:w="4678" w:type="dxa"/>
          </w:tcPr>
          <w:p w14:paraId="1D6FC0ED" w14:textId="682C6059" w:rsidR="0043307E" w:rsidRPr="00C22984" w:rsidRDefault="0043307E" w:rsidP="0043307E">
            <w:pPr>
              <w:spacing w:line="252" w:lineRule="auto"/>
              <w:ind w:right="-2"/>
              <w:rPr>
                <w:i/>
                <w:sz w:val="28"/>
                <w:szCs w:val="28"/>
              </w:rPr>
            </w:pPr>
            <w:r w:rsidRPr="008A6CFB">
              <w:rPr>
                <w:i/>
                <w:sz w:val="32"/>
                <w:szCs w:val="32"/>
              </w:rPr>
              <w:lastRenderedPageBreak/>
              <w:t>Инфраструктура для жизни</w:t>
            </w:r>
          </w:p>
        </w:tc>
        <w:tc>
          <w:tcPr>
            <w:tcW w:w="851" w:type="dxa"/>
          </w:tcPr>
          <w:p w14:paraId="63491086" w14:textId="09791E90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361</w:t>
            </w:r>
          </w:p>
        </w:tc>
        <w:tc>
          <w:tcPr>
            <w:tcW w:w="1087" w:type="dxa"/>
          </w:tcPr>
          <w:p w14:paraId="050BC903" w14:textId="069620D4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350</w:t>
            </w:r>
          </w:p>
        </w:tc>
        <w:tc>
          <w:tcPr>
            <w:tcW w:w="839" w:type="dxa"/>
          </w:tcPr>
          <w:p w14:paraId="302B33E2" w14:textId="4876266E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97</w:t>
            </w:r>
          </w:p>
        </w:tc>
        <w:tc>
          <w:tcPr>
            <w:tcW w:w="2184" w:type="dxa"/>
          </w:tcPr>
          <w:p w14:paraId="04723CFF" w14:textId="77777777" w:rsidR="0043307E" w:rsidRPr="00AC2EA1" w:rsidRDefault="0043307E" w:rsidP="0043307E">
            <w:pPr>
              <w:spacing w:line="252" w:lineRule="auto"/>
              <w:ind w:right="-2" w:firstLine="709"/>
              <w:rPr>
                <w:i/>
                <w:color w:val="auto"/>
                <w:sz w:val="28"/>
                <w:szCs w:val="28"/>
              </w:rPr>
            </w:pPr>
          </w:p>
        </w:tc>
      </w:tr>
      <w:tr w:rsidR="0043307E" w:rsidRPr="00C22984" w14:paraId="6AA4263F" w14:textId="77777777" w:rsidTr="00395137">
        <w:tc>
          <w:tcPr>
            <w:tcW w:w="4678" w:type="dxa"/>
          </w:tcPr>
          <w:p w14:paraId="23A823F1" w14:textId="27DBFAEA" w:rsidR="0043307E" w:rsidRPr="00C22984" w:rsidRDefault="0043307E" w:rsidP="0043307E">
            <w:pPr>
              <w:spacing w:line="252" w:lineRule="auto"/>
              <w:ind w:right="-2"/>
              <w:rPr>
                <w:i/>
                <w:sz w:val="28"/>
                <w:szCs w:val="28"/>
              </w:rPr>
            </w:pPr>
            <w:r w:rsidRPr="008A6CFB">
              <w:rPr>
                <w:i/>
                <w:sz w:val="32"/>
                <w:szCs w:val="32"/>
              </w:rPr>
              <w:t>Семья</w:t>
            </w:r>
          </w:p>
        </w:tc>
        <w:tc>
          <w:tcPr>
            <w:tcW w:w="851" w:type="dxa"/>
          </w:tcPr>
          <w:p w14:paraId="0477990A" w14:textId="3D35B55B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32"/>
                <w:szCs w:val="32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332</w:t>
            </w:r>
          </w:p>
        </w:tc>
        <w:tc>
          <w:tcPr>
            <w:tcW w:w="1087" w:type="dxa"/>
          </w:tcPr>
          <w:p w14:paraId="7B36C8DB" w14:textId="507B2F70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260</w:t>
            </w:r>
          </w:p>
        </w:tc>
        <w:tc>
          <w:tcPr>
            <w:tcW w:w="839" w:type="dxa"/>
          </w:tcPr>
          <w:p w14:paraId="7FC46A8C" w14:textId="20D7AB30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78,3</w:t>
            </w:r>
          </w:p>
        </w:tc>
        <w:tc>
          <w:tcPr>
            <w:tcW w:w="2184" w:type="dxa"/>
          </w:tcPr>
          <w:p w14:paraId="2D3879C4" w14:textId="77777777" w:rsidR="0043307E" w:rsidRPr="00AC2EA1" w:rsidRDefault="0043307E" w:rsidP="0043307E">
            <w:pPr>
              <w:spacing w:line="252" w:lineRule="auto"/>
              <w:ind w:right="-2"/>
              <w:rPr>
                <w:i/>
                <w:color w:val="auto"/>
                <w:sz w:val="28"/>
                <w:szCs w:val="28"/>
              </w:rPr>
            </w:pPr>
          </w:p>
        </w:tc>
      </w:tr>
      <w:tr w:rsidR="0043307E" w:rsidRPr="00C22984" w14:paraId="6B84E47A" w14:textId="77777777" w:rsidTr="00395137">
        <w:tc>
          <w:tcPr>
            <w:tcW w:w="4678" w:type="dxa"/>
          </w:tcPr>
          <w:p w14:paraId="6670A0EC" w14:textId="5D888E45" w:rsidR="0043307E" w:rsidRPr="00C22984" w:rsidRDefault="0043307E" w:rsidP="0043307E">
            <w:pPr>
              <w:spacing w:line="252" w:lineRule="auto"/>
              <w:ind w:right="-2"/>
              <w:rPr>
                <w:i/>
                <w:sz w:val="28"/>
                <w:szCs w:val="28"/>
              </w:rPr>
            </w:pPr>
            <w:r w:rsidRPr="008A6CFB">
              <w:rPr>
                <w:i/>
                <w:sz w:val="32"/>
                <w:szCs w:val="32"/>
              </w:rPr>
              <w:t>Продолжительная и активная жизнь</w:t>
            </w:r>
          </w:p>
        </w:tc>
        <w:tc>
          <w:tcPr>
            <w:tcW w:w="851" w:type="dxa"/>
          </w:tcPr>
          <w:p w14:paraId="09DA7E51" w14:textId="5AC6E3D4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87</w:t>
            </w:r>
          </w:p>
        </w:tc>
        <w:tc>
          <w:tcPr>
            <w:tcW w:w="1087" w:type="dxa"/>
          </w:tcPr>
          <w:p w14:paraId="1E2C9137" w14:textId="1B1F1209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56</w:t>
            </w:r>
          </w:p>
        </w:tc>
        <w:tc>
          <w:tcPr>
            <w:tcW w:w="839" w:type="dxa"/>
          </w:tcPr>
          <w:p w14:paraId="2ECBAFC4" w14:textId="1203AAD4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64,4</w:t>
            </w:r>
          </w:p>
        </w:tc>
        <w:tc>
          <w:tcPr>
            <w:tcW w:w="2184" w:type="dxa"/>
          </w:tcPr>
          <w:p w14:paraId="5722C24D" w14:textId="77777777" w:rsidR="0043307E" w:rsidRPr="00AC2EA1" w:rsidRDefault="0043307E" w:rsidP="0043307E">
            <w:pPr>
              <w:spacing w:line="252" w:lineRule="auto"/>
              <w:ind w:right="-2" w:firstLine="709"/>
              <w:rPr>
                <w:i/>
                <w:color w:val="auto"/>
                <w:sz w:val="28"/>
                <w:szCs w:val="28"/>
              </w:rPr>
            </w:pPr>
          </w:p>
        </w:tc>
      </w:tr>
      <w:tr w:rsidR="0043307E" w:rsidRPr="00C22984" w14:paraId="2A8D6742" w14:textId="77777777" w:rsidTr="00395137">
        <w:tc>
          <w:tcPr>
            <w:tcW w:w="4678" w:type="dxa"/>
          </w:tcPr>
          <w:p w14:paraId="365C3B1E" w14:textId="1ED15A48" w:rsidR="0043307E" w:rsidRPr="00C22984" w:rsidRDefault="0043307E" w:rsidP="0043307E">
            <w:pPr>
              <w:spacing w:line="252" w:lineRule="auto"/>
              <w:ind w:right="-2"/>
              <w:rPr>
                <w:i/>
                <w:sz w:val="28"/>
                <w:szCs w:val="28"/>
              </w:rPr>
            </w:pPr>
            <w:r w:rsidRPr="008A6CFB">
              <w:rPr>
                <w:i/>
                <w:sz w:val="32"/>
                <w:szCs w:val="32"/>
              </w:rPr>
              <w:t>Молодежь и дети</w:t>
            </w:r>
          </w:p>
        </w:tc>
        <w:tc>
          <w:tcPr>
            <w:tcW w:w="851" w:type="dxa"/>
          </w:tcPr>
          <w:p w14:paraId="0B54CDE3" w14:textId="5C88C628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11</w:t>
            </w:r>
            <w:r w:rsidR="000D27B8">
              <w:rPr>
                <w:i/>
                <w:color w:val="auto"/>
                <w:sz w:val="32"/>
                <w:szCs w:val="32"/>
              </w:rPr>
              <w:t>6</w:t>
            </w:r>
          </w:p>
        </w:tc>
        <w:tc>
          <w:tcPr>
            <w:tcW w:w="1087" w:type="dxa"/>
          </w:tcPr>
          <w:p w14:paraId="4F6B24BA" w14:textId="1ACB42B5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4</w:t>
            </w:r>
            <w:r w:rsidR="000D27B8">
              <w:rPr>
                <w:i/>
                <w:color w:val="auto"/>
                <w:sz w:val="32"/>
                <w:szCs w:val="32"/>
              </w:rPr>
              <w:t>8</w:t>
            </w:r>
          </w:p>
        </w:tc>
        <w:tc>
          <w:tcPr>
            <w:tcW w:w="839" w:type="dxa"/>
          </w:tcPr>
          <w:p w14:paraId="5C6CD44D" w14:textId="34313900" w:rsidR="0043307E" w:rsidRPr="00AC2EA1" w:rsidRDefault="000D27B8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>
              <w:rPr>
                <w:i/>
                <w:color w:val="auto"/>
                <w:sz w:val="28"/>
                <w:szCs w:val="28"/>
              </w:rPr>
              <w:t>41,4</w:t>
            </w:r>
          </w:p>
        </w:tc>
        <w:tc>
          <w:tcPr>
            <w:tcW w:w="2184" w:type="dxa"/>
          </w:tcPr>
          <w:p w14:paraId="56197AEB" w14:textId="77777777" w:rsidR="0043307E" w:rsidRPr="00AC2EA1" w:rsidRDefault="0043307E" w:rsidP="0043307E">
            <w:pPr>
              <w:spacing w:line="252" w:lineRule="auto"/>
              <w:ind w:right="-2" w:firstLine="709"/>
              <w:rPr>
                <w:i/>
                <w:color w:val="auto"/>
                <w:sz w:val="28"/>
                <w:szCs w:val="28"/>
              </w:rPr>
            </w:pPr>
          </w:p>
        </w:tc>
      </w:tr>
      <w:tr w:rsidR="0043307E" w:rsidRPr="00C22984" w14:paraId="1A38F4A5" w14:textId="77777777" w:rsidTr="00395137">
        <w:trPr>
          <w:trHeight w:val="70"/>
        </w:trPr>
        <w:tc>
          <w:tcPr>
            <w:tcW w:w="4678" w:type="dxa"/>
          </w:tcPr>
          <w:p w14:paraId="0DBF194F" w14:textId="61B57198" w:rsidR="0043307E" w:rsidRPr="00C22984" w:rsidRDefault="0043307E" w:rsidP="0043307E">
            <w:pPr>
              <w:spacing w:line="252" w:lineRule="auto"/>
              <w:ind w:right="-2"/>
              <w:rPr>
                <w:i/>
                <w:sz w:val="28"/>
                <w:szCs w:val="28"/>
              </w:rPr>
            </w:pPr>
            <w:r>
              <w:rPr>
                <w:i/>
                <w:sz w:val="32"/>
                <w:szCs w:val="32"/>
              </w:rPr>
              <w:t>Экологическое благополучие</w:t>
            </w:r>
          </w:p>
        </w:tc>
        <w:tc>
          <w:tcPr>
            <w:tcW w:w="851" w:type="dxa"/>
          </w:tcPr>
          <w:p w14:paraId="773AA65D" w14:textId="08D3BFE5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4</w:t>
            </w:r>
          </w:p>
        </w:tc>
        <w:tc>
          <w:tcPr>
            <w:tcW w:w="1087" w:type="dxa"/>
          </w:tcPr>
          <w:p w14:paraId="200D469B" w14:textId="3E756858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1</w:t>
            </w:r>
          </w:p>
        </w:tc>
        <w:tc>
          <w:tcPr>
            <w:tcW w:w="839" w:type="dxa"/>
          </w:tcPr>
          <w:p w14:paraId="385A75DC" w14:textId="3930BBA1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25</w:t>
            </w:r>
          </w:p>
        </w:tc>
        <w:tc>
          <w:tcPr>
            <w:tcW w:w="2184" w:type="dxa"/>
          </w:tcPr>
          <w:p w14:paraId="016852B1" w14:textId="77777777" w:rsidR="0043307E" w:rsidRPr="00AC2EA1" w:rsidRDefault="0043307E" w:rsidP="0043307E">
            <w:pPr>
              <w:spacing w:line="252" w:lineRule="auto"/>
              <w:ind w:right="-2" w:firstLine="709"/>
              <w:rPr>
                <w:i/>
                <w:color w:val="auto"/>
                <w:sz w:val="28"/>
                <w:szCs w:val="28"/>
              </w:rPr>
            </w:pPr>
          </w:p>
        </w:tc>
      </w:tr>
      <w:tr w:rsidR="0043307E" w:rsidRPr="00C22984" w14:paraId="73EC0A8D" w14:textId="77777777" w:rsidTr="00395137">
        <w:trPr>
          <w:trHeight w:val="70"/>
        </w:trPr>
        <w:tc>
          <w:tcPr>
            <w:tcW w:w="4678" w:type="dxa"/>
          </w:tcPr>
          <w:p w14:paraId="160E1518" w14:textId="153DB5CA" w:rsidR="0043307E" w:rsidRPr="00C22984" w:rsidRDefault="0043307E" w:rsidP="0043307E">
            <w:pPr>
              <w:spacing w:line="252" w:lineRule="auto"/>
              <w:ind w:right="-134"/>
              <w:rPr>
                <w:i/>
                <w:sz w:val="28"/>
                <w:szCs w:val="28"/>
              </w:rPr>
            </w:pPr>
            <w:r w:rsidRPr="008A6CFB">
              <w:rPr>
                <w:i/>
                <w:sz w:val="32"/>
                <w:szCs w:val="32"/>
              </w:rPr>
              <w:t>Кадры</w:t>
            </w:r>
          </w:p>
        </w:tc>
        <w:tc>
          <w:tcPr>
            <w:tcW w:w="851" w:type="dxa"/>
          </w:tcPr>
          <w:p w14:paraId="354BECB5" w14:textId="7B73B1D7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3</w:t>
            </w:r>
          </w:p>
        </w:tc>
        <w:tc>
          <w:tcPr>
            <w:tcW w:w="1087" w:type="dxa"/>
          </w:tcPr>
          <w:p w14:paraId="3CC4B9AD" w14:textId="207A6C6F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0</w:t>
            </w:r>
          </w:p>
        </w:tc>
        <w:tc>
          <w:tcPr>
            <w:tcW w:w="839" w:type="dxa"/>
          </w:tcPr>
          <w:p w14:paraId="621402D7" w14:textId="139EA463" w:rsidR="0043307E" w:rsidRPr="00AC2EA1" w:rsidRDefault="0043307E" w:rsidP="0043307E">
            <w:pPr>
              <w:spacing w:line="252" w:lineRule="auto"/>
              <w:ind w:right="-2" w:hanging="8"/>
              <w:jc w:val="center"/>
              <w:rPr>
                <w:i/>
                <w:color w:val="auto"/>
                <w:sz w:val="28"/>
                <w:szCs w:val="28"/>
              </w:rPr>
            </w:pPr>
            <w:r w:rsidRPr="00AC2EA1">
              <w:rPr>
                <w:i/>
                <w:color w:val="auto"/>
                <w:sz w:val="32"/>
                <w:szCs w:val="32"/>
              </w:rPr>
              <w:t>0</w:t>
            </w:r>
          </w:p>
        </w:tc>
        <w:tc>
          <w:tcPr>
            <w:tcW w:w="2184" w:type="dxa"/>
          </w:tcPr>
          <w:p w14:paraId="34BDE44C" w14:textId="77777777" w:rsidR="0043307E" w:rsidRPr="00AC2EA1" w:rsidRDefault="0043307E" w:rsidP="0043307E">
            <w:pPr>
              <w:spacing w:line="252" w:lineRule="auto"/>
              <w:ind w:right="-2" w:firstLine="709"/>
              <w:rPr>
                <w:i/>
                <w:color w:val="auto"/>
                <w:sz w:val="28"/>
                <w:szCs w:val="28"/>
              </w:rPr>
            </w:pPr>
          </w:p>
        </w:tc>
      </w:tr>
    </w:tbl>
    <w:p w14:paraId="6976FE65" w14:textId="77777777" w:rsidR="001E2F07" w:rsidRDefault="001E2F07" w:rsidP="00AC314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/>
          <w:sz w:val="32"/>
          <w:szCs w:val="32"/>
          <w:u w:val="single"/>
        </w:rPr>
      </w:pPr>
    </w:p>
    <w:p w14:paraId="128FBB36" w14:textId="05DC24A8" w:rsidR="00AC3149" w:rsidRDefault="00AC3149" w:rsidP="00AC3149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252" w:lineRule="auto"/>
        <w:ind w:firstLine="709"/>
        <w:jc w:val="both"/>
        <w:rPr>
          <w:i/>
          <w:sz w:val="32"/>
          <w:szCs w:val="32"/>
        </w:rPr>
      </w:pPr>
      <w:r w:rsidRPr="00A74C79">
        <w:rPr>
          <w:i/>
          <w:sz w:val="32"/>
          <w:szCs w:val="32"/>
          <w:u w:val="single"/>
        </w:rPr>
        <w:t>Справочно:</w:t>
      </w:r>
      <w:r w:rsidRPr="00A74C79">
        <w:rPr>
          <w:i/>
          <w:sz w:val="32"/>
          <w:szCs w:val="32"/>
        </w:rPr>
        <w:t xml:space="preserve"> По национальным «</w:t>
      </w:r>
      <w:r>
        <w:rPr>
          <w:i/>
          <w:sz w:val="32"/>
          <w:szCs w:val="32"/>
        </w:rPr>
        <w:t>Международная кооперация и экспорт</w:t>
      </w:r>
      <w:r w:rsidRPr="00A74C79">
        <w:rPr>
          <w:i/>
          <w:sz w:val="32"/>
          <w:szCs w:val="32"/>
        </w:rPr>
        <w:t xml:space="preserve">», </w:t>
      </w:r>
      <w:r>
        <w:rPr>
          <w:i/>
          <w:sz w:val="32"/>
          <w:szCs w:val="32"/>
        </w:rPr>
        <w:t>«Технологическое обеспечение продовольственной безопасности», «Экономика данных и цифровая трансформация государства»</w:t>
      </w:r>
      <w:r w:rsidRPr="00A74C79">
        <w:rPr>
          <w:i/>
          <w:sz w:val="32"/>
          <w:szCs w:val="32"/>
        </w:rPr>
        <w:t xml:space="preserve"> заключение контрактов не предусмотрено.</w:t>
      </w:r>
    </w:p>
    <w:p w14:paraId="2B0202FC" w14:textId="29C204F9" w:rsidR="00523028" w:rsidRPr="00F73222" w:rsidRDefault="00DC436C" w:rsidP="00F73222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before="120" w:line="360" w:lineRule="auto"/>
        <w:ind w:firstLine="709"/>
        <w:jc w:val="both"/>
        <w:rPr>
          <w:sz w:val="32"/>
          <w:szCs w:val="32"/>
        </w:rPr>
      </w:pPr>
      <w:r w:rsidRPr="00F73222">
        <w:rPr>
          <w:sz w:val="32"/>
          <w:szCs w:val="32"/>
        </w:rPr>
        <w:t xml:space="preserve">По состоянию </w:t>
      </w:r>
      <w:r w:rsidR="00FE78B6" w:rsidRPr="00F73222">
        <w:rPr>
          <w:sz w:val="32"/>
          <w:szCs w:val="32"/>
        </w:rPr>
        <w:t xml:space="preserve">на </w:t>
      </w:r>
      <w:r w:rsidR="004B4D6D" w:rsidRPr="00F73222">
        <w:rPr>
          <w:sz w:val="32"/>
          <w:szCs w:val="32"/>
        </w:rPr>
        <w:t>22</w:t>
      </w:r>
      <w:r w:rsidR="00B64993" w:rsidRPr="00F73222">
        <w:rPr>
          <w:sz w:val="32"/>
          <w:szCs w:val="32"/>
        </w:rPr>
        <w:t xml:space="preserve"> </w:t>
      </w:r>
      <w:r w:rsidR="004B4D6D" w:rsidRPr="00F73222">
        <w:rPr>
          <w:sz w:val="32"/>
          <w:szCs w:val="32"/>
        </w:rPr>
        <w:t>мая</w:t>
      </w:r>
      <w:r w:rsidR="00B64993" w:rsidRPr="00F73222">
        <w:rPr>
          <w:sz w:val="32"/>
          <w:szCs w:val="32"/>
        </w:rPr>
        <w:t xml:space="preserve"> </w:t>
      </w:r>
      <w:r w:rsidR="00F25927" w:rsidRPr="00F73222">
        <w:rPr>
          <w:sz w:val="32"/>
          <w:szCs w:val="32"/>
        </w:rPr>
        <w:t>202</w:t>
      </w:r>
      <w:r w:rsidR="004B4D6D" w:rsidRPr="00F73222">
        <w:rPr>
          <w:sz w:val="32"/>
          <w:szCs w:val="32"/>
        </w:rPr>
        <w:t>6</w:t>
      </w:r>
      <w:r w:rsidRPr="00F73222">
        <w:rPr>
          <w:sz w:val="32"/>
          <w:szCs w:val="32"/>
        </w:rPr>
        <w:t xml:space="preserve"> года на реализацию национальных проектов профинансированы расходы</w:t>
      </w:r>
      <w:r w:rsidR="003243A8" w:rsidRPr="00F73222">
        <w:rPr>
          <w:sz w:val="32"/>
          <w:szCs w:val="32"/>
        </w:rPr>
        <w:t xml:space="preserve"> на сумму </w:t>
      </w:r>
      <w:r w:rsidR="004B4D6D" w:rsidRPr="00F73222">
        <w:rPr>
          <w:sz w:val="32"/>
          <w:szCs w:val="32"/>
        </w:rPr>
        <w:t>7,</w:t>
      </w:r>
      <w:r w:rsidR="00E25221">
        <w:rPr>
          <w:sz w:val="32"/>
          <w:szCs w:val="32"/>
        </w:rPr>
        <w:t>16</w:t>
      </w:r>
      <w:r w:rsidR="007D2925" w:rsidRPr="00F73222">
        <w:rPr>
          <w:sz w:val="32"/>
          <w:szCs w:val="32"/>
        </w:rPr>
        <w:t xml:space="preserve"> млрд рублей или </w:t>
      </w:r>
      <w:r w:rsidR="00F73222" w:rsidRPr="00F73222">
        <w:rPr>
          <w:sz w:val="32"/>
          <w:szCs w:val="32"/>
        </w:rPr>
        <w:t>27,</w:t>
      </w:r>
      <w:r w:rsidR="00E25221">
        <w:rPr>
          <w:sz w:val="32"/>
          <w:szCs w:val="32"/>
        </w:rPr>
        <w:t>7</w:t>
      </w:r>
      <w:r w:rsidR="002F7145" w:rsidRPr="00F73222">
        <w:rPr>
          <w:sz w:val="32"/>
          <w:szCs w:val="32"/>
        </w:rPr>
        <w:t xml:space="preserve"> </w:t>
      </w:r>
      <w:r w:rsidR="00B124D7" w:rsidRPr="00F73222">
        <w:rPr>
          <w:sz w:val="32"/>
          <w:szCs w:val="32"/>
        </w:rPr>
        <w:t>процента</w:t>
      </w:r>
      <w:r w:rsidRPr="00F73222">
        <w:rPr>
          <w:sz w:val="32"/>
          <w:szCs w:val="32"/>
        </w:rPr>
        <w:t xml:space="preserve"> от общего объема утвержденных зна</w:t>
      </w:r>
      <w:r w:rsidR="00D523C8" w:rsidRPr="00F73222">
        <w:rPr>
          <w:sz w:val="32"/>
          <w:szCs w:val="32"/>
        </w:rPr>
        <w:t xml:space="preserve">чений. </w:t>
      </w:r>
    </w:p>
    <w:p w14:paraId="27D49E6D" w14:textId="77777777" w:rsidR="005C0DB3" w:rsidRPr="00407917" w:rsidRDefault="005C0DB3" w:rsidP="00F73222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line="252" w:lineRule="auto"/>
        <w:jc w:val="both"/>
        <w:rPr>
          <w:i/>
          <w:color w:val="auto"/>
          <w:sz w:val="28"/>
          <w:szCs w:val="28"/>
        </w:rPr>
      </w:pPr>
    </w:p>
    <w:p w14:paraId="7A30407F" w14:textId="6DD1D520" w:rsidR="0029644A" w:rsidRDefault="0029644A" w:rsidP="006B04B4">
      <w:pPr>
        <w:suppressAutoHyphens w:val="0"/>
        <w:spacing w:line="252" w:lineRule="auto"/>
        <w:ind w:right="-2" w:firstLine="709"/>
        <w:contextualSpacing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Слайд 5</w:t>
      </w:r>
    </w:p>
    <w:p w14:paraId="0A5FAC00" w14:textId="4A637FBE" w:rsidR="002C63FB" w:rsidRDefault="00FE78B6" w:rsidP="0099460A">
      <w:pPr>
        <w:suppressAutoHyphens w:val="0"/>
        <w:spacing w:line="360" w:lineRule="auto"/>
        <w:ind w:right="-2" w:firstLine="709"/>
        <w:contextualSpacing/>
        <w:jc w:val="both"/>
        <w:rPr>
          <w:iCs/>
          <w:sz w:val="32"/>
          <w:szCs w:val="32"/>
        </w:rPr>
      </w:pPr>
      <w:r w:rsidRPr="006A6EF9">
        <w:rPr>
          <w:b/>
          <w:iCs/>
          <w:sz w:val="32"/>
          <w:szCs w:val="32"/>
        </w:rPr>
        <w:t>Кассовое исполнение –</w:t>
      </w:r>
      <w:r w:rsidR="000B1388" w:rsidRPr="006A6EF9">
        <w:rPr>
          <w:b/>
          <w:iCs/>
          <w:sz w:val="32"/>
          <w:szCs w:val="32"/>
        </w:rPr>
        <w:t xml:space="preserve"> </w:t>
      </w:r>
      <w:r w:rsidR="00E4747A">
        <w:rPr>
          <w:b/>
          <w:iCs/>
          <w:sz w:val="32"/>
          <w:szCs w:val="32"/>
        </w:rPr>
        <w:t>5,</w:t>
      </w:r>
      <w:r w:rsidR="00E25221">
        <w:rPr>
          <w:b/>
          <w:iCs/>
          <w:sz w:val="32"/>
          <w:szCs w:val="32"/>
        </w:rPr>
        <w:t>97</w:t>
      </w:r>
      <w:r w:rsidR="009B52F1" w:rsidRPr="006A6EF9">
        <w:rPr>
          <w:b/>
          <w:iCs/>
          <w:sz w:val="32"/>
          <w:szCs w:val="32"/>
        </w:rPr>
        <w:t xml:space="preserve"> </w:t>
      </w:r>
      <w:r w:rsidR="00DC436C" w:rsidRPr="006A6EF9">
        <w:rPr>
          <w:b/>
          <w:iCs/>
          <w:sz w:val="32"/>
          <w:szCs w:val="32"/>
        </w:rPr>
        <w:t>млрд рублей</w:t>
      </w:r>
      <w:r w:rsidR="00DC436C" w:rsidRPr="006A6EF9">
        <w:rPr>
          <w:iCs/>
          <w:sz w:val="32"/>
          <w:szCs w:val="32"/>
        </w:rPr>
        <w:t>, что составляет</w:t>
      </w:r>
      <w:r w:rsidR="00A739C4" w:rsidRPr="006A6EF9">
        <w:rPr>
          <w:iCs/>
          <w:sz w:val="32"/>
          <w:szCs w:val="32"/>
        </w:rPr>
        <w:t xml:space="preserve"> </w:t>
      </w:r>
      <w:r w:rsidR="00EC7646" w:rsidRPr="006A6EF9">
        <w:rPr>
          <w:iCs/>
          <w:sz w:val="32"/>
          <w:szCs w:val="32"/>
        </w:rPr>
        <w:br/>
      </w:r>
      <w:r w:rsidR="00E4747A">
        <w:rPr>
          <w:b/>
          <w:iCs/>
          <w:sz w:val="32"/>
          <w:szCs w:val="32"/>
        </w:rPr>
        <w:t>23,</w:t>
      </w:r>
      <w:r w:rsidR="00E25221">
        <w:rPr>
          <w:b/>
          <w:iCs/>
          <w:sz w:val="32"/>
          <w:szCs w:val="32"/>
        </w:rPr>
        <w:t>1</w:t>
      </w:r>
      <w:r w:rsidR="0051620A" w:rsidRPr="006A6EF9">
        <w:rPr>
          <w:b/>
          <w:iCs/>
          <w:sz w:val="32"/>
          <w:szCs w:val="32"/>
        </w:rPr>
        <w:t xml:space="preserve"> </w:t>
      </w:r>
      <w:r w:rsidR="00A739C4" w:rsidRPr="006A6EF9">
        <w:rPr>
          <w:b/>
          <w:iCs/>
          <w:sz w:val="32"/>
          <w:szCs w:val="32"/>
        </w:rPr>
        <w:t>процента</w:t>
      </w:r>
      <w:r w:rsidR="00DC436C" w:rsidRPr="006A6EF9">
        <w:rPr>
          <w:b/>
          <w:iCs/>
          <w:sz w:val="32"/>
          <w:szCs w:val="32"/>
        </w:rPr>
        <w:t xml:space="preserve"> </w:t>
      </w:r>
      <w:r w:rsidR="00DC436C" w:rsidRPr="006A6EF9">
        <w:rPr>
          <w:iCs/>
          <w:sz w:val="32"/>
          <w:szCs w:val="32"/>
        </w:rPr>
        <w:t xml:space="preserve">от объема </w:t>
      </w:r>
      <w:r w:rsidR="00727557">
        <w:rPr>
          <w:iCs/>
          <w:sz w:val="32"/>
          <w:szCs w:val="32"/>
        </w:rPr>
        <w:t>предусмотренных средств</w:t>
      </w:r>
      <w:r w:rsidR="0099460A">
        <w:rPr>
          <w:iCs/>
          <w:sz w:val="32"/>
          <w:szCs w:val="32"/>
        </w:rPr>
        <w:t xml:space="preserve"> или </w:t>
      </w:r>
      <w:r w:rsidR="0099460A" w:rsidRPr="0099460A">
        <w:rPr>
          <w:b/>
          <w:bCs/>
          <w:iCs/>
          <w:sz w:val="32"/>
          <w:szCs w:val="32"/>
        </w:rPr>
        <w:t>8</w:t>
      </w:r>
      <w:r w:rsidR="00E25221">
        <w:rPr>
          <w:b/>
          <w:bCs/>
          <w:iCs/>
          <w:sz w:val="32"/>
          <w:szCs w:val="32"/>
        </w:rPr>
        <w:t>3,3</w:t>
      </w:r>
      <w:r w:rsidR="0099460A" w:rsidRPr="0099460A">
        <w:rPr>
          <w:b/>
          <w:bCs/>
          <w:iCs/>
          <w:sz w:val="32"/>
          <w:szCs w:val="32"/>
        </w:rPr>
        <w:t xml:space="preserve"> процента</w:t>
      </w:r>
      <w:r w:rsidR="0099460A">
        <w:rPr>
          <w:iCs/>
          <w:sz w:val="32"/>
          <w:szCs w:val="32"/>
        </w:rPr>
        <w:t xml:space="preserve"> от </w:t>
      </w:r>
      <w:r w:rsidR="00E25221">
        <w:rPr>
          <w:iCs/>
          <w:sz w:val="32"/>
          <w:szCs w:val="32"/>
        </w:rPr>
        <w:t>профинансированного объема</w:t>
      </w:r>
      <w:r w:rsidR="0099460A">
        <w:rPr>
          <w:iCs/>
          <w:sz w:val="32"/>
          <w:szCs w:val="32"/>
        </w:rPr>
        <w:t>.</w:t>
      </w:r>
    </w:p>
    <w:p w14:paraId="09131A7D" w14:textId="4CE9D341" w:rsidR="00951C49" w:rsidRPr="00951C49" w:rsidRDefault="00951C49" w:rsidP="00951C49">
      <w:pPr>
        <w:suppressAutoHyphens w:val="0"/>
        <w:ind w:right="-2" w:firstLine="709"/>
        <w:contextualSpacing/>
        <w:jc w:val="both"/>
        <w:rPr>
          <w:i/>
          <w:sz w:val="32"/>
          <w:szCs w:val="32"/>
        </w:rPr>
      </w:pPr>
      <w:r w:rsidRPr="00951C49">
        <w:rPr>
          <w:i/>
          <w:sz w:val="32"/>
          <w:szCs w:val="32"/>
          <w:u w:val="single"/>
        </w:rPr>
        <w:t>Справочно:</w:t>
      </w:r>
      <w:r w:rsidRPr="00951C49">
        <w:rPr>
          <w:i/>
          <w:sz w:val="32"/>
          <w:szCs w:val="32"/>
        </w:rPr>
        <w:t xml:space="preserve"> по состоянию на 15 мая 2025 года кассовое освоение составляло 21,1 процента от объема предусмотренных средств.</w:t>
      </w:r>
    </w:p>
    <w:p w14:paraId="036AAFEF" w14:textId="3A6310FF" w:rsidR="00EA48F7" w:rsidRPr="0099460A" w:rsidRDefault="00EA48F7" w:rsidP="00781285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jc w:val="both"/>
        <w:rPr>
          <w:i/>
          <w:iCs/>
          <w:sz w:val="32"/>
          <w:szCs w:val="32"/>
        </w:rPr>
      </w:pPr>
    </w:p>
    <w:tbl>
      <w:tblPr>
        <w:tblStyle w:val="ae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03"/>
        <w:gridCol w:w="1334"/>
        <w:gridCol w:w="1530"/>
        <w:gridCol w:w="1447"/>
        <w:gridCol w:w="2835"/>
      </w:tblGrid>
      <w:tr w:rsidR="00DF20F6" w:rsidRPr="00C22984" w14:paraId="44C69918" w14:textId="77777777" w:rsidTr="00AC325B">
        <w:trPr>
          <w:trHeight w:val="70"/>
        </w:trPr>
        <w:tc>
          <w:tcPr>
            <w:tcW w:w="3203" w:type="dxa"/>
            <w:vMerge w:val="restart"/>
          </w:tcPr>
          <w:p w14:paraId="2EEC1EB8" w14:textId="77777777" w:rsidR="00DF20F6" w:rsidRPr="00C22984" w:rsidRDefault="00DF20F6" w:rsidP="000E68E0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</w:p>
          <w:p w14:paraId="336349D8" w14:textId="77777777" w:rsidR="00DF20F6" w:rsidRPr="00C22984" w:rsidRDefault="00DF20F6" w:rsidP="00CD56EF">
            <w:pPr>
              <w:spacing w:line="252" w:lineRule="auto"/>
              <w:ind w:left="1" w:right="-2" w:firstLine="142"/>
              <w:jc w:val="center"/>
              <w:rPr>
                <w:i/>
                <w:sz w:val="28"/>
                <w:szCs w:val="32"/>
              </w:rPr>
            </w:pPr>
            <w:r w:rsidRPr="00C22984">
              <w:rPr>
                <w:i/>
                <w:sz w:val="28"/>
                <w:szCs w:val="32"/>
              </w:rPr>
              <w:t>Национальный проект</w:t>
            </w:r>
          </w:p>
        </w:tc>
        <w:tc>
          <w:tcPr>
            <w:tcW w:w="4311" w:type="dxa"/>
            <w:gridSpan w:val="3"/>
          </w:tcPr>
          <w:p w14:paraId="0314A483" w14:textId="0AE030A3" w:rsidR="00DF20F6" w:rsidRPr="00C22984" w:rsidRDefault="00DF20F6" w:rsidP="000E68E0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 w:rsidRPr="00C22984">
              <w:rPr>
                <w:i/>
                <w:sz w:val="28"/>
                <w:szCs w:val="32"/>
              </w:rPr>
              <w:t>Финансирование, млн руб</w:t>
            </w:r>
            <w:r>
              <w:rPr>
                <w:i/>
                <w:sz w:val="28"/>
                <w:szCs w:val="32"/>
              </w:rPr>
              <w:t>лей</w:t>
            </w:r>
          </w:p>
        </w:tc>
        <w:tc>
          <w:tcPr>
            <w:tcW w:w="2835" w:type="dxa"/>
            <w:vMerge w:val="restart"/>
          </w:tcPr>
          <w:p w14:paraId="7822DAC5" w14:textId="77777777" w:rsidR="00DF20F6" w:rsidRDefault="00DF20F6" w:rsidP="00D80F9D">
            <w:pPr>
              <w:spacing w:line="252" w:lineRule="auto"/>
              <w:ind w:right="-2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 xml:space="preserve">Примечания </w:t>
            </w:r>
          </w:p>
          <w:p w14:paraId="49F7DC2D" w14:textId="0F58A6D4" w:rsidR="00DF20F6" w:rsidRPr="00C22984" w:rsidRDefault="00DF20F6" w:rsidP="00D80F9D">
            <w:pPr>
              <w:spacing w:line="252" w:lineRule="auto"/>
              <w:ind w:right="-2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ОИВ ответственные</w:t>
            </w:r>
          </w:p>
        </w:tc>
      </w:tr>
      <w:tr w:rsidR="00DF20F6" w:rsidRPr="00C22984" w14:paraId="11CC984F" w14:textId="77777777" w:rsidTr="00AC325B">
        <w:trPr>
          <w:trHeight w:val="430"/>
        </w:trPr>
        <w:tc>
          <w:tcPr>
            <w:tcW w:w="3203" w:type="dxa"/>
            <w:vMerge/>
          </w:tcPr>
          <w:p w14:paraId="11EC0A09" w14:textId="77777777" w:rsidR="00DF20F6" w:rsidRPr="00C22984" w:rsidRDefault="00DF20F6" w:rsidP="000E68E0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</w:p>
        </w:tc>
        <w:tc>
          <w:tcPr>
            <w:tcW w:w="1334" w:type="dxa"/>
          </w:tcPr>
          <w:p w14:paraId="2749A65B" w14:textId="77777777" w:rsidR="00DF20F6" w:rsidRPr="00C22984" w:rsidRDefault="00DF20F6" w:rsidP="000E68E0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 w:rsidRPr="00C22984">
              <w:rPr>
                <w:i/>
                <w:sz w:val="28"/>
                <w:szCs w:val="32"/>
              </w:rPr>
              <w:t>План</w:t>
            </w:r>
          </w:p>
        </w:tc>
        <w:tc>
          <w:tcPr>
            <w:tcW w:w="1530" w:type="dxa"/>
          </w:tcPr>
          <w:p w14:paraId="4F7FB58B" w14:textId="77777777" w:rsidR="00DF20F6" w:rsidRPr="00C22984" w:rsidRDefault="00DF20F6" w:rsidP="00EA48F7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Касса</w:t>
            </w:r>
          </w:p>
        </w:tc>
        <w:tc>
          <w:tcPr>
            <w:tcW w:w="1447" w:type="dxa"/>
          </w:tcPr>
          <w:p w14:paraId="71647015" w14:textId="77777777" w:rsidR="00DF20F6" w:rsidRPr="00C22984" w:rsidRDefault="00DF20F6" w:rsidP="000E68E0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 w:rsidRPr="00C22984">
              <w:rPr>
                <w:i/>
                <w:sz w:val="28"/>
                <w:szCs w:val="32"/>
              </w:rPr>
              <w:t>%</w:t>
            </w:r>
          </w:p>
        </w:tc>
        <w:tc>
          <w:tcPr>
            <w:tcW w:w="2835" w:type="dxa"/>
            <w:vMerge/>
          </w:tcPr>
          <w:p w14:paraId="352CC69F" w14:textId="77777777" w:rsidR="00DF20F6" w:rsidRPr="00C22984" w:rsidRDefault="00DF20F6" w:rsidP="000E68E0">
            <w:pPr>
              <w:spacing w:line="252" w:lineRule="auto"/>
              <w:ind w:right="-2" w:firstLine="709"/>
              <w:jc w:val="center"/>
              <w:rPr>
                <w:i/>
                <w:sz w:val="28"/>
                <w:szCs w:val="32"/>
              </w:rPr>
            </w:pPr>
          </w:p>
        </w:tc>
      </w:tr>
      <w:tr w:rsidR="00DF20F6" w:rsidRPr="00C22984" w14:paraId="11F8A3B2" w14:textId="77777777" w:rsidTr="00AC325B">
        <w:trPr>
          <w:trHeight w:val="430"/>
        </w:trPr>
        <w:tc>
          <w:tcPr>
            <w:tcW w:w="3203" w:type="dxa"/>
          </w:tcPr>
          <w:p w14:paraId="70FBBA4E" w14:textId="77777777" w:rsidR="00DF20F6" w:rsidRPr="00C22984" w:rsidRDefault="00DF20F6" w:rsidP="000E68E0">
            <w:pPr>
              <w:spacing w:line="252" w:lineRule="auto"/>
              <w:ind w:right="-2" w:firstLine="143"/>
              <w:jc w:val="center"/>
              <w:rPr>
                <w:b/>
                <w:i/>
                <w:sz w:val="28"/>
                <w:szCs w:val="32"/>
              </w:rPr>
            </w:pPr>
            <w:r w:rsidRPr="00C22984">
              <w:rPr>
                <w:b/>
                <w:i/>
                <w:sz w:val="28"/>
                <w:szCs w:val="32"/>
              </w:rPr>
              <w:t>ВСЕГО</w:t>
            </w:r>
          </w:p>
        </w:tc>
        <w:tc>
          <w:tcPr>
            <w:tcW w:w="1334" w:type="dxa"/>
          </w:tcPr>
          <w:p w14:paraId="0427379A" w14:textId="7EB23F39" w:rsidR="00DF20F6" w:rsidRPr="00C22984" w:rsidRDefault="00DF20F6" w:rsidP="00CD56EF">
            <w:pPr>
              <w:spacing w:line="252" w:lineRule="auto"/>
              <w:ind w:left="-83" w:right="-2"/>
              <w:jc w:val="center"/>
              <w:rPr>
                <w:b/>
                <w:i/>
                <w:sz w:val="28"/>
                <w:szCs w:val="32"/>
              </w:rPr>
            </w:pPr>
            <w:r>
              <w:rPr>
                <w:b/>
                <w:i/>
                <w:sz w:val="28"/>
                <w:szCs w:val="32"/>
              </w:rPr>
              <w:t>25893,45</w:t>
            </w:r>
          </w:p>
        </w:tc>
        <w:tc>
          <w:tcPr>
            <w:tcW w:w="1530" w:type="dxa"/>
          </w:tcPr>
          <w:p w14:paraId="6F8CCCC2" w14:textId="6E3932DE" w:rsidR="00DF20F6" w:rsidRPr="00C22984" w:rsidRDefault="00DF20F6" w:rsidP="000E68E0">
            <w:pPr>
              <w:spacing w:line="252" w:lineRule="auto"/>
              <w:ind w:right="-2"/>
              <w:jc w:val="center"/>
              <w:rPr>
                <w:b/>
                <w:i/>
                <w:sz w:val="28"/>
                <w:szCs w:val="32"/>
              </w:rPr>
            </w:pPr>
            <w:r>
              <w:rPr>
                <w:b/>
                <w:i/>
                <w:sz w:val="28"/>
                <w:szCs w:val="32"/>
              </w:rPr>
              <w:t>5970,13</w:t>
            </w:r>
          </w:p>
        </w:tc>
        <w:tc>
          <w:tcPr>
            <w:tcW w:w="1447" w:type="dxa"/>
          </w:tcPr>
          <w:p w14:paraId="07982910" w14:textId="6C50CE14" w:rsidR="00DF20F6" w:rsidRPr="00C22984" w:rsidRDefault="00DF20F6" w:rsidP="000E68E0">
            <w:pPr>
              <w:spacing w:line="252" w:lineRule="auto"/>
              <w:ind w:right="-2"/>
              <w:jc w:val="center"/>
              <w:rPr>
                <w:b/>
                <w:i/>
                <w:sz w:val="28"/>
                <w:szCs w:val="32"/>
              </w:rPr>
            </w:pPr>
            <w:r>
              <w:rPr>
                <w:b/>
                <w:i/>
                <w:sz w:val="28"/>
                <w:szCs w:val="32"/>
              </w:rPr>
              <w:t>23,1</w:t>
            </w:r>
          </w:p>
        </w:tc>
        <w:tc>
          <w:tcPr>
            <w:tcW w:w="2835" w:type="dxa"/>
            <w:vMerge/>
          </w:tcPr>
          <w:p w14:paraId="736C0494" w14:textId="77777777" w:rsidR="00DF20F6" w:rsidRPr="00C22984" w:rsidRDefault="00DF20F6" w:rsidP="000E68E0">
            <w:pPr>
              <w:spacing w:line="252" w:lineRule="auto"/>
              <w:ind w:right="-2" w:firstLine="709"/>
              <w:jc w:val="center"/>
              <w:rPr>
                <w:b/>
                <w:i/>
                <w:sz w:val="28"/>
                <w:szCs w:val="32"/>
              </w:rPr>
            </w:pPr>
          </w:p>
        </w:tc>
      </w:tr>
      <w:tr w:rsidR="008560BC" w:rsidRPr="00C22984" w14:paraId="10084A7C" w14:textId="77777777" w:rsidTr="00AC325B">
        <w:trPr>
          <w:trHeight w:val="70"/>
        </w:trPr>
        <w:tc>
          <w:tcPr>
            <w:tcW w:w="3203" w:type="dxa"/>
          </w:tcPr>
          <w:p w14:paraId="36622DE4" w14:textId="3B39E9D1" w:rsidR="008560BC" w:rsidRPr="00C22984" w:rsidRDefault="008560BC" w:rsidP="008560BC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 w:rsidRPr="008A6CFB">
              <w:rPr>
                <w:i/>
                <w:sz w:val="32"/>
                <w:szCs w:val="32"/>
              </w:rPr>
              <w:t>Эффективная и конкурентная экономика</w:t>
            </w:r>
          </w:p>
        </w:tc>
        <w:tc>
          <w:tcPr>
            <w:tcW w:w="1334" w:type="dxa"/>
          </w:tcPr>
          <w:p w14:paraId="6F874C0E" w14:textId="79CC6046" w:rsidR="008560BC" w:rsidRPr="00CD56EF" w:rsidRDefault="00B42FE7" w:rsidP="0085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38,36</w:t>
            </w:r>
          </w:p>
        </w:tc>
        <w:tc>
          <w:tcPr>
            <w:tcW w:w="1530" w:type="dxa"/>
          </w:tcPr>
          <w:p w14:paraId="347DB930" w14:textId="417A83BB" w:rsidR="008560BC" w:rsidRPr="00CD56EF" w:rsidRDefault="00B42FE7" w:rsidP="0085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38,36</w:t>
            </w:r>
          </w:p>
        </w:tc>
        <w:tc>
          <w:tcPr>
            <w:tcW w:w="1447" w:type="dxa"/>
          </w:tcPr>
          <w:p w14:paraId="563622E7" w14:textId="77777777" w:rsidR="008560BC" w:rsidRPr="00CD56EF" w:rsidRDefault="008560BC" w:rsidP="0085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 w:rsidRPr="00CD56EF">
              <w:rPr>
                <w:i/>
                <w:sz w:val="28"/>
                <w:szCs w:val="32"/>
              </w:rPr>
              <w:t>100,0</w:t>
            </w:r>
          </w:p>
        </w:tc>
        <w:tc>
          <w:tcPr>
            <w:tcW w:w="2835" w:type="dxa"/>
          </w:tcPr>
          <w:p w14:paraId="75E5E828" w14:textId="01DD18AE" w:rsidR="008560BC" w:rsidRPr="00A82088" w:rsidRDefault="00A82088" w:rsidP="00A82088">
            <w:pPr>
              <w:spacing w:line="252" w:lineRule="auto"/>
              <w:ind w:right="-2"/>
              <w:rPr>
                <w:i/>
              </w:rPr>
            </w:pPr>
            <w:r w:rsidRPr="00A82088">
              <w:rPr>
                <w:i/>
              </w:rPr>
              <w:t>отв. – Минэкономразвития РД</w:t>
            </w:r>
          </w:p>
        </w:tc>
      </w:tr>
      <w:tr w:rsidR="008560BC" w:rsidRPr="00C22984" w14:paraId="56968523" w14:textId="77777777" w:rsidTr="00AC325B">
        <w:trPr>
          <w:trHeight w:val="70"/>
        </w:trPr>
        <w:tc>
          <w:tcPr>
            <w:tcW w:w="3203" w:type="dxa"/>
          </w:tcPr>
          <w:p w14:paraId="291E2594" w14:textId="2253E986" w:rsidR="008560BC" w:rsidRPr="00C22984" w:rsidRDefault="008560BC" w:rsidP="008560BC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 w:rsidRPr="008A6CFB">
              <w:rPr>
                <w:i/>
                <w:sz w:val="32"/>
                <w:szCs w:val="32"/>
              </w:rPr>
              <w:t>Туризм и гостеприимство</w:t>
            </w:r>
          </w:p>
        </w:tc>
        <w:tc>
          <w:tcPr>
            <w:tcW w:w="1334" w:type="dxa"/>
          </w:tcPr>
          <w:p w14:paraId="049470E4" w14:textId="440730CC" w:rsidR="008560BC" w:rsidRPr="00CD56EF" w:rsidRDefault="0045687F" w:rsidP="0085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465,44</w:t>
            </w:r>
          </w:p>
        </w:tc>
        <w:tc>
          <w:tcPr>
            <w:tcW w:w="1530" w:type="dxa"/>
          </w:tcPr>
          <w:p w14:paraId="4DBB914D" w14:textId="509A9807" w:rsidR="008560BC" w:rsidRPr="00CD56EF" w:rsidRDefault="0045687F" w:rsidP="0085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251,9</w:t>
            </w:r>
          </w:p>
        </w:tc>
        <w:tc>
          <w:tcPr>
            <w:tcW w:w="1447" w:type="dxa"/>
          </w:tcPr>
          <w:p w14:paraId="2FC212D6" w14:textId="43161052" w:rsidR="008560BC" w:rsidRPr="00CD56EF" w:rsidRDefault="0045687F" w:rsidP="008560BC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54,1</w:t>
            </w:r>
          </w:p>
        </w:tc>
        <w:tc>
          <w:tcPr>
            <w:tcW w:w="2835" w:type="dxa"/>
          </w:tcPr>
          <w:p w14:paraId="435969BE" w14:textId="69777976" w:rsidR="008560BC" w:rsidRPr="00A82088" w:rsidRDefault="00A82088" w:rsidP="00A82088">
            <w:pPr>
              <w:spacing w:line="252" w:lineRule="auto"/>
              <w:ind w:right="-2"/>
              <w:rPr>
                <w:i/>
              </w:rPr>
            </w:pPr>
            <w:r w:rsidRPr="00A82088">
              <w:rPr>
                <w:i/>
              </w:rPr>
              <w:t>отв. – Минтуризм РД</w:t>
            </w:r>
          </w:p>
          <w:p w14:paraId="583A7B3C" w14:textId="77777777" w:rsidR="008560BC" w:rsidRPr="00A82088" w:rsidRDefault="008560BC" w:rsidP="00A82088">
            <w:pPr>
              <w:spacing w:line="252" w:lineRule="auto"/>
              <w:ind w:right="-2"/>
              <w:jc w:val="center"/>
              <w:rPr>
                <w:i/>
              </w:rPr>
            </w:pPr>
          </w:p>
        </w:tc>
      </w:tr>
      <w:tr w:rsidR="001F6E32" w:rsidRPr="00C22984" w14:paraId="5469C0FC" w14:textId="77777777" w:rsidTr="00AC325B">
        <w:trPr>
          <w:trHeight w:val="70"/>
        </w:trPr>
        <w:tc>
          <w:tcPr>
            <w:tcW w:w="3203" w:type="dxa"/>
          </w:tcPr>
          <w:p w14:paraId="49E05DCC" w14:textId="7C803F64" w:rsidR="001F6E32" w:rsidRPr="008A6CFB" w:rsidRDefault="001F6E32" w:rsidP="001F6E32">
            <w:pPr>
              <w:spacing w:line="252" w:lineRule="auto"/>
              <w:ind w:right="-2" w:firstLine="143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Экологическое благополучие</w:t>
            </w:r>
          </w:p>
        </w:tc>
        <w:tc>
          <w:tcPr>
            <w:tcW w:w="1334" w:type="dxa"/>
          </w:tcPr>
          <w:p w14:paraId="3F7B4A74" w14:textId="5F0CDA35" w:rsidR="001F6E32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88,11</w:t>
            </w:r>
          </w:p>
        </w:tc>
        <w:tc>
          <w:tcPr>
            <w:tcW w:w="1530" w:type="dxa"/>
          </w:tcPr>
          <w:p w14:paraId="77E41AD4" w14:textId="0B1C1F44" w:rsidR="001F6E32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34,47</w:t>
            </w:r>
          </w:p>
        </w:tc>
        <w:tc>
          <w:tcPr>
            <w:tcW w:w="1447" w:type="dxa"/>
          </w:tcPr>
          <w:p w14:paraId="04E63D4B" w14:textId="50E8186B" w:rsidR="001F6E32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39,1</w:t>
            </w:r>
          </w:p>
        </w:tc>
        <w:tc>
          <w:tcPr>
            <w:tcW w:w="2835" w:type="dxa"/>
          </w:tcPr>
          <w:p w14:paraId="0FCA068B" w14:textId="5459B599" w:rsidR="001F6E32" w:rsidRPr="00A82088" w:rsidRDefault="00A82088" w:rsidP="00A82088">
            <w:pPr>
              <w:spacing w:line="252" w:lineRule="auto"/>
              <w:ind w:right="-2"/>
              <w:rPr>
                <w:i/>
              </w:rPr>
            </w:pPr>
            <w:r w:rsidRPr="00A82088">
              <w:rPr>
                <w:i/>
              </w:rPr>
              <w:t>отв. – Минприроды РД</w:t>
            </w:r>
          </w:p>
        </w:tc>
      </w:tr>
      <w:tr w:rsidR="001F6E32" w:rsidRPr="00C22984" w14:paraId="65626D34" w14:textId="77777777" w:rsidTr="00AC325B">
        <w:trPr>
          <w:trHeight w:val="70"/>
        </w:trPr>
        <w:tc>
          <w:tcPr>
            <w:tcW w:w="3203" w:type="dxa"/>
          </w:tcPr>
          <w:p w14:paraId="677E6F79" w14:textId="155ABA62" w:rsidR="001F6E32" w:rsidRPr="00C22984" w:rsidRDefault="001F6E32" w:rsidP="001F6E32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 w:rsidRPr="008A6CFB">
              <w:rPr>
                <w:i/>
                <w:sz w:val="32"/>
                <w:szCs w:val="32"/>
              </w:rPr>
              <w:t>Молодежь и дети</w:t>
            </w:r>
          </w:p>
        </w:tc>
        <w:tc>
          <w:tcPr>
            <w:tcW w:w="1334" w:type="dxa"/>
          </w:tcPr>
          <w:p w14:paraId="7887540A" w14:textId="54ACFA19" w:rsidR="001F6E32" w:rsidRPr="00CD56EF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5967,47</w:t>
            </w:r>
          </w:p>
        </w:tc>
        <w:tc>
          <w:tcPr>
            <w:tcW w:w="1530" w:type="dxa"/>
          </w:tcPr>
          <w:p w14:paraId="4AB2FB64" w14:textId="0B036947" w:rsidR="001F6E32" w:rsidRPr="00CD56EF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1769,38</w:t>
            </w:r>
          </w:p>
        </w:tc>
        <w:tc>
          <w:tcPr>
            <w:tcW w:w="1447" w:type="dxa"/>
          </w:tcPr>
          <w:p w14:paraId="4F6313DA" w14:textId="1CEA7441" w:rsidR="001F6E32" w:rsidRPr="00CD56EF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29,7</w:t>
            </w:r>
          </w:p>
        </w:tc>
        <w:tc>
          <w:tcPr>
            <w:tcW w:w="2835" w:type="dxa"/>
          </w:tcPr>
          <w:p w14:paraId="26FD7AF2" w14:textId="4D28D517" w:rsidR="001F6E32" w:rsidRPr="00A82088" w:rsidRDefault="00A82088" w:rsidP="001F6E32">
            <w:pPr>
              <w:spacing w:line="252" w:lineRule="auto"/>
              <w:ind w:right="-2"/>
              <w:jc w:val="both"/>
              <w:rPr>
                <w:i/>
              </w:rPr>
            </w:pPr>
            <w:r>
              <w:rPr>
                <w:i/>
              </w:rPr>
              <w:t>отв. – Минобранауки РД</w:t>
            </w:r>
          </w:p>
        </w:tc>
      </w:tr>
      <w:tr w:rsidR="001F6E32" w:rsidRPr="00C22984" w14:paraId="0FC31CB7" w14:textId="77777777" w:rsidTr="00AC325B">
        <w:trPr>
          <w:trHeight w:val="70"/>
        </w:trPr>
        <w:tc>
          <w:tcPr>
            <w:tcW w:w="3203" w:type="dxa"/>
          </w:tcPr>
          <w:p w14:paraId="0C045530" w14:textId="7C88E635" w:rsidR="001F6E32" w:rsidRPr="00C22984" w:rsidRDefault="001F6E32" w:rsidP="001F6E32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 w:rsidRPr="008A6CFB">
              <w:rPr>
                <w:i/>
                <w:sz w:val="32"/>
                <w:szCs w:val="32"/>
              </w:rPr>
              <w:lastRenderedPageBreak/>
              <w:t>Продолжительная и активная жизнь</w:t>
            </w:r>
          </w:p>
        </w:tc>
        <w:tc>
          <w:tcPr>
            <w:tcW w:w="1334" w:type="dxa"/>
          </w:tcPr>
          <w:p w14:paraId="1D44B821" w14:textId="421282A1" w:rsidR="001F6E32" w:rsidRPr="00CD56EF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1</w:t>
            </w:r>
            <w:r w:rsidR="00E25221">
              <w:rPr>
                <w:i/>
                <w:sz w:val="28"/>
                <w:szCs w:val="32"/>
              </w:rPr>
              <w:t>802,6</w:t>
            </w:r>
          </w:p>
        </w:tc>
        <w:tc>
          <w:tcPr>
            <w:tcW w:w="1530" w:type="dxa"/>
          </w:tcPr>
          <w:p w14:paraId="70588B79" w14:textId="2706C87D" w:rsidR="001F6E32" w:rsidRPr="00CD56EF" w:rsidRDefault="00E25221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370,62</w:t>
            </w:r>
          </w:p>
        </w:tc>
        <w:tc>
          <w:tcPr>
            <w:tcW w:w="1447" w:type="dxa"/>
          </w:tcPr>
          <w:p w14:paraId="0FEB97B9" w14:textId="0EB9F369" w:rsidR="001F6E32" w:rsidRPr="00CD56EF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2</w:t>
            </w:r>
            <w:r w:rsidR="00E25221">
              <w:rPr>
                <w:i/>
                <w:sz w:val="28"/>
                <w:szCs w:val="32"/>
              </w:rPr>
              <w:t>0,6</w:t>
            </w:r>
          </w:p>
        </w:tc>
        <w:tc>
          <w:tcPr>
            <w:tcW w:w="2835" w:type="dxa"/>
          </w:tcPr>
          <w:p w14:paraId="5C2843EF" w14:textId="1B3E784E" w:rsidR="001F6E32" w:rsidRPr="00A82088" w:rsidRDefault="00A82088" w:rsidP="001F6E32">
            <w:pPr>
              <w:spacing w:line="252" w:lineRule="auto"/>
              <w:ind w:right="-2"/>
              <w:jc w:val="both"/>
              <w:rPr>
                <w:i/>
              </w:rPr>
            </w:pPr>
            <w:r>
              <w:rPr>
                <w:i/>
              </w:rPr>
              <w:t>отв. – Минздрав РД</w:t>
            </w:r>
          </w:p>
        </w:tc>
      </w:tr>
      <w:tr w:rsidR="001F6E32" w:rsidRPr="00C22984" w14:paraId="0CCD499C" w14:textId="77777777" w:rsidTr="00AC325B">
        <w:trPr>
          <w:trHeight w:val="70"/>
        </w:trPr>
        <w:tc>
          <w:tcPr>
            <w:tcW w:w="3203" w:type="dxa"/>
          </w:tcPr>
          <w:p w14:paraId="4B3159BE" w14:textId="3CC56A55" w:rsidR="001F6E32" w:rsidRPr="00C22984" w:rsidRDefault="001F6E32" w:rsidP="001F6E32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 w:rsidRPr="008A6CFB">
              <w:rPr>
                <w:i/>
                <w:sz w:val="32"/>
                <w:szCs w:val="32"/>
              </w:rPr>
              <w:t>Семья</w:t>
            </w:r>
          </w:p>
        </w:tc>
        <w:tc>
          <w:tcPr>
            <w:tcW w:w="1334" w:type="dxa"/>
          </w:tcPr>
          <w:p w14:paraId="3F4CAFE1" w14:textId="7C8D0F93" w:rsidR="001F6E32" w:rsidRPr="00C22984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4645,23</w:t>
            </w:r>
          </w:p>
        </w:tc>
        <w:tc>
          <w:tcPr>
            <w:tcW w:w="1530" w:type="dxa"/>
          </w:tcPr>
          <w:p w14:paraId="7C042D1E" w14:textId="5BEF95B6" w:rsidR="001F6E32" w:rsidRPr="00C22984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9</w:t>
            </w:r>
            <w:r w:rsidR="00A75A16">
              <w:rPr>
                <w:i/>
                <w:sz w:val="28"/>
                <w:szCs w:val="32"/>
              </w:rPr>
              <w:t>31,0</w:t>
            </w:r>
          </w:p>
        </w:tc>
        <w:tc>
          <w:tcPr>
            <w:tcW w:w="1447" w:type="dxa"/>
          </w:tcPr>
          <w:p w14:paraId="4743C4B2" w14:textId="403AB6F7" w:rsidR="001F6E32" w:rsidRPr="00C22984" w:rsidRDefault="00A75A16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20,0</w:t>
            </w:r>
          </w:p>
        </w:tc>
        <w:tc>
          <w:tcPr>
            <w:tcW w:w="2835" w:type="dxa"/>
          </w:tcPr>
          <w:p w14:paraId="0DDDB09E" w14:textId="2856F105" w:rsidR="001F6E32" w:rsidRPr="00A82088" w:rsidRDefault="00A82088" w:rsidP="001F6E32">
            <w:pPr>
              <w:spacing w:line="252" w:lineRule="auto"/>
              <w:ind w:right="-2"/>
              <w:rPr>
                <w:i/>
              </w:rPr>
            </w:pPr>
            <w:r>
              <w:rPr>
                <w:i/>
              </w:rPr>
              <w:t>отв. – Минтруд РД</w:t>
            </w:r>
          </w:p>
        </w:tc>
      </w:tr>
      <w:tr w:rsidR="001F6E32" w:rsidRPr="006423C5" w14:paraId="1F191F24" w14:textId="77777777" w:rsidTr="00AC325B">
        <w:trPr>
          <w:trHeight w:val="70"/>
        </w:trPr>
        <w:tc>
          <w:tcPr>
            <w:tcW w:w="3203" w:type="dxa"/>
          </w:tcPr>
          <w:p w14:paraId="3A8D9F98" w14:textId="71F018A4" w:rsidR="001F6E32" w:rsidRPr="00C22984" w:rsidRDefault="001F6E32" w:rsidP="001F6E32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 w:rsidRPr="008A6CFB">
              <w:rPr>
                <w:i/>
                <w:sz w:val="32"/>
                <w:szCs w:val="32"/>
              </w:rPr>
              <w:t>Инфраструктура для жизни</w:t>
            </w:r>
          </w:p>
        </w:tc>
        <w:tc>
          <w:tcPr>
            <w:tcW w:w="1334" w:type="dxa"/>
          </w:tcPr>
          <w:p w14:paraId="66304D5A" w14:textId="22EE4B2F" w:rsidR="001F6E32" w:rsidRPr="00CD56EF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 w:rsidRPr="00CD56EF">
              <w:rPr>
                <w:i/>
                <w:sz w:val="28"/>
                <w:szCs w:val="32"/>
              </w:rPr>
              <w:t xml:space="preserve"> </w:t>
            </w:r>
            <w:r>
              <w:rPr>
                <w:i/>
                <w:sz w:val="28"/>
                <w:szCs w:val="32"/>
              </w:rPr>
              <w:t>12784,14</w:t>
            </w:r>
          </w:p>
        </w:tc>
        <w:tc>
          <w:tcPr>
            <w:tcW w:w="1530" w:type="dxa"/>
          </w:tcPr>
          <w:p w14:paraId="2AC70A70" w14:textId="77777777" w:rsidR="001F6E32" w:rsidRPr="00CD56EF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2523,68</w:t>
            </w:r>
          </w:p>
          <w:p w14:paraId="66146C4E" w14:textId="78887C7C" w:rsidR="001F6E32" w:rsidRPr="00CD56EF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</w:p>
        </w:tc>
        <w:tc>
          <w:tcPr>
            <w:tcW w:w="1447" w:type="dxa"/>
          </w:tcPr>
          <w:p w14:paraId="388BDAC8" w14:textId="30E845A7" w:rsidR="001F6E32" w:rsidRPr="00CD56EF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19,7</w:t>
            </w:r>
          </w:p>
        </w:tc>
        <w:tc>
          <w:tcPr>
            <w:tcW w:w="2835" w:type="dxa"/>
          </w:tcPr>
          <w:p w14:paraId="6854FA74" w14:textId="5B80831D" w:rsidR="001F6E32" w:rsidRPr="00A82088" w:rsidRDefault="00A82088" w:rsidP="00A82088">
            <w:pPr>
              <w:spacing w:line="252" w:lineRule="auto"/>
              <w:ind w:right="-2"/>
              <w:rPr>
                <w:i/>
              </w:rPr>
            </w:pPr>
            <w:r>
              <w:rPr>
                <w:i/>
              </w:rPr>
              <w:t>отв. – Минстрой РД</w:t>
            </w:r>
          </w:p>
        </w:tc>
      </w:tr>
      <w:tr w:rsidR="001F6E32" w:rsidRPr="00C22984" w14:paraId="2CF4E70F" w14:textId="77777777" w:rsidTr="00AC325B">
        <w:trPr>
          <w:trHeight w:val="70"/>
        </w:trPr>
        <w:tc>
          <w:tcPr>
            <w:tcW w:w="3203" w:type="dxa"/>
          </w:tcPr>
          <w:p w14:paraId="41BB57F0" w14:textId="6F840742" w:rsidR="001F6E32" w:rsidRPr="00C22984" w:rsidRDefault="001F6E32" w:rsidP="001F6E32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 w:rsidRPr="008A6CFB">
              <w:rPr>
                <w:i/>
                <w:sz w:val="32"/>
                <w:szCs w:val="32"/>
              </w:rPr>
              <w:t>Кадры</w:t>
            </w:r>
          </w:p>
        </w:tc>
        <w:tc>
          <w:tcPr>
            <w:tcW w:w="1334" w:type="dxa"/>
          </w:tcPr>
          <w:p w14:paraId="4B295D1E" w14:textId="37176D4E" w:rsidR="001F6E32" w:rsidRPr="00C22984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9,95</w:t>
            </w:r>
          </w:p>
        </w:tc>
        <w:tc>
          <w:tcPr>
            <w:tcW w:w="1530" w:type="dxa"/>
          </w:tcPr>
          <w:p w14:paraId="0CE613F4" w14:textId="18C92CC5" w:rsidR="001F6E32" w:rsidRPr="00C22984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0</w:t>
            </w:r>
          </w:p>
        </w:tc>
        <w:tc>
          <w:tcPr>
            <w:tcW w:w="1447" w:type="dxa"/>
          </w:tcPr>
          <w:p w14:paraId="71983920" w14:textId="78C73676" w:rsidR="001F6E32" w:rsidRPr="00C22984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0</w:t>
            </w:r>
          </w:p>
        </w:tc>
        <w:tc>
          <w:tcPr>
            <w:tcW w:w="2835" w:type="dxa"/>
          </w:tcPr>
          <w:p w14:paraId="77D47762" w14:textId="7880B3E4" w:rsidR="001F6E32" w:rsidRPr="00A82088" w:rsidRDefault="00AC325B" w:rsidP="001F6E32">
            <w:pPr>
              <w:spacing w:line="252" w:lineRule="auto"/>
              <w:ind w:left="62" w:right="-2"/>
              <w:jc w:val="both"/>
              <w:rPr>
                <w:i/>
              </w:rPr>
            </w:pPr>
            <w:r w:rsidRPr="00A82088">
              <w:rPr>
                <w:i/>
              </w:rPr>
              <w:t>Контрактация ожидается в сентябре-октябре 2026 года</w:t>
            </w:r>
            <w:r w:rsidR="00C776E7" w:rsidRPr="00A82088">
              <w:rPr>
                <w:i/>
              </w:rPr>
              <w:t xml:space="preserve"> (отв. </w:t>
            </w:r>
            <w:r w:rsidR="00A82088" w:rsidRPr="00A82088">
              <w:rPr>
                <w:i/>
              </w:rPr>
              <w:t>– Минтруд РД)</w:t>
            </w:r>
            <w:r w:rsidR="00C776E7" w:rsidRPr="00A82088">
              <w:rPr>
                <w:i/>
              </w:rPr>
              <w:t xml:space="preserve"> </w:t>
            </w:r>
          </w:p>
        </w:tc>
      </w:tr>
      <w:tr w:rsidR="001F6E32" w:rsidRPr="00C22984" w14:paraId="71E4118B" w14:textId="77777777" w:rsidTr="00AC325B">
        <w:trPr>
          <w:trHeight w:val="309"/>
        </w:trPr>
        <w:tc>
          <w:tcPr>
            <w:tcW w:w="3203" w:type="dxa"/>
          </w:tcPr>
          <w:p w14:paraId="4A50F90C" w14:textId="0D815637" w:rsidR="001F6E32" w:rsidRPr="00C22984" w:rsidRDefault="001F6E32" w:rsidP="001F6E32">
            <w:pPr>
              <w:spacing w:line="252" w:lineRule="auto"/>
              <w:ind w:right="-2" w:firstLine="143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32"/>
                <w:szCs w:val="32"/>
              </w:rPr>
              <w:t>Технологическое обеспечение продовольственной безопасности</w:t>
            </w:r>
          </w:p>
        </w:tc>
        <w:tc>
          <w:tcPr>
            <w:tcW w:w="1334" w:type="dxa"/>
          </w:tcPr>
          <w:p w14:paraId="1F6F2FF5" w14:textId="35D52D82" w:rsidR="001F6E32" w:rsidRPr="00C22984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92,15</w:t>
            </w:r>
          </w:p>
        </w:tc>
        <w:tc>
          <w:tcPr>
            <w:tcW w:w="1530" w:type="dxa"/>
          </w:tcPr>
          <w:p w14:paraId="078F8161" w14:textId="4E3FB08A" w:rsidR="001F6E32" w:rsidRPr="00C22984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0</w:t>
            </w:r>
          </w:p>
        </w:tc>
        <w:tc>
          <w:tcPr>
            <w:tcW w:w="1447" w:type="dxa"/>
          </w:tcPr>
          <w:p w14:paraId="276322A2" w14:textId="7C646F94" w:rsidR="001F6E32" w:rsidRPr="00C22984" w:rsidRDefault="001F6E32" w:rsidP="001F6E32">
            <w:pPr>
              <w:spacing w:line="252" w:lineRule="auto"/>
              <w:ind w:right="-2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0</w:t>
            </w:r>
          </w:p>
        </w:tc>
        <w:tc>
          <w:tcPr>
            <w:tcW w:w="2835" w:type="dxa"/>
          </w:tcPr>
          <w:p w14:paraId="213463C4" w14:textId="10C4DBE0" w:rsidR="001F6E32" w:rsidRPr="00E810EE" w:rsidRDefault="006B2E7B" w:rsidP="001F6E32">
            <w:pPr>
              <w:spacing w:line="252" w:lineRule="auto"/>
              <w:ind w:right="-2" w:firstLine="28"/>
              <w:rPr>
                <w:i/>
              </w:rPr>
            </w:pPr>
            <w:r>
              <w:rPr>
                <w:i/>
              </w:rPr>
              <w:t>отв. – Минсельхозпрод РД</w:t>
            </w:r>
          </w:p>
        </w:tc>
      </w:tr>
    </w:tbl>
    <w:p w14:paraId="4AFFC542" w14:textId="77777777" w:rsidR="005B2B9D" w:rsidRDefault="005B2B9D" w:rsidP="00ED1CAF">
      <w:pPr>
        <w:widowControl w:val="0"/>
        <w:pBdr>
          <w:bottom w:val="single" w:sz="4" w:space="10" w:color="FFFFFF"/>
        </w:pBdr>
        <w:tabs>
          <w:tab w:val="left" w:pos="5670"/>
          <w:tab w:val="left" w:pos="7938"/>
          <w:tab w:val="left" w:pos="9540"/>
        </w:tabs>
        <w:ind w:firstLine="709"/>
        <w:jc w:val="both"/>
        <w:rPr>
          <w:sz w:val="32"/>
          <w:szCs w:val="32"/>
        </w:rPr>
      </w:pPr>
    </w:p>
    <w:p w14:paraId="7E9AB734" w14:textId="13677A19" w:rsidR="008E06C3" w:rsidRDefault="00FF2446" w:rsidP="00FF2446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Необходимость своевременного освоения органами исполнительной власти Республики Дагестан средств, выделяемых для реализации национальных отмечена в </w:t>
      </w:r>
      <w:r w:rsidR="008E06C3">
        <w:rPr>
          <w:sz w:val="32"/>
          <w:szCs w:val="32"/>
        </w:rPr>
        <w:t>выписке из Протокола</w:t>
      </w:r>
      <w:r w:rsidR="008E06C3" w:rsidRPr="008E06C3">
        <w:rPr>
          <w:sz w:val="32"/>
          <w:szCs w:val="32"/>
        </w:rPr>
        <w:t xml:space="preserve"> заседания Совета при полномочном представителе Президента Российской Федерации Северо-Кавказском федеральном округе</w:t>
      </w:r>
      <w:r w:rsidR="008E06C3">
        <w:rPr>
          <w:sz w:val="32"/>
          <w:szCs w:val="32"/>
        </w:rPr>
        <w:t xml:space="preserve"> </w:t>
      </w:r>
      <w:r w:rsidR="008E06C3" w:rsidRPr="005547F3">
        <w:rPr>
          <w:i/>
          <w:iCs/>
          <w:sz w:val="32"/>
          <w:szCs w:val="32"/>
        </w:rPr>
        <w:t>от 12 декабря 2025 года</w:t>
      </w:r>
      <w:r w:rsidR="005547F3" w:rsidRPr="005547F3">
        <w:rPr>
          <w:i/>
          <w:iCs/>
          <w:sz w:val="32"/>
          <w:szCs w:val="32"/>
        </w:rPr>
        <w:t xml:space="preserve"> № А-73-П-51</w:t>
      </w:r>
      <w:r w:rsidR="008E06C3">
        <w:rPr>
          <w:sz w:val="32"/>
          <w:szCs w:val="32"/>
        </w:rPr>
        <w:t xml:space="preserve"> и</w:t>
      </w:r>
      <w:r w:rsidR="008E06C3" w:rsidRPr="008E06C3">
        <w:rPr>
          <w:sz w:val="32"/>
          <w:szCs w:val="32"/>
        </w:rPr>
        <w:t xml:space="preserve"> </w:t>
      </w:r>
      <w:r>
        <w:rPr>
          <w:sz w:val="32"/>
          <w:szCs w:val="32"/>
        </w:rPr>
        <w:t>Протоколе</w:t>
      </w:r>
      <w:r w:rsidR="008E06C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FF2446">
        <w:rPr>
          <w:sz w:val="32"/>
          <w:szCs w:val="32"/>
        </w:rPr>
        <w:t>совместного заседания Инвестиционного комитета Республики Дагестан и Совета при Главе Республики Дагестан по стратегическому развитию и проектной деятельности в Республике Дагестан</w:t>
      </w:r>
      <w:r w:rsidR="00A123A1">
        <w:rPr>
          <w:sz w:val="32"/>
          <w:szCs w:val="32"/>
        </w:rPr>
        <w:t xml:space="preserve"> </w:t>
      </w:r>
      <w:r w:rsidR="00A123A1" w:rsidRPr="00A123A1">
        <w:rPr>
          <w:i/>
          <w:iCs/>
          <w:sz w:val="32"/>
          <w:szCs w:val="32"/>
        </w:rPr>
        <w:t xml:space="preserve">от </w:t>
      </w:r>
      <w:r w:rsidR="00D21C96">
        <w:rPr>
          <w:i/>
          <w:iCs/>
          <w:sz w:val="32"/>
          <w:szCs w:val="32"/>
        </w:rPr>
        <w:t>20 февраля</w:t>
      </w:r>
      <w:r w:rsidR="00A123A1" w:rsidRPr="00A123A1">
        <w:rPr>
          <w:i/>
          <w:iCs/>
          <w:sz w:val="32"/>
          <w:szCs w:val="32"/>
        </w:rPr>
        <w:t xml:space="preserve"> 2026 года </w:t>
      </w:r>
      <w:r w:rsidR="00D21C96">
        <w:rPr>
          <w:i/>
          <w:iCs/>
          <w:sz w:val="32"/>
          <w:szCs w:val="32"/>
        </w:rPr>
        <w:br/>
      </w:r>
      <w:r w:rsidR="00A123A1" w:rsidRPr="00A123A1">
        <w:rPr>
          <w:i/>
          <w:iCs/>
          <w:sz w:val="32"/>
          <w:szCs w:val="32"/>
        </w:rPr>
        <w:t>№ 01-22-01-1823/26</w:t>
      </w:r>
      <w:r>
        <w:rPr>
          <w:sz w:val="32"/>
          <w:szCs w:val="32"/>
        </w:rPr>
        <w:t>.</w:t>
      </w:r>
      <w:r w:rsidR="00A123A1">
        <w:rPr>
          <w:sz w:val="32"/>
          <w:szCs w:val="32"/>
        </w:rPr>
        <w:t xml:space="preserve"> </w:t>
      </w:r>
    </w:p>
    <w:p w14:paraId="0FF6D5F4" w14:textId="4485F560" w:rsidR="009D23A9" w:rsidRDefault="00A123A1" w:rsidP="00FF2446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Хочу отметить, что</w:t>
      </w:r>
      <w:r w:rsidR="008E06C3">
        <w:rPr>
          <w:sz w:val="32"/>
          <w:szCs w:val="32"/>
        </w:rPr>
        <w:t>,</w:t>
      </w:r>
      <w:r>
        <w:rPr>
          <w:sz w:val="32"/>
          <w:szCs w:val="32"/>
        </w:rPr>
        <w:t xml:space="preserve"> в соответствии с пунктом 3.7 Протокола</w:t>
      </w:r>
      <w:r w:rsidR="008E06C3">
        <w:rPr>
          <w:sz w:val="32"/>
          <w:szCs w:val="32"/>
        </w:rPr>
        <w:t>,</w:t>
      </w:r>
      <w:r w:rsidR="00F17905">
        <w:rPr>
          <w:sz w:val="32"/>
          <w:szCs w:val="32"/>
        </w:rPr>
        <w:t xml:space="preserve"> </w:t>
      </w:r>
      <w:r w:rsidR="008E06C3">
        <w:rPr>
          <w:sz w:val="32"/>
          <w:szCs w:val="32"/>
        </w:rPr>
        <w:br/>
      </w:r>
      <w:r w:rsidR="00F17905">
        <w:rPr>
          <w:sz w:val="32"/>
          <w:szCs w:val="32"/>
        </w:rPr>
        <w:t>к 1 июля 2026 года</w:t>
      </w:r>
      <w:r>
        <w:rPr>
          <w:sz w:val="32"/>
          <w:szCs w:val="32"/>
        </w:rPr>
        <w:t xml:space="preserve"> уровень кассового исполнения при реализации мероприятий национальных проектов должен быть не менее </w:t>
      </w:r>
      <w:r w:rsidR="00A0750D">
        <w:rPr>
          <w:sz w:val="32"/>
          <w:szCs w:val="32"/>
        </w:rPr>
        <w:br/>
      </w:r>
      <w:r>
        <w:rPr>
          <w:sz w:val="32"/>
          <w:szCs w:val="32"/>
        </w:rPr>
        <w:t>50 процентов</w:t>
      </w:r>
      <w:r w:rsidR="005F1B7A">
        <w:rPr>
          <w:sz w:val="32"/>
          <w:szCs w:val="32"/>
        </w:rPr>
        <w:t xml:space="preserve"> от предусмотренных средств</w:t>
      </w:r>
      <w:r>
        <w:rPr>
          <w:sz w:val="32"/>
          <w:szCs w:val="32"/>
        </w:rPr>
        <w:t>.</w:t>
      </w:r>
    </w:p>
    <w:p w14:paraId="33E4EFF5" w14:textId="0663FA4C" w:rsidR="00A0750D" w:rsidRDefault="00F17905" w:rsidP="00D24A97">
      <w:pPr>
        <w:suppressAutoHyphens w:val="0"/>
        <w:ind w:firstLine="709"/>
        <w:contextualSpacing/>
        <w:jc w:val="both"/>
        <w:rPr>
          <w:i/>
          <w:iCs/>
          <w:sz w:val="32"/>
          <w:szCs w:val="32"/>
        </w:rPr>
      </w:pPr>
      <w:r w:rsidRPr="00F17905">
        <w:rPr>
          <w:i/>
          <w:iCs/>
          <w:sz w:val="32"/>
          <w:szCs w:val="32"/>
          <w:u w:val="single"/>
        </w:rPr>
        <w:t>Справочно:</w:t>
      </w:r>
      <w:r w:rsidRPr="00F17905">
        <w:rPr>
          <w:i/>
          <w:iCs/>
          <w:sz w:val="32"/>
          <w:szCs w:val="32"/>
        </w:rPr>
        <w:t xml:space="preserve"> </w:t>
      </w:r>
      <w:r w:rsidR="00A0750D">
        <w:rPr>
          <w:i/>
          <w:iCs/>
          <w:sz w:val="32"/>
          <w:szCs w:val="32"/>
        </w:rPr>
        <w:t>протокол СКФО: «</w:t>
      </w:r>
      <w:r w:rsidR="00A0750D" w:rsidRPr="00A0750D">
        <w:rPr>
          <w:i/>
          <w:iCs/>
          <w:sz w:val="32"/>
          <w:szCs w:val="32"/>
        </w:rPr>
        <w:t xml:space="preserve">ж) обеспечить течение 2026 года ритмичное своевременное использование межбюджетных трансфертов, предоставленных из федерального бюджета региональным бюджетам субъектов округа на цели софинансирования региональных составляющих национальных </w:t>
      </w:r>
      <w:r w:rsidR="00A0750D" w:rsidRPr="00A0750D">
        <w:rPr>
          <w:i/>
          <w:iCs/>
          <w:sz w:val="32"/>
          <w:szCs w:val="32"/>
        </w:rPr>
        <w:lastRenderedPageBreak/>
        <w:t>проектов, достигнув значение кассового расхода по состоянию на 1 июля 2026 г. - не менее 40%, на 1 октября 2026 г. - не менее 70%, на 25 декабря 2026 г. - 100 процентов.</w:t>
      </w:r>
      <w:r w:rsidR="00A0750D">
        <w:rPr>
          <w:i/>
          <w:iCs/>
          <w:sz w:val="32"/>
          <w:szCs w:val="32"/>
        </w:rPr>
        <w:t>»</w:t>
      </w:r>
    </w:p>
    <w:p w14:paraId="6934A47F" w14:textId="77777777" w:rsidR="00A0750D" w:rsidRDefault="00A0750D" w:rsidP="00D24A97">
      <w:pPr>
        <w:suppressAutoHyphens w:val="0"/>
        <w:ind w:firstLine="709"/>
        <w:contextualSpacing/>
        <w:jc w:val="both"/>
        <w:rPr>
          <w:i/>
          <w:iCs/>
          <w:sz w:val="32"/>
          <w:szCs w:val="32"/>
        </w:rPr>
      </w:pPr>
    </w:p>
    <w:p w14:paraId="0A20ABB9" w14:textId="5404434D" w:rsidR="00FF2446" w:rsidRPr="00F17905" w:rsidRDefault="00A25FBF" w:rsidP="00D24A97">
      <w:pPr>
        <w:suppressAutoHyphens w:val="0"/>
        <w:ind w:firstLine="709"/>
        <w:contextualSpacing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Протокол Совета при Главе РД</w:t>
      </w:r>
      <w:r w:rsidR="006600E9">
        <w:rPr>
          <w:i/>
          <w:iCs/>
          <w:sz w:val="32"/>
          <w:szCs w:val="32"/>
        </w:rPr>
        <w:t>:</w:t>
      </w:r>
      <w:r>
        <w:rPr>
          <w:i/>
          <w:iCs/>
          <w:sz w:val="32"/>
          <w:szCs w:val="32"/>
        </w:rPr>
        <w:t xml:space="preserve"> </w:t>
      </w:r>
      <w:r w:rsidR="00F17905" w:rsidRPr="00F17905">
        <w:rPr>
          <w:i/>
          <w:iCs/>
          <w:sz w:val="32"/>
          <w:szCs w:val="32"/>
        </w:rPr>
        <w:t>«3.7. обеспечить освоение средств, предусмотренных на реализацию региональных проектов в рамках национальных проектов в 2026 году не менее 50 проц. до 1 июля, 70 проц. - до 1 сентября и 100 проц. - до 1 декабря 2026 года (за исключением средств, предусмотренных на ежемесячные выплаты).»</w:t>
      </w:r>
    </w:p>
    <w:p w14:paraId="7BD5394A" w14:textId="77777777" w:rsidR="009D23A9" w:rsidRDefault="009D23A9" w:rsidP="00C82BFB">
      <w:pPr>
        <w:suppressAutoHyphens w:val="0"/>
        <w:spacing w:line="252" w:lineRule="auto"/>
        <w:ind w:firstLine="709"/>
        <w:contextualSpacing/>
        <w:jc w:val="both"/>
        <w:rPr>
          <w:b/>
          <w:bCs/>
          <w:i/>
          <w:iCs/>
          <w:sz w:val="32"/>
          <w:szCs w:val="32"/>
        </w:rPr>
      </w:pPr>
    </w:p>
    <w:p w14:paraId="6CEBB340" w14:textId="4E86444B" w:rsidR="0029644A" w:rsidRDefault="0029644A" w:rsidP="00C82BFB">
      <w:pPr>
        <w:suppressAutoHyphens w:val="0"/>
        <w:spacing w:line="252" w:lineRule="auto"/>
        <w:ind w:firstLine="709"/>
        <w:contextualSpacing/>
        <w:jc w:val="both"/>
        <w:rPr>
          <w:b/>
          <w:bCs/>
          <w:i/>
          <w:iCs/>
          <w:sz w:val="32"/>
          <w:szCs w:val="32"/>
        </w:rPr>
      </w:pPr>
      <w:r w:rsidRPr="0029644A">
        <w:rPr>
          <w:b/>
          <w:bCs/>
          <w:i/>
          <w:iCs/>
          <w:sz w:val="32"/>
          <w:szCs w:val="32"/>
        </w:rPr>
        <w:t>Слайд 6</w:t>
      </w:r>
    </w:p>
    <w:p w14:paraId="639FFD9D" w14:textId="77777777" w:rsidR="00BC7A8E" w:rsidRDefault="002A7F2D" w:rsidP="00EB2969">
      <w:pPr>
        <w:widowControl w:val="0"/>
        <w:pBdr>
          <w:bottom w:val="single" w:sz="4" w:space="10" w:color="FFFFFF"/>
        </w:pBdr>
        <w:tabs>
          <w:tab w:val="left" w:pos="5670"/>
          <w:tab w:val="left" w:pos="7938"/>
          <w:tab w:val="left" w:pos="9540"/>
        </w:tabs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Одним из основных параметров</w:t>
      </w:r>
      <w:r w:rsidR="00FE4077">
        <w:rPr>
          <w:sz w:val="32"/>
          <w:szCs w:val="32"/>
        </w:rPr>
        <w:t xml:space="preserve"> эффективной реализации Республикой Дагестан национальных проектов является своевременное достижение установленных показателей.</w:t>
      </w:r>
    </w:p>
    <w:p w14:paraId="6CF67F1E" w14:textId="7662EDD1" w:rsidR="00BC7A8E" w:rsidRDefault="00AE5047" w:rsidP="00EB2969">
      <w:pPr>
        <w:widowControl w:val="0"/>
        <w:pBdr>
          <w:bottom w:val="single" w:sz="4" w:space="10" w:color="FFFFFF"/>
        </w:pBdr>
        <w:tabs>
          <w:tab w:val="left" w:pos="5670"/>
          <w:tab w:val="left" w:pos="7938"/>
          <w:tab w:val="left" w:pos="9540"/>
        </w:tabs>
        <w:spacing w:line="360" w:lineRule="auto"/>
        <w:ind w:firstLine="709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В </w:t>
      </w:r>
      <w:r w:rsidR="001F2958">
        <w:rPr>
          <w:sz w:val="32"/>
          <w:szCs w:val="32"/>
        </w:rPr>
        <w:t>202</w:t>
      </w:r>
      <w:r w:rsidR="00EB2969">
        <w:rPr>
          <w:sz w:val="32"/>
          <w:szCs w:val="32"/>
        </w:rPr>
        <w:t>6</w:t>
      </w:r>
      <w:r>
        <w:rPr>
          <w:sz w:val="32"/>
          <w:szCs w:val="32"/>
        </w:rPr>
        <w:t xml:space="preserve"> году </w:t>
      </w:r>
      <w:r w:rsidR="00EB2969">
        <w:rPr>
          <w:sz w:val="32"/>
          <w:szCs w:val="32"/>
        </w:rPr>
        <w:t>в целях</w:t>
      </w:r>
      <w:r>
        <w:rPr>
          <w:sz w:val="32"/>
          <w:szCs w:val="32"/>
        </w:rPr>
        <w:t xml:space="preserve"> реализации национальных проектов в Республике Дагестан запланировано достижение </w:t>
      </w:r>
      <w:r w:rsidRPr="00C82BFB">
        <w:rPr>
          <w:b/>
          <w:sz w:val="32"/>
          <w:szCs w:val="32"/>
        </w:rPr>
        <w:t>1</w:t>
      </w:r>
      <w:r w:rsidR="00727557">
        <w:rPr>
          <w:b/>
          <w:sz w:val="32"/>
          <w:szCs w:val="32"/>
        </w:rPr>
        <w:t>05</w:t>
      </w:r>
      <w:r>
        <w:rPr>
          <w:sz w:val="32"/>
          <w:szCs w:val="32"/>
        </w:rPr>
        <w:t xml:space="preserve"> показател</w:t>
      </w:r>
      <w:r w:rsidR="00727557">
        <w:rPr>
          <w:sz w:val="32"/>
          <w:szCs w:val="32"/>
        </w:rPr>
        <w:t>ей</w:t>
      </w:r>
      <w:r>
        <w:rPr>
          <w:sz w:val="32"/>
          <w:szCs w:val="32"/>
        </w:rPr>
        <w:t xml:space="preserve">, из которых на 1 </w:t>
      </w:r>
      <w:r w:rsidR="00727557">
        <w:rPr>
          <w:sz w:val="32"/>
          <w:szCs w:val="32"/>
        </w:rPr>
        <w:t xml:space="preserve">апреля </w:t>
      </w:r>
      <w:r>
        <w:rPr>
          <w:sz w:val="32"/>
          <w:szCs w:val="32"/>
        </w:rPr>
        <w:t>202</w:t>
      </w:r>
      <w:r w:rsidR="00727557">
        <w:rPr>
          <w:sz w:val="32"/>
          <w:szCs w:val="32"/>
        </w:rPr>
        <w:t>6</w:t>
      </w:r>
      <w:r>
        <w:rPr>
          <w:sz w:val="32"/>
          <w:szCs w:val="32"/>
        </w:rPr>
        <w:t xml:space="preserve"> года </w:t>
      </w:r>
      <w:r w:rsidR="00727557">
        <w:rPr>
          <w:sz w:val="32"/>
          <w:szCs w:val="32"/>
        </w:rPr>
        <w:t xml:space="preserve">было </w:t>
      </w:r>
      <w:r w:rsidRPr="00F02C91">
        <w:rPr>
          <w:b/>
          <w:sz w:val="32"/>
          <w:szCs w:val="32"/>
        </w:rPr>
        <w:t xml:space="preserve">достигнуто </w:t>
      </w:r>
      <w:r w:rsidR="00727557">
        <w:rPr>
          <w:b/>
          <w:sz w:val="32"/>
          <w:szCs w:val="32"/>
        </w:rPr>
        <w:t>26</w:t>
      </w:r>
      <w:r w:rsidRPr="00F02C91">
        <w:rPr>
          <w:b/>
          <w:sz w:val="32"/>
          <w:szCs w:val="32"/>
        </w:rPr>
        <w:t>.</w:t>
      </w:r>
    </w:p>
    <w:p w14:paraId="0FFF3609" w14:textId="0127753F" w:rsidR="0029644A" w:rsidRDefault="00A1385D" w:rsidP="0029644A">
      <w:pPr>
        <w:suppressAutoHyphens w:val="0"/>
        <w:spacing w:line="252" w:lineRule="auto"/>
        <w:ind w:firstLine="709"/>
        <w:contextualSpacing/>
        <w:jc w:val="both"/>
        <w:rPr>
          <w:bCs/>
          <w:i/>
          <w:iCs/>
          <w:sz w:val="32"/>
          <w:szCs w:val="32"/>
        </w:rPr>
      </w:pPr>
      <w:r w:rsidRPr="00A1385D">
        <w:rPr>
          <w:bCs/>
          <w:i/>
          <w:iCs/>
          <w:sz w:val="32"/>
          <w:szCs w:val="32"/>
          <w:u w:val="single"/>
        </w:rPr>
        <w:t>Справочно:</w:t>
      </w:r>
      <w:r w:rsidR="003E2375">
        <w:rPr>
          <w:bCs/>
          <w:i/>
          <w:iCs/>
          <w:sz w:val="32"/>
          <w:szCs w:val="32"/>
        </w:rPr>
        <w:t xml:space="preserve"> информация о количестве достигнутых показателей представляется ответственными ОИВ ежеквартально в рамках исполнения Протокола заседания под руководством Полномочного представителя Президента РФ в СКФО.</w:t>
      </w:r>
    </w:p>
    <w:p w14:paraId="2C8443CF" w14:textId="77777777" w:rsidR="003E2375" w:rsidRPr="003E2375" w:rsidRDefault="003E2375" w:rsidP="0029644A">
      <w:pPr>
        <w:suppressAutoHyphens w:val="0"/>
        <w:spacing w:line="252" w:lineRule="auto"/>
        <w:ind w:firstLine="709"/>
        <w:contextualSpacing/>
        <w:jc w:val="both"/>
        <w:rPr>
          <w:bCs/>
          <w:i/>
          <w:iCs/>
          <w:sz w:val="32"/>
          <w:szCs w:val="32"/>
        </w:rPr>
      </w:pPr>
    </w:p>
    <w:p w14:paraId="752F7F49" w14:textId="65C9C8DA" w:rsidR="00C82BFB" w:rsidRDefault="006B1C5D" w:rsidP="00A1385D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Не менее важным</w:t>
      </w:r>
      <w:r w:rsidR="00C82BFB" w:rsidRPr="006A6919">
        <w:rPr>
          <w:sz w:val="32"/>
          <w:szCs w:val="32"/>
        </w:rPr>
        <w:t xml:space="preserve"> является и своевременное обеспечение ввода объектов, подлежащих строительству, реконструкции, ремонту.</w:t>
      </w:r>
    </w:p>
    <w:p w14:paraId="7FA83AA9" w14:textId="77777777" w:rsidR="00C912D5" w:rsidRPr="00562B4F" w:rsidRDefault="00C912D5" w:rsidP="00C912D5">
      <w:pPr>
        <w:suppressAutoHyphens w:val="0"/>
        <w:spacing w:line="252" w:lineRule="auto"/>
        <w:ind w:firstLine="709"/>
        <w:contextualSpacing/>
        <w:jc w:val="both"/>
        <w:rPr>
          <w:sz w:val="32"/>
          <w:szCs w:val="32"/>
        </w:rPr>
      </w:pPr>
    </w:p>
    <w:p w14:paraId="0E796E07" w14:textId="54B108B1" w:rsidR="0029644A" w:rsidRPr="0029644A" w:rsidRDefault="0029644A" w:rsidP="00C912D5">
      <w:pPr>
        <w:suppressAutoHyphens w:val="0"/>
        <w:spacing w:line="252" w:lineRule="auto"/>
        <w:ind w:firstLine="709"/>
        <w:contextualSpacing/>
        <w:jc w:val="both"/>
        <w:rPr>
          <w:b/>
          <w:bCs/>
          <w:i/>
          <w:iCs/>
          <w:sz w:val="32"/>
          <w:szCs w:val="32"/>
        </w:rPr>
      </w:pPr>
      <w:r w:rsidRPr="0029644A">
        <w:rPr>
          <w:b/>
          <w:bCs/>
          <w:i/>
          <w:iCs/>
          <w:sz w:val="32"/>
          <w:szCs w:val="32"/>
        </w:rPr>
        <w:t>Слай</w:t>
      </w:r>
      <w:r w:rsidR="00A628EB">
        <w:rPr>
          <w:b/>
          <w:bCs/>
          <w:i/>
          <w:iCs/>
          <w:sz w:val="32"/>
          <w:szCs w:val="32"/>
        </w:rPr>
        <w:t>д</w:t>
      </w:r>
      <w:r w:rsidRPr="0029644A">
        <w:rPr>
          <w:b/>
          <w:bCs/>
          <w:i/>
          <w:iCs/>
          <w:sz w:val="32"/>
          <w:szCs w:val="32"/>
        </w:rPr>
        <w:t xml:space="preserve"> 7</w:t>
      </w:r>
    </w:p>
    <w:p w14:paraId="2D7D96A3" w14:textId="09A96EF2" w:rsidR="00B77DEC" w:rsidRPr="00562B4F" w:rsidRDefault="00C912D5" w:rsidP="00195547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 w:rsidRPr="00C912D5">
        <w:rPr>
          <w:sz w:val="32"/>
          <w:szCs w:val="32"/>
        </w:rPr>
        <w:t>В рамках реализации региональных проектов в 202</w:t>
      </w:r>
      <w:r w:rsidR="003F1D03">
        <w:rPr>
          <w:sz w:val="32"/>
          <w:szCs w:val="32"/>
        </w:rPr>
        <w:t>6</w:t>
      </w:r>
      <w:r w:rsidRPr="00C912D5">
        <w:rPr>
          <w:sz w:val="32"/>
          <w:szCs w:val="32"/>
        </w:rPr>
        <w:t xml:space="preserve"> году </w:t>
      </w:r>
      <w:r w:rsidR="003F1D03">
        <w:rPr>
          <w:bCs/>
          <w:sz w:val="32"/>
          <w:szCs w:val="32"/>
        </w:rPr>
        <w:t>осуществляется</w:t>
      </w:r>
      <w:r w:rsidRPr="00C912D5">
        <w:rPr>
          <w:bCs/>
          <w:sz w:val="32"/>
          <w:szCs w:val="32"/>
        </w:rPr>
        <w:t xml:space="preserve"> строительство (реконструкция, ремонт)</w:t>
      </w:r>
      <w:r w:rsidRPr="00C912D5">
        <w:rPr>
          <w:sz w:val="32"/>
          <w:szCs w:val="32"/>
        </w:rPr>
        <w:t xml:space="preserve"> </w:t>
      </w:r>
      <w:r w:rsidR="0014715E" w:rsidRPr="001E2F07">
        <w:rPr>
          <w:b/>
          <w:bCs/>
          <w:sz w:val="32"/>
          <w:szCs w:val="32"/>
        </w:rPr>
        <w:t>242</w:t>
      </w:r>
      <w:r w:rsidRPr="001E2F07">
        <w:rPr>
          <w:b/>
          <w:bCs/>
          <w:sz w:val="32"/>
          <w:szCs w:val="32"/>
        </w:rPr>
        <w:t xml:space="preserve"> объектов</w:t>
      </w:r>
      <w:r w:rsidRPr="00C912D5">
        <w:rPr>
          <w:sz w:val="32"/>
          <w:szCs w:val="32"/>
        </w:rPr>
        <w:t xml:space="preserve"> с объемом </w:t>
      </w:r>
      <w:r w:rsidRPr="00BF4424">
        <w:rPr>
          <w:b/>
          <w:bCs/>
          <w:sz w:val="32"/>
          <w:szCs w:val="32"/>
        </w:rPr>
        <w:t xml:space="preserve">финансирования в сумме </w:t>
      </w:r>
      <w:r w:rsidR="003F1D03">
        <w:rPr>
          <w:b/>
          <w:bCs/>
          <w:sz w:val="32"/>
          <w:szCs w:val="32"/>
        </w:rPr>
        <w:t>16</w:t>
      </w:r>
      <w:r w:rsidR="0014715E">
        <w:rPr>
          <w:b/>
          <w:bCs/>
          <w:sz w:val="32"/>
          <w:szCs w:val="32"/>
        </w:rPr>
        <w:t>476</w:t>
      </w:r>
      <w:r w:rsidRPr="00BF4424">
        <w:rPr>
          <w:b/>
          <w:bCs/>
          <w:sz w:val="32"/>
          <w:szCs w:val="32"/>
        </w:rPr>
        <w:t>,</w:t>
      </w:r>
      <w:r w:rsidR="0014715E">
        <w:rPr>
          <w:b/>
          <w:bCs/>
          <w:sz w:val="32"/>
          <w:szCs w:val="32"/>
        </w:rPr>
        <w:t>7</w:t>
      </w:r>
      <w:r w:rsidRPr="00BF4424">
        <w:rPr>
          <w:b/>
          <w:bCs/>
          <w:sz w:val="32"/>
          <w:szCs w:val="32"/>
        </w:rPr>
        <w:t xml:space="preserve"> млн рублей</w:t>
      </w:r>
      <w:r w:rsidR="009A3D7E">
        <w:rPr>
          <w:b/>
          <w:bCs/>
          <w:sz w:val="32"/>
          <w:szCs w:val="32"/>
        </w:rPr>
        <w:t>.</w:t>
      </w:r>
      <w:r w:rsidR="0095032D">
        <w:rPr>
          <w:b/>
          <w:bCs/>
          <w:sz w:val="32"/>
          <w:szCs w:val="32"/>
        </w:rPr>
        <w:t xml:space="preserve"> </w:t>
      </w:r>
      <w:r w:rsidR="009A3D7E">
        <w:rPr>
          <w:sz w:val="32"/>
          <w:szCs w:val="32"/>
        </w:rPr>
        <w:br/>
      </w:r>
      <w:r w:rsidR="004F65B5" w:rsidRPr="004F65B5">
        <w:rPr>
          <w:i/>
          <w:iCs/>
          <w:sz w:val="32"/>
          <w:szCs w:val="32"/>
        </w:rPr>
        <w:t>(</w:t>
      </w:r>
      <w:r w:rsidR="009A3D7E">
        <w:rPr>
          <w:i/>
          <w:iCs/>
          <w:sz w:val="32"/>
          <w:szCs w:val="32"/>
        </w:rPr>
        <w:t>Н</w:t>
      </w:r>
      <w:r w:rsidR="004F65B5" w:rsidRPr="004F65B5">
        <w:rPr>
          <w:i/>
          <w:iCs/>
          <w:sz w:val="32"/>
          <w:szCs w:val="32"/>
        </w:rPr>
        <w:t xml:space="preserve">а отчетную дату законтрактованы 186 объектов, </w:t>
      </w:r>
      <w:r w:rsidR="004F65B5">
        <w:rPr>
          <w:i/>
          <w:iCs/>
          <w:sz w:val="32"/>
          <w:szCs w:val="32"/>
        </w:rPr>
        <w:t xml:space="preserve">из которых </w:t>
      </w:r>
      <w:r w:rsidR="004F65B5" w:rsidRPr="004F65B5">
        <w:rPr>
          <w:i/>
          <w:iCs/>
          <w:sz w:val="32"/>
          <w:szCs w:val="32"/>
        </w:rPr>
        <w:t>163 в полном объеме)</w:t>
      </w:r>
      <w:r w:rsidR="00807175" w:rsidRPr="00807175">
        <w:rPr>
          <w:sz w:val="32"/>
          <w:szCs w:val="32"/>
        </w:rPr>
        <w:t>.</w:t>
      </w:r>
    </w:p>
    <w:p w14:paraId="3E30EF56" w14:textId="4D50C91D" w:rsidR="00C912D5" w:rsidRDefault="00C912D5" w:rsidP="00195547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 w:rsidRPr="003B413A">
        <w:rPr>
          <w:sz w:val="32"/>
          <w:szCs w:val="32"/>
        </w:rPr>
        <w:lastRenderedPageBreak/>
        <w:t xml:space="preserve">На отчетную дату </w:t>
      </w:r>
      <w:r w:rsidRPr="003B413A">
        <w:rPr>
          <w:b/>
          <w:bCs/>
          <w:sz w:val="32"/>
          <w:szCs w:val="32"/>
        </w:rPr>
        <w:t xml:space="preserve">законтрактовано </w:t>
      </w:r>
      <w:r w:rsidR="0014715E">
        <w:rPr>
          <w:b/>
          <w:bCs/>
          <w:sz w:val="32"/>
          <w:szCs w:val="32"/>
        </w:rPr>
        <w:t>15</w:t>
      </w:r>
      <w:r w:rsidR="0057206E">
        <w:rPr>
          <w:b/>
          <w:bCs/>
          <w:sz w:val="32"/>
          <w:szCs w:val="32"/>
        </w:rPr>
        <w:t>181,4</w:t>
      </w:r>
      <w:r w:rsidRPr="003B413A">
        <w:rPr>
          <w:b/>
          <w:bCs/>
          <w:sz w:val="32"/>
          <w:szCs w:val="32"/>
        </w:rPr>
        <w:t xml:space="preserve"> млн рублей</w:t>
      </w:r>
      <w:r w:rsidRPr="003B413A">
        <w:rPr>
          <w:sz w:val="32"/>
          <w:szCs w:val="32"/>
        </w:rPr>
        <w:t xml:space="preserve"> (</w:t>
      </w:r>
      <w:r w:rsidR="00A43322">
        <w:rPr>
          <w:sz w:val="32"/>
          <w:szCs w:val="32"/>
        </w:rPr>
        <w:t>91,5</w:t>
      </w:r>
      <w:r w:rsidRPr="003B413A">
        <w:rPr>
          <w:sz w:val="32"/>
          <w:szCs w:val="32"/>
        </w:rPr>
        <w:t xml:space="preserve"> процента), </w:t>
      </w:r>
      <w:r w:rsidRPr="003B413A">
        <w:rPr>
          <w:b/>
          <w:bCs/>
          <w:sz w:val="32"/>
          <w:szCs w:val="32"/>
        </w:rPr>
        <w:t xml:space="preserve">кассовый расход составил </w:t>
      </w:r>
      <w:r w:rsidR="00EF7BE3">
        <w:rPr>
          <w:b/>
          <w:bCs/>
          <w:sz w:val="32"/>
          <w:szCs w:val="32"/>
        </w:rPr>
        <w:t>3187,4</w:t>
      </w:r>
      <w:r w:rsidRPr="003B413A">
        <w:rPr>
          <w:b/>
          <w:bCs/>
          <w:sz w:val="32"/>
          <w:szCs w:val="32"/>
        </w:rPr>
        <w:t xml:space="preserve"> млн рублей</w:t>
      </w:r>
      <w:r w:rsidRPr="003B413A">
        <w:rPr>
          <w:sz w:val="32"/>
          <w:szCs w:val="32"/>
        </w:rPr>
        <w:t xml:space="preserve"> </w:t>
      </w:r>
      <w:r w:rsidR="003F1D03" w:rsidRPr="003B413A">
        <w:rPr>
          <w:sz w:val="32"/>
          <w:szCs w:val="32"/>
        </w:rPr>
        <w:br/>
      </w:r>
      <w:r w:rsidRPr="003B413A">
        <w:rPr>
          <w:sz w:val="32"/>
          <w:szCs w:val="32"/>
        </w:rPr>
        <w:t>(</w:t>
      </w:r>
      <w:r w:rsidR="00EF7BE3">
        <w:rPr>
          <w:sz w:val="32"/>
          <w:szCs w:val="32"/>
        </w:rPr>
        <w:t>21</w:t>
      </w:r>
      <w:r w:rsidR="0057206E">
        <w:rPr>
          <w:sz w:val="32"/>
          <w:szCs w:val="32"/>
        </w:rPr>
        <w:t>,0</w:t>
      </w:r>
      <w:r w:rsidR="003F1D03" w:rsidRPr="003B413A">
        <w:rPr>
          <w:sz w:val="32"/>
          <w:szCs w:val="32"/>
        </w:rPr>
        <w:t xml:space="preserve"> </w:t>
      </w:r>
      <w:r w:rsidRPr="003B413A">
        <w:rPr>
          <w:sz w:val="32"/>
          <w:szCs w:val="32"/>
        </w:rPr>
        <w:t>процента).</w:t>
      </w:r>
    </w:p>
    <w:p w14:paraId="02AD7F49" w14:textId="4C724916" w:rsidR="00801B76" w:rsidRDefault="00801B76" w:rsidP="00195547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В текущем году инфраструктурные проекты реализуются в рамках 4 национальных проектов.</w:t>
      </w:r>
    </w:p>
    <w:p w14:paraId="16BCEDD9" w14:textId="607DC3C2" w:rsidR="00E93C05" w:rsidRDefault="00E93C05" w:rsidP="00195547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рамках </w:t>
      </w:r>
      <w:r w:rsidRPr="00646225">
        <w:rPr>
          <w:i/>
          <w:iCs/>
          <w:sz w:val="32"/>
          <w:szCs w:val="32"/>
        </w:rPr>
        <w:t>регионального проекта «Модернизация первичного звена здравоохранения»</w:t>
      </w:r>
      <w:r>
        <w:rPr>
          <w:sz w:val="32"/>
          <w:szCs w:val="32"/>
        </w:rPr>
        <w:t xml:space="preserve"> национального проекта </w:t>
      </w:r>
      <w:r w:rsidRPr="00B47D03">
        <w:rPr>
          <w:b/>
          <w:bCs/>
          <w:sz w:val="32"/>
          <w:szCs w:val="32"/>
        </w:rPr>
        <w:t>«Продолжительная и активная жизнь»</w:t>
      </w:r>
      <w:r>
        <w:rPr>
          <w:sz w:val="32"/>
          <w:szCs w:val="32"/>
        </w:rPr>
        <w:t xml:space="preserve"> в 2026 году предусмотрен монтаж </w:t>
      </w:r>
      <w:r>
        <w:rPr>
          <w:sz w:val="32"/>
          <w:szCs w:val="32"/>
        </w:rPr>
        <w:br/>
      </w:r>
      <w:r w:rsidR="00890693">
        <w:rPr>
          <w:sz w:val="32"/>
          <w:szCs w:val="32"/>
        </w:rPr>
        <w:t>20</w:t>
      </w:r>
      <w:r>
        <w:rPr>
          <w:sz w:val="32"/>
          <w:szCs w:val="32"/>
        </w:rPr>
        <w:t xml:space="preserve"> быстровозводимых конструкций и капитальный ремонт 6 объектов здравоохранения</w:t>
      </w:r>
      <w:r w:rsidR="00827E53" w:rsidRPr="00827E53">
        <w:rPr>
          <w:sz w:val="32"/>
          <w:szCs w:val="32"/>
        </w:rPr>
        <w:t xml:space="preserve"> </w:t>
      </w:r>
      <w:r w:rsidR="00827E53" w:rsidRPr="009A4CFD">
        <w:rPr>
          <w:i/>
          <w:iCs/>
          <w:sz w:val="32"/>
          <w:szCs w:val="32"/>
        </w:rPr>
        <w:t>(ввод в эксплуатацию – 2026 год)</w:t>
      </w:r>
      <w:r w:rsidR="00944ED8" w:rsidRPr="009A4CFD">
        <w:rPr>
          <w:i/>
          <w:iCs/>
          <w:sz w:val="32"/>
          <w:szCs w:val="32"/>
        </w:rPr>
        <w:t>.</w:t>
      </w:r>
    </w:p>
    <w:p w14:paraId="320E7CEE" w14:textId="261A6E41" w:rsidR="00E93EAC" w:rsidRPr="00D81201" w:rsidRDefault="00686559" w:rsidP="00E93EAC">
      <w:pPr>
        <w:suppressAutoHyphens w:val="0"/>
        <w:spacing w:line="360" w:lineRule="auto"/>
        <w:ind w:firstLine="709"/>
        <w:contextualSpacing/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Что касается национального проекта </w:t>
      </w:r>
      <w:r w:rsidRPr="00B47D03">
        <w:rPr>
          <w:b/>
          <w:bCs/>
          <w:sz w:val="32"/>
          <w:szCs w:val="32"/>
        </w:rPr>
        <w:t>«Инфраструктура для жизни»</w:t>
      </w:r>
      <w:r>
        <w:rPr>
          <w:sz w:val="32"/>
          <w:szCs w:val="32"/>
        </w:rPr>
        <w:t xml:space="preserve">, то </w:t>
      </w:r>
      <w:r w:rsidRPr="007A597F">
        <w:rPr>
          <w:i/>
          <w:iCs/>
          <w:sz w:val="32"/>
          <w:szCs w:val="32"/>
        </w:rPr>
        <w:t>в рамках регионального проекта «Модернизация коммунальной инфраструктуры»</w:t>
      </w:r>
      <w:r>
        <w:rPr>
          <w:sz w:val="32"/>
          <w:szCs w:val="32"/>
        </w:rPr>
        <w:t xml:space="preserve"> ведется строительство 5 объектов водоснабжения</w:t>
      </w:r>
      <w:r w:rsidR="00944ED8">
        <w:rPr>
          <w:sz w:val="32"/>
          <w:szCs w:val="32"/>
        </w:rPr>
        <w:t xml:space="preserve"> </w:t>
      </w:r>
      <w:r w:rsidR="00944ED8" w:rsidRPr="00944ED8">
        <w:rPr>
          <w:i/>
          <w:iCs/>
          <w:sz w:val="32"/>
          <w:szCs w:val="32"/>
        </w:rPr>
        <w:t>(плановый ввод в эксплуатацию: 3 объекта в 2026 году, 2 объекта в 2027 году)</w:t>
      </w:r>
      <w:r w:rsidR="00944ED8">
        <w:rPr>
          <w:sz w:val="32"/>
          <w:szCs w:val="32"/>
        </w:rPr>
        <w:t xml:space="preserve">, </w:t>
      </w:r>
      <w:r w:rsidR="00944ED8" w:rsidRPr="007A597F">
        <w:rPr>
          <w:i/>
          <w:iCs/>
          <w:sz w:val="32"/>
          <w:szCs w:val="32"/>
        </w:rPr>
        <w:t>по региональному проекту «</w:t>
      </w:r>
      <w:r w:rsidR="00B47D03" w:rsidRPr="007A597F">
        <w:rPr>
          <w:i/>
          <w:iCs/>
          <w:sz w:val="32"/>
          <w:szCs w:val="32"/>
        </w:rPr>
        <w:t>Формирование комфортной городской среды»</w:t>
      </w:r>
      <w:r w:rsidR="00B47D03">
        <w:rPr>
          <w:sz w:val="32"/>
          <w:szCs w:val="32"/>
        </w:rPr>
        <w:t xml:space="preserve"> предусмотрено </w:t>
      </w:r>
      <w:r w:rsidR="0038320B">
        <w:rPr>
          <w:sz w:val="32"/>
          <w:szCs w:val="32"/>
        </w:rPr>
        <w:t>благоустройство</w:t>
      </w:r>
      <w:r w:rsidR="00B47D03">
        <w:rPr>
          <w:sz w:val="32"/>
          <w:szCs w:val="32"/>
        </w:rPr>
        <w:t xml:space="preserve"> 126 общественных пространств и реализация проекта-победителя конкурса в номинации «Малые города» </w:t>
      </w:r>
      <w:r w:rsidR="00B47D03" w:rsidRPr="007A597F">
        <w:rPr>
          <w:i/>
          <w:iCs/>
          <w:sz w:val="32"/>
          <w:szCs w:val="32"/>
        </w:rPr>
        <w:t>«Центральный парк в г. Избербаш»</w:t>
      </w:r>
      <w:r w:rsidR="00C64EED">
        <w:rPr>
          <w:sz w:val="32"/>
          <w:szCs w:val="32"/>
        </w:rPr>
        <w:t xml:space="preserve"> </w:t>
      </w:r>
      <w:r w:rsidR="00C64EED" w:rsidRPr="00C64EED">
        <w:rPr>
          <w:i/>
          <w:iCs/>
          <w:sz w:val="32"/>
          <w:szCs w:val="32"/>
        </w:rPr>
        <w:t>(ввод в эксплуатацию всех указанных объектов запланирован на 2026 год)</w:t>
      </w:r>
      <w:r w:rsidR="00B47D03">
        <w:rPr>
          <w:sz w:val="32"/>
          <w:szCs w:val="32"/>
        </w:rPr>
        <w:t xml:space="preserve">. </w:t>
      </w:r>
      <w:r w:rsidR="00C64EED" w:rsidRPr="007A597F">
        <w:rPr>
          <w:i/>
          <w:iCs/>
          <w:sz w:val="32"/>
          <w:szCs w:val="32"/>
        </w:rPr>
        <w:t>В целях реализации мероприятий</w:t>
      </w:r>
      <w:r w:rsidR="00B47D03" w:rsidRPr="007A597F">
        <w:rPr>
          <w:i/>
          <w:iCs/>
          <w:sz w:val="32"/>
          <w:szCs w:val="32"/>
        </w:rPr>
        <w:t xml:space="preserve"> регионально</w:t>
      </w:r>
      <w:r w:rsidR="00C64EED" w:rsidRPr="007A597F">
        <w:rPr>
          <w:i/>
          <w:iCs/>
          <w:sz w:val="32"/>
          <w:szCs w:val="32"/>
        </w:rPr>
        <w:t>го</w:t>
      </w:r>
      <w:r w:rsidR="00B47D03" w:rsidRPr="007A597F">
        <w:rPr>
          <w:i/>
          <w:iCs/>
          <w:sz w:val="32"/>
          <w:szCs w:val="32"/>
        </w:rPr>
        <w:t xml:space="preserve"> проекта «Региональная и местная дорожная сеть»</w:t>
      </w:r>
      <w:r w:rsidR="00E93EAC" w:rsidRPr="007A597F">
        <w:rPr>
          <w:i/>
          <w:iCs/>
          <w:sz w:val="32"/>
          <w:szCs w:val="32"/>
        </w:rPr>
        <w:t xml:space="preserve"> в 2026 году</w:t>
      </w:r>
      <w:r w:rsidR="00E93EAC">
        <w:rPr>
          <w:sz w:val="32"/>
          <w:szCs w:val="32"/>
        </w:rPr>
        <w:t xml:space="preserve"> проводится</w:t>
      </w:r>
      <w:r w:rsidR="00B47D03">
        <w:rPr>
          <w:sz w:val="32"/>
          <w:szCs w:val="32"/>
        </w:rPr>
        <w:t xml:space="preserve"> </w:t>
      </w:r>
      <w:r w:rsidR="00E93EAC" w:rsidRPr="00E93EAC">
        <w:rPr>
          <w:sz w:val="32"/>
          <w:szCs w:val="32"/>
        </w:rPr>
        <w:t>капитальный ремонт участков 1</w:t>
      </w:r>
      <w:r w:rsidR="00197789">
        <w:rPr>
          <w:sz w:val="32"/>
          <w:szCs w:val="32"/>
        </w:rPr>
        <w:t>7</w:t>
      </w:r>
      <w:r w:rsidR="00E93EAC" w:rsidRPr="00E93EAC">
        <w:rPr>
          <w:sz w:val="32"/>
          <w:szCs w:val="32"/>
        </w:rPr>
        <w:t xml:space="preserve"> автомобильных дорог и строительство 4 дорог</w:t>
      </w:r>
      <w:r w:rsidR="00D81201">
        <w:rPr>
          <w:sz w:val="32"/>
          <w:szCs w:val="32"/>
        </w:rPr>
        <w:t xml:space="preserve"> </w:t>
      </w:r>
      <w:r w:rsidR="00D81201" w:rsidRPr="009A4CFD">
        <w:rPr>
          <w:i/>
          <w:iCs/>
          <w:sz w:val="32"/>
          <w:szCs w:val="32"/>
        </w:rPr>
        <w:t>(ввод в эксплуатацию в 2026 году)</w:t>
      </w:r>
      <w:r w:rsidR="00E93EAC" w:rsidRPr="00E93EAC">
        <w:rPr>
          <w:sz w:val="32"/>
          <w:szCs w:val="32"/>
        </w:rPr>
        <w:t xml:space="preserve">, </w:t>
      </w:r>
      <w:r w:rsidR="00E93EAC" w:rsidRPr="00D81201">
        <w:rPr>
          <w:i/>
          <w:iCs/>
          <w:sz w:val="32"/>
          <w:szCs w:val="32"/>
        </w:rPr>
        <w:t xml:space="preserve">а также приобретение не менее 90 единиц общественного транспорта. </w:t>
      </w:r>
    </w:p>
    <w:p w14:paraId="1A5B063A" w14:textId="0641BE9A" w:rsidR="00E93C05" w:rsidRDefault="00A43E70" w:rsidP="00195547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 национальному проекту </w:t>
      </w:r>
      <w:r w:rsidRPr="0013270D">
        <w:rPr>
          <w:b/>
          <w:bCs/>
          <w:sz w:val="32"/>
          <w:szCs w:val="32"/>
        </w:rPr>
        <w:t>«Молодежь и дети»</w:t>
      </w:r>
      <w:r>
        <w:rPr>
          <w:sz w:val="32"/>
          <w:szCs w:val="32"/>
        </w:rPr>
        <w:t xml:space="preserve"> </w:t>
      </w:r>
      <w:r w:rsidRPr="00C3071B">
        <w:rPr>
          <w:i/>
          <w:iCs/>
          <w:sz w:val="32"/>
          <w:szCs w:val="32"/>
        </w:rPr>
        <w:t>в рамках регионального проекта «Все лучшее – детям»</w:t>
      </w:r>
      <w:r>
        <w:rPr>
          <w:sz w:val="32"/>
          <w:szCs w:val="32"/>
        </w:rPr>
        <w:t xml:space="preserve"> продолжается </w:t>
      </w:r>
      <w:r>
        <w:rPr>
          <w:sz w:val="32"/>
          <w:szCs w:val="32"/>
        </w:rPr>
        <w:lastRenderedPageBreak/>
        <w:t xml:space="preserve">строительство 2 объектов общего образования </w:t>
      </w:r>
      <w:r w:rsidRPr="00C3071B">
        <w:rPr>
          <w:i/>
          <w:iCs/>
          <w:sz w:val="32"/>
          <w:szCs w:val="32"/>
        </w:rPr>
        <w:t>с плановым вводом в 2027 году,</w:t>
      </w:r>
      <w:r>
        <w:rPr>
          <w:sz w:val="32"/>
          <w:szCs w:val="32"/>
        </w:rPr>
        <w:t xml:space="preserve"> а также </w:t>
      </w:r>
      <w:r w:rsidR="002D7B18">
        <w:rPr>
          <w:sz w:val="32"/>
          <w:szCs w:val="32"/>
        </w:rPr>
        <w:t>капитальный ремонт 2</w:t>
      </w:r>
      <w:r w:rsidR="00546194">
        <w:rPr>
          <w:sz w:val="32"/>
          <w:szCs w:val="32"/>
        </w:rPr>
        <w:t>8</w:t>
      </w:r>
      <w:r w:rsidR="002D7B18">
        <w:rPr>
          <w:sz w:val="32"/>
          <w:szCs w:val="32"/>
        </w:rPr>
        <w:t xml:space="preserve"> объектов </w:t>
      </w:r>
      <w:r w:rsidR="002D7B18" w:rsidRPr="002D7B18">
        <w:rPr>
          <w:i/>
          <w:iCs/>
          <w:sz w:val="32"/>
          <w:szCs w:val="32"/>
        </w:rPr>
        <w:t>(ввод в эксплуатацию 2</w:t>
      </w:r>
      <w:r w:rsidR="00197789">
        <w:rPr>
          <w:i/>
          <w:iCs/>
          <w:sz w:val="32"/>
          <w:szCs w:val="32"/>
        </w:rPr>
        <w:t>6</w:t>
      </w:r>
      <w:r w:rsidR="002D7B18" w:rsidRPr="002D7B18">
        <w:rPr>
          <w:i/>
          <w:iCs/>
          <w:sz w:val="32"/>
          <w:szCs w:val="32"/>
        </w:rPr>
        <w:t xml:space="preserve"> объектов в 2026 году и 2 в 2027 году)</w:t>
      </w:r>
      <w:r w:rsidR="002D7B18">
        <w:rPr>
          <w:i/>
          <w:iCs/>
          <w:sz w:val="32"/>
          <w:szCs w:val="32"/>
        </w:rPr>
        <w:t>.</w:t>
      </w:r>
      <w:r w:rsidR="0013270D" w:rsidRPr="0013270D">
        <w:rPr>
          <w:i/>
          <w:iCs/>
          <w:sz w:val="32"/>
          <w:szCs w:val="32"/>
        </w:rPr>
        <w:t xml:space="preserve"> </w:t>
      </w:r>
      <w:r w:rsidR="0013270D" w:rsidRPr="0013270D">
        <w:rPr>
          <w:sz w:val="32"/>
          <w:szCs w:val="32"/>
        </w:rPr>
        <w:t>Вместе с тем</w:t>
      </w:r>
      <w:r w:rsidR="0013270D">
        <w:rPr>
          <w:sz w:val="32"/>
          <w:szCs w:val="32"/>
        </w:rPr>
        <w:t xml:space="preserve"> </w:t>
      </w:r>
      <w:r w:rsidR="0013270D" w:rsidRPr="00C3071B">
        <w:rPr>
          <w:i/>
          <w:iCs/>
          <w:sz w:val="32"/>
          <w:szCs w:val="32"/>
        </w:rPr>
        <w:t>по региональному проекту «Профессионалитет»</w:t>
      </w:r>
      <w:r w:rsidR="0013270D">
        <w:rPr>
          <w:sz w:val="32"/>
          <w:szCs w:val="32"/>
        </w:rPr>
        <w:t xml:space="preserve"> осуществляется капитальный ремонт объекта среднего специального образования </w:t>
      </w:r>
      <w:r w:rsidR="0013270D" w:rsidRPr="0013270D">
        <w:rPr>
          <w:i/>
          <w:iCs/>
          <w:sz w:val="32"/>
          <w:szCs w:val="32"/>
        </w:rPr>
        <w:t>(ГБПОУ РД «Сельскохозяйственный колледж им. Ш.И. Шихсаидова» (общежитие))</w:t>
      </w:r>
      <w:r w:rsidR="0013270D">
        <w:rPr>
          <w:sz w:val="32"/>
          <w:szCs w:val="32"/>
        </w:rPr>
        <w:t xml:space="preserve">, </w:t>
      </w:r>
      <w:r w:rsidR="0013270D" w:rsidRPr="001F1B67">
        <w:rPr>
          <w:i/>
          <w:iCs/>
          <w:sz w:val="32"/>
          <w:szCs w:val="32"/>
        </w:rPr>
        <w:t xml:space="preserve">по региональному проекту «Россия-страна возможностей» осуществляется </w:t>
      </w:r>
      <w:r w:rsidR="00C441D7" w:rsidRPr="007B3CCD">
        <w:rPr>
          <w:sz w:val="32"/>
          <w:szCs w:val="32"/>
        </w:rPr>
        <w:t>капитальный ремонт</w:t>
      </w:r>
      <w:r w:rsidR="00C441D7">
        <w:rPr>
          <w:sz w:val="32"/>
          <w:szCs w:val="32"/>
        </w:rPr>
        <w:t xml:space="preserve"> </w:t>
      </w:r>
      <w:r w:rsidR="001F1B67">
        <w:rPr>
          <w:sz w:val="32"/>
          <w:szCs w:val="32"/>
        </w:rPr>
        <w:br/>
      </w:r>
      <w:r w:rsidR="00C441D7">
        <w:rPr>
          <w:sz w:val="32"/>
          <w:szCs w:val="32"/>
        </w:rPr>
        <w:t xml:space="preserve">2 молодежных центров в г. Кизилюрт и в Буйнакском районе </w:t>
      </w:r>
      <w:r w:rsidR="00C441D7" w:rsidRPr="00C441D7">
        <w:rPr>
          <w:i/>
          <w:iCs/>
          <w:sz w:val="32"/>
          <w:szCs w:val="32"/>
        </w:rPr>
        <w:t>(все объекты планируется ввести в эксплуатацию в 2026 году)</w:t>
      </w:r>
      <w:r w:rsidR="00C441D7">
        <w:rPr>
          <w:sz w:val="32"/>
          <w:szCs w:val="32"/>
        </w:rPr>
        <w:t>.</w:t>
      </w:r>
    </w:p>
    <w:p w14:paraId="1292076E" w14:textId="0239AA8F" w:rsidR="00835FDF" w:rsidRPr="00AC325B" w:rsidRDefault="00C441D7" w:rsidP="00835FDF">
      <w:pPr>
        <w:suppressAutoHyphens w:val="0"/>
        <w:spacing w:line="360" w:lineRule="auto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Что касается национального проекта </w:t>
      </w:r>
      <w:r w:rsidRPr="00C435BB">
        <w:rPr>
          <w:b/>
          <w:bCs/>
          <w:sz w:val="32"/>
          <w:szCs w:val="32"/>
        </w:rPr>
        <w:t>«Семья»</w:t>
      </w:r>
      <w:r>
        <w:rPr>
          <w:sz w:val="32"/>
          <w:szCs w:val="32"/>
        </w:rPr>
        <w:t xml:space="preserve">, то </w:t>
      </w:r>
      <w:r w:rsidRPr="00646225">
        <w:rPr>
          <w:i/>
          <w:iCs/>
          <w:sz w:val="32"/>
          <w:szCs w:val="32"/>
        </w:rPr>
        <w:t>в целях реализации мероприятий регионального прое</w:t>
      </w:r>
      <w:r w:rsidR="00C435BB" w:rsidRPr="00646225">
        <w:rPr>
          <w:i/>
          <w:iCs/>
          <w:sz w:val="32"/>
          <w:szCs w:val="32"/>
        </w:rPr>
        <w:t xml:space="preserve">кта </w:t>
      </w:r>
      <w:r w:rsidR="00031638" w:rsidRPr="00646225">
        <w:rPr>
          <w:i/>
          <w:iCs/>
          <w:sz w:val="32"/>
          <w:szCs w:val="32"/>
        </w:rPr>
        <w:t>«Поддержка семьи»</w:t>
      </w:r>
      <w:r w:rsidR="00031638">
        <w:rPr>
          <w:sz w:val="32"/>
          <w:szCs w:val="32"/>
        </w:rPr>
        <w:t xml:space="preserve"> продолжается строительство 6 объектов дошкольного образования </w:t>
      </w:r>
      <w:r w:rsidR="00031638" w:rsidRPr="00031638">
        <w:rPr>
          <w:i/>
          <w:iCs/>
          <w:sz w:val="32"/>
          <w:szCs w:val="32"/>
        </w:rPr>
        <w:t>(срок ввода в эксплуатацию – 2027 год)</w:t>
      </w:r>
      <w:r w:rsidR="00031638">
        <w:rPr>
          <w:sz w:val="32"/>
          <w:szCs w:val="32"/>
        </w:rPr>
        <w:t xml:space="preserve"> и осуществляется капитальный ремонт 6 дошкольных учреждений </w:t>
      </w:r>
      <w:r w:rsidR="00031638" w:rsidRPr="00031638">
        <w:rPr>
          <w:i/>
          <w:iCs/>
          <w:sz w:val="32"/>
          <w:szCs w:val="32"/>
        </w:rPr>
        <w:t>(срок ввода – 2026 год).</w:t>
      </w:r>
      <w:r w:rsidR="00031638">
        <w:rPr>
          <w:i/>
          <w:iCs/>
          <w:sz w:val="32"/>
          <w:szCs w:val="32"/>
        </w:rPr>
        <w:t xml:space="preserve"> </w:t>
      </w:r>
      <w:r w:rsidR="000B79E9">
        <w:rPr>
          <w:sz w:val="32"/>
          <w:szCs w:val="32"/>
        </w:rPr>
        <w:br/>
      </w:r>
      <w:r w:rsidR="000B79E9" w:rsidRPr="00646225">
        <w:rPr>
          <w:i/>
          <w:iCs/>
          <w:sz w:val="32"/>
          <w:szCs w:val="32"/>
        </w:rPr>
        <w:t>По региональному</w:t>
      </w:r>
      <w:r w:rsidR="00031638" w:rsidRPr="00646225">
        <w:rPr>
          <w:i/>
          <w:iCs/>
          <w:sz w:val="32"/>
          <w:szCs w:val="32"/>
        </w:rPr>
        <w:t xml:space="preserve"> проекту </w:t>
      </w:r>
      <w:r w:rsidR="005F62F2" w:rsidRPr="00646225">
        <w:rPr>
          <w:i/>
          <w:iCs/>
          <w:sz w:val="32"/>
          <w:szCs w:val="32"/>
        </w:rPr>
        <w:t>«Охрана материнства и детства»</w:t>
      </w:r>
      <w:r w:rsidR="005F62F2">
        <w:rPr>
          <w:sz w:val="32"/>
          <w:szCs w:val="32"/>
        </w:rPr>
        <w:t xml:space="preserve"> ведется строительство 6 женских консультаций </w:t>
      </w:r>
      <w:r w:rsidR="005F62F2" w:rsidRPr="00646225">
        <w:rPr>
          <w:i/>
          <w:iCs/>
          <w:sz w:val="32"/>
          <w:szCs w:val="32"/>
        </w:rPr>
        <w:t>на базе действующих медицинских учреждений (ввод в эксплуатацию 3 объектов в 2026 году и 3 в 2027 году).</w:t>
      </w:r>
      <w:r w:rsidR="00835FDF" w:rsidRPr="00646225">
        <w:rPr>
          <w:i/>
          <w:iCs/>
          <w:sz w:val="32"/>
          <w:szCs w:val="32"/>
        </w:rPr>
        <w:t xml:space="preserve"> В рамках регионального проекта «Семейные ценности и инфраструктура культуры» </w:t>
      </w:r>
      <w:r w:rsidR="00835FDF">
        <w:rPr>
          <w:sz w:val="32"/>
          <w:szCs w:val="32"/>
        </w:rPr>
        <w:t xml:space="preserve">осуществляется строительство детской школы искусств </w:t>
      </w:r>
      <w:r w:rsidR="00835FDF" w:rsidRPr="001776CC">
        <w:rPr>
          <w:i/>
          <w:iCs/>
          <w:sz w:val="32"/>
          <w:szCs w:val="32"/>
        </w:rPr>
        <w:t>в г. Каспийске</w:t>
      </w:r>
      <w:r w:rsidR="00835FDF">
        <w:rPr>
          <w:sz w:val="32"/>
          <w:szCs w:val="32"/>
        </w:rPr>
        <w:t xml:space="preserve"> </w:t>
      </w:r>
      <w:r w:rsidR="00835FDF" w:rsidRPr="00B6776E">
        <w:rPr>
          <w:i/>
          <w:iCs/>
          <w:sz w:val="32"/>
          <w:szCs w:val="32"/>
        </w:rPr>
        <w:t>(срок ввода – 2028 год)</w:t>
      </w:r>
      <w:r w:rsidR="00835FDF">
        <w:rPr>
          <w:sz w:val="32"/>
          <w:szCs w:val="32"/>
        </w:rPr>
        <w:t xml:space="preserve"> и капитальный ремонт </w:t>
      </w:r>
      <w:r w:rsidR="00B6776E">
        <w:rPr>
          <w:sz w:val="32"/>
          <w:szCs w:val="32"/>
        </w:rPr>
        <w:t xml:space="preserve">11 объектов культуры </w:t>
      </w:r>
      <w:r w:rsidR="00B6776E" w:rsidRPr="00B6776E">
        <w:rPr>
          <w:i/>
          <w:iCs/>
          <w:sz w:val="32"/>
          <w:szCs w:val="32"/>
        </w:rPr>
        <w:t>(срок ввода 7 объектов – 2026 год, 2 объектов – 2027 год, 2 объектов в 2028 году).</w:t>
      </w:r>
    </w:p>
    <w:p w14:paraId="2548D5F1" w14:textId="1C744CA4" w:rsidR="00360AE6" w:rsidRDefault="0061049B" w:rsidP="00080515">
      <w:pPr>
        <w:widowControl w:val="0"/>
        <w:pBdr>
          <w:bottom w:val="single" w:sz="4" w:space="8" w:color="FFFFFF"/>
        </w:pBdr>
        <w:tabs>
          <w:tab w:val="left" w:pos="5670"/>
          <w:tab w:val="left" w:pos="7938"/>
          <w:tab w:val="left" w:pos="9540"/>
        </w:tabs>
        <w:spacing w:line="360" w:lineRule="auto"/>
        <w:ind w:firstLine="851"/>
        <w:jc w:val="both"/>
        <w:rPr>
          <w:color w:val="auto"/>
          <w:sz w:val="32"/>
          <w:szCs w:val="32"/>
          <w:lang w:eastAsia="ru-RU"/>
        </w:rPr>
      </w:pPr>
      <w:r>
        <w:rPr>
          <w:color w:val="auto"/>
          <w:sz w:val="32"/>
          <w:szCs w:val="32"/>
          <w:lang w:eastAsia="ru-RU"/>
        </w:rPr>
        <w:t>Хочу</w:t>
      </w:r>
      <w:r w:rsidR="0059392B" w:rsidRPr="00B76F1E">
        <w:rPr>
          <w:color w:val="auto"/>
          <w:sz w:val="32"/>
          <w:szCs w:val="32"/>
          <w:lang w:eastAsia="ru-RU"/>
        </w:rPr>
        <w:t xml:space="preserve"> обратить внимание руководителей органов исполнительной власти Республики Дагестан</w:t>
      </w:r>
      <w:r w:rsidR="00FD15F7">
        <w:rPr>
          <w:color w:val="auto"/>
          <w:sz w:val="32"/>
          <w:szCs w:val="32"/>
          <w:lang w:eastAsia="ru-RU"/>
        </w:rPr>
        <w:t>, что в текущем году необходимо обеспечить ввод в эксплуатацию 222 объектов капитального строительства</w:t>
      </w:r>
      <w:r w:rsidR="00F716A0" w:rsidRPr="00F716A0">
        <w:rPr>
          <w:color w:val="auto"/>
          <w:sz w:val="32"/>
          <w:szCs w:val="32"/>
          <w:lang w:eastAsia="ru-RU"/>
        </w:rPr>
        <w:t xml:space="preserve">, </w:t>
      </w:r>
      <w:r w:rsidR="00FD15F7" w:rsidRPr="00F716A0">
        <w:rPr>
          <w:color w:val="auto"/>
          <w:sz w:val="32"/>
          <w:szCs w:val="32"/>
          <w:lang w:eastAsia="ru-RU"/>
        </w:rPr>
        <w:t xml:space="preserve">из которых законтрактованы в полном </w:t>
      </w:r>
      <w:r w:rsidR="00FD15F7" w:rsidRPr="00F716A0">
        <w:rPr>
          <w:color w:val="auto"/>
          <w:sz w:val="32"/>
          <w:szCs w:val="32"/>
          <w:lang w:eastAsia="ru-RU"/>
        </w:rPr>
        <w:lastRenderedPageBreak/>
        <w:t>объеме</w:t>
      </w:r>
      <w:r w:rsidR="00F716A0">
        <w:rPr>
          <w:color w:val="auto"/>
          <w:sz w:val="32"/>
          <w:szCs w:val="32"/>
          <w:lang w:eastAsia="ru-RU"/>
        </w:rPr>
        <w:t xml:space="preserve"> 147</w:t>
      </w:r>
      <w:r w:rsidR="00FD15F7">
        <w:rPr>
          <w:color w:val="auto"/>
          <w:sz w:val="32"/>
          <w:szCs w:val="32"/>
          <w:lang w:eastAsia="ru-RU"/>
        </w:rPr>
        <w:t>. С учетом текущих показателей кассового освоения необходимо уделить дополнительное внимание</w:t>
      </w:r>
      <w:r w:rsidR="0059392B" w:rsidRPr="00B76F1E">
        <w:rPr>
          <w:color w:val="auto"/>
          <w:sz w:val="32"/>
          <w:szCs w:val="32"/>
          <w:lang w:eastAsia="ru-RU"/>
        </w:rPr>
        <w:t xml:space="preserve"> </w:t>
      </w:r>
      <w:r w:rsidR="00B709DB" w:rsidRPr="00B76F1E">
        <w:rPr>
          <w:color w:val="auto"/>
          <w:sz w:val="32"/>
          <w:szCs w:val="32"/>
          <w:lang w:eastAsia="ru-RU"/>
        </w:rPr>
        <w:t>соблюдени</w:t>
      </w:r>
      <w:r w:rsidR="00080515">
        <w:rPr>
          <w:color w:val="auto"/>
          <w:sz w:val="32"/>
          <w:szCs w:val="32"/>
          <w:lang w:eastAsia="ru-RU"/>
        </w:rPr>
        <w:t>ю</w:t>
      </w:r>
      <w:r w:rsidR="00B709DB" w:rsidRPr="00B76F1E">
        <w:rPr>
          <w:color w:val="auto"/>
          <w:sz w:val="32"/>
          <w:szCs w:val="32"/>
          <w:lang w:eastAsia="ru-RU"/>
        </w:rPr>
        <w:t xml:space="preserve"> подрядными организациями</w:t>
      </w:r>
      <w:r w:rsidR="0059392B" w:rsidRPr="00B76F1E">
        <w:rPr>
          <w:color w:val="auto"/>
          <w:sz w:val="32"/>
          <w:szCs w:val="32"/>
          <w:lang w:eastAsia="ru-RU"/>
        </w:rPr>
        <w:t xml:space="preserve"> графика выполнения</w:t>
      </w:r>
      <w:r w:rsidR="00B709DB" w:rsidRPr="00B76F1E">
        <w:rPr>
          <w:color w:val="auto"/>
          <w:sz w:val="32"/>
          <w:szCs w:val="32"/>
          <w:lang w:eastAsia="ru-RU"/>
        </w:rPr>
        <w:t xml:space="preserve"> работ</w:t>
      </w:r>
      <w:r w:rsidR="00CC70F2" w:rsidRPr="00B76F1E">
        <w:rPr>
          <w:color w:val="auto"/>
          <w:sz w:val="32"/>
          <w:szCs w:val="32"/>
          <w:lang w:eastAsia="ru-RU"/>
        </w:rPr>
        <w:t xml:space="preserve"> и плановых сроков ввода объектов капитального строительства в эксплуатацию, установленных соглашениями, заключенными с федеральными органами исполнительной власти.</w:t>
      </w:r>
      <w:r w:rsidR="00237661">
        <w:rPr>
          <w:color w:val="auto"/>
          <w:sz w:val="32"/>
          <w:szCs w:val="32"/>
          <w:lang w:eastAsia="ru-RU"/>
        </w:rPr>
        <w:t xml:space="preserve"> </w:t>
      </w:r>
    </w:p>
    <w:p w14:paraId="7743FA09" w14:textId="2853F49F" w:rsidR="001E2F07" w:rsidRDefault="00237661" w:rsidP="001E2F07">
      <w:pPr>
        <w:widowControl w:val="0"/>
        <w:pBdr>
          <w:bottom w:val="single" w:sz="4" w:space="8" w:color="FFFFFF"/>
        </w:pBdr>
        <w:tabs>
          <w:tab w:val="left" w:pos="5670"/>
          <w:tab w:val="left" w:pos="7938"/>
          <w:tab w:val="left" w:pos="9540"/>
        </w:tabs>
        <w:spacing w:line="360" w:lineRule="auto"/>
        <w:ind w:firstLine="851"/>
        <w:jc w:val="both"/>
        <w:rPr>
          <w:color w:val="auto"/>
          <w:sz w:val="32"/>
          <w:szCs w:val="32"/>
          <w:lang w:eastAsia="ru-RU"/>
        </w:rPr>
      </w:pPr>
      <w:r>
        <w:rPr>
          <w:color w:val="auto"/>
          <w:sz w:val="32"/>
          <w:szCs w:val="32"/>
          <w:lang w:eastAsia="ru-RU"/>
        </w:rPr>
        <w:t xml:space="preserve">В случае необходимости </w:t>
      </w:r>
      <w:r w:rsidR="00D532B5">
        <w:rPr>
          <w:color w:val="auto"/>
          <w:sz w:val="32"/>
          <w:szCs w:val="32"/>
          <w:lang w:eastAsia="ru-RU"/>
        </w:rPr>
        <w:t xml:space="preserve">следует </w:t>
      </w:r>
      <w:r>
        <w:rPr>
          <w:color w:val="auto"/>
          <w:sz w:val="32"/>
          <w:szCs w:val="32"/>
          <w:lang w:eastAsia="ru-RU"/>
        </w:rPr>
        <w:t>своевременно приня</w:t>
      </w:r>
      <w:r w:rsidR="006E4D51">
        <w:rPr>
          <w:color w:val="auto"/>
          <w:sz w:val="32"/>
          <w:szCs w:val="32"/>
          <w:lang w:eastAsia="ru-RU"/>
        </w:rPr>
        <w:t>ть</w:t>
      </w:r>
      <w:r>
        <w:rPr>
          <w:color w:val="auto"/>
          <w:sz w:val="32"/>
          <w:szCs w:val="32"/>
          <w:lang w:eastAsia="ru-RU"/>
        </w:rPr>
        <w:t xml:space="preserve"> мер</w:t>
      </w:r>
      <w:r w:rsidR="00FE2AED">
        <w:rPr>
          <w:color w:val="auto"/>
          <w:sz w:val="32"/>
          <w:szCs w:val="32"/>
          <w:lang w:eastAsia="ru-RU"/>
        </w:rPr>
        <w:t>ы</w:t>
      </w:r>
      <w:r>
        <w:rPr>
          <w:color w:val="auto"/>
          <w:sz w:val="32"/>
          <w:szCs w:val="32"/>
          <w:lang w:eastAsia="ru-RU"/>
        </w:rPr>
        <w:t xml:space="preserve"> по </w:t>
      </w:r>
      <w:r w:rsidR="00080515">
        <w:rPr>
          <w:color w:val="auto"/>
          <w:sz w:val="32"/>
          <w:szCs w:val="32"/>
          <w:lang w:eastAsia="ru-RU"/>
        </w:rPr>
        <w:t>пересмотру</w:t>
      </w:r>
      <w:r>
        <w:rPr>
          <w:color w:val="auto"/>
          <w:sz w:val="32"/>
          <w:szCs w:val="32"/>
          <w:lang w:eastAsia="ru-RU"/>
        </w:rPr>
        <w:t xml:space="preserve"> графика производства с учетом </w:t>
      </w:r>
      <w:r w:rsidR="00080515">
        <w:rPr>
          <w:color w:val="auto"/>
          <w:sz w:val="32"/>
          <w:szCs w:val="32"/>
          <w:lang w:eastAsia="ru-RU"/>
        </w:rPr>
        <w:t>ускорения темпов строительных работ</w:t>
      </w:r>
      <w:r>
        <w:rPr>
          <w:color w:val="auto"/>
          <w:sz w:val="32"/>
          <w:szCs w:val="32"/>
          <w:lang w:eastAsia="ru-RU"/>
        </w:rPr>
        <w:t>.</w:t>
      </w:r>
      <w:r w:rsidR="00546C93" w:rsidRPr="00546C93">
        <w:rPr>
          <w:color w:val="auto"/>
          <w:sz w:val="32"/>
          <w:szCs w:val="32"/>
          <w:lang w:eastAsia="ru-RU"/>
        </w:rPr>
        <w:t xml:space="preserve"> </w:t>
      </w:r>
      <w:r w:rsidR="00E4206B">
        <w:rPr>
          <w:color w:val="auto"/>
          <w:sz w:val="32"/>
          <w:szCs w:val="32"/>
          <w:lang w:eastAsia="ru-RU"/>
        </w:rPr>
        <w:t>Указанный вопрос регулярно поднимался на заседаниях оперштаба по строительству объектов капитального строительства.</w:t>
      </w:r>
      <w:r w:rsidR="008F6F19">
        <w:rPr>
          <w:color w:val="auto"/>
          <w:sz w:val="32"/>
          <w:szCs w:val="32"/>
          <w:lang w:eastAsia="ru-RU"/>
        </w:rPr>
        <w:t xml:space="preserve"> Прошу взять указанный вопрос на контроль.</w:t>
      </w:r>
    </w:p>
    <w:p w14:paraId="42A97E3E" w14:textId="7B5CEA0F" w:rsidR="00FD1002" w:rsidRDefault="005322CA" w:rsidP="00FD1002">
      <w:pPr>
        <w:widowControl w:val="0"/>
        <w:pBdr>
          <w:bottom w:val="single" w:sz="4" w:space="8" w:color="FFFFFF"/>
        </w:pBdr>
        <w:tabs>
          <w:tab w:val="left" w:pos="5670"/>
          <w:tab w:val="left" w:pos="7938"/>
          <w:tab w:val="left" w:pos="9540"/>
        </w:tabs>
        <w:ind w:firstLine="851"/>
        <w:jc w:val="both"/>
        <w:rPr>
          <w:i/>
          <w:iCs/>
          <w:color w:val="auto"/>
          <w:sz w:val="32"/>
          <w:szCs w:val="32"/>
          <w:lang w:eastAsia="ru-RU"/>
        </w:rPr>
      </w:pPr>
      <w:r w:rsidRPr="005322CA">
        <w:rPr>
          <w:i/>
          <w:iCs/>
          <w:color w:val="auto"/>
          <w:sz w:val="32"/>
          <w:szCs w:val="32"/>
          <w:u w:val="single"/>
          <w:lang w:eastAsia="ru-RU"/>
        </w:rPr>
        <w:t>Справочно:</w:t>
      </w:r>
      <w:r w:rsidRPr="005322CA">
        <w:rPr>
          <w:i/>
          <w:iCs/>
          <w:color w:val="auto"/>
          <w:sz w:val="32"/>
          <w:szCs w:val="32"/>
          <w:lang w:eastAsia="ru-RU"/>
        </w:rPr>
        <w:t xml:space="preserve"> в соответствии с пунктом «з» </w:t>
      </w:r>
      <w:r w:rsidRPr="005322CA">
        <w:rPr>
          <w:i/>
          <w:iCs/>
          <w:sz w:val="32"/>
          <w:szCs w:val="32"/>
        </w:rPr>
        <w:t>Протокола заседания Совета при полномочном представителе Президента Российской Федерации Северо-Кавказском федеральном округе от 12 декабря 2025 года № А-73-П-51 в</w:t>
      </w:r>
      <w:r w:rsidRPr="005322CA">
        <w:rPr>
          <w:i/>
          <w:iCs/>
          <w:color w:val="auto"/>
          <w:sz w:val="32"/>
          <w:szCs w:val="32"/>
          <w:lang w:eastAsia="ru-RU"/>
        </w:rPr>
        <w:t xml:space="preserve"> срок до 1 июля 2026 года необходимо обеспечить заключение государственных (муниципальных) контрактов на строительство, реконструкцию, капитальный ремонт</w:t>
      </w:r>
      <w:r w:rsidR="00FD1002">
        <w:rPr>
          <w:i/>
          <w:iCs/>
          <w:color w:val="auto"/>
          <w:sz w:val="32"/>
          <w:szCs w:val="32"/>
          <w:lang w:eastAsia="ru-RU"/>
        </w:rPr>
        <w:t xml:space="preserve"> и</w:t>
      </w:r>
      <w:r w:rsidRPr="005322CA">
        <w:rPr>
          <w:i/>
          <w:iCs/>
          <w:color w:val="auto"/>
          <w:sz w:val="32"/>
          <w:szCs w:val="32"/>
          <w:lang w:eastAsia="ru-RU"/>
        </w:rPr>
        <w:t xml:space="preserve"> благоустройство объектов, подлежащих реализации</w:t>
      </w:r>
      <w:r w:rsidR="00FD1002">
        <w:rPr>
          <w:i/>
          <w:iCs/>
          <w:color w:val="auto"/>
          <w:sz w:val="32"/>
          <w:szCs w:val="32"/>
          <w:lang w:eastAsia="ru-RU"/>
        </w:rPr>
        <w:t xml:space="preserve"> в</w:t>
      </w:r>
      <w:r w:rsidRPr="005322CA">
        <w:rPr>
          <w:i/>
          <w:iCs/>
          <w:color w:val="auto"/>
          <w:sz w:val="32"/>
          <w:szCs w:val="32"/>
          <w:lang w:eastAsia="ru-RU"/>
        </w:rPr>
        <w:t xml:space="preserve"> 2026 году</w:t>
      </w:r>
      <w:r w:rsidR="00FD1002">
        <w:rPr>
          <w:i/>
          <w:iCs/>
          <w:color w:val="auto"/>
          <w:sz w:val="32"/>
          <w:szCs w:val="32"/>
          <w:lang w:eastAsia="ru-RU"/>
        </w:rPr>
        <w:t xml:space="preserve"> в</w:t>
      </w:r>
      <w:r w:rsidRPr="005322CA">
        <w:rPr>
          <w:i/>
          <w:iCs/>
          <w:color w:val="auto"/>
          <w:sz w:val="32"/>
          <w:szCs w:val="32"/>
          <w:lang w:eastAsia="ru-RU"/>
        </w:rPr>
        <w:t xml:space="preserve"> рамках национальных проектов по соглашениям, заключенным до 1 января текущего года,</w:t>
      </w:r>
      <w:r w:rsidR="00FD1002">
        <w:rPr>
          <w:i/>
          <w:iCs/>
          <w:color w:val="auto"/>
          <w:sz w:val="32"/>
          <w:szCs w:val="32"/>
          <w:lang w:eastAsia="ru-RU"/>
        </w:rPr>
        <w:t xml:space="preserve"> в</w:t>
      </w:r>
      <w:r w:rsidRPr="005322CA">
        <w:rPr>
          <w:i/>
          <w:iCs/>
          <w:color w:val="auto"/>
          <w:sz w:val="32"/>
          <w:szCs w:val="32"/>
          <w:lang w:eastAsia="ru-RU"/>
        </w:rPr>
        <w:t xml:space="preserve"> срок не позднее 1 октября 2026 г</w:t>
      </w:r>
      <w:r w:rsidR="00FD1002">
        <w:rPr>
          <w:i/>
          <w:iCs/>
          <w:color w:val="auto"/>
          <w:sz w:val="32"/>
          <w:szCs w:val="32"/>
          <w:lang w:eastAsia="ru-RU"/>
        </w:rPr>
        <w:t>ода</w:t>
      </w:r>
      <w:r w:rsidRPr="005322CA">
        <w:rPr>
          <w:i/>
          <w:iCs/>
          <w:color w:val="auto"/>
          <w:sz w:val="32"/>
          <w:szCs w:val="32"/>
          <w:lang w:eastAsia="ru-RU"/>
        </w:rPr>
        <w:t xml:space="preserve"> - по соглашениям, заключенным до 1 августа текущего года.</w:t>
      </w:r>
    </w:p>
    <w:p w14:paraId="5E5A198D" w14:textId="77777777" w:rsidR="00EF3B43" w:rsidRDefault="00EF3B43" w:rsidP="00FD1002">
      <w:pPr>
        <w:widowControl w:val="0"/>
        <w:pBdr>
          <w:bottom w:val="single" w:sz="4" w:space="8" w:color="FFFFFF"/>
        </w:pBdr>
        <w:tabs>
          <w:tab w:val="left" w:pos="5670"/>
          <w:tab w:val="left" w:pos="7938"/>
          <w:tab w:val="left" w:pos="9540"/>
        </w:tabs>
        <w:ind w:firstLine="851"/>
        <w:jc w:val="both"/>
        <w:rPr>
          <w:i/>
          <w:iCs/>
          <w:color w:val="auto"/>
          <w:sz w:val="32"/>
          <w:szCs w:val="32"/>
          <w:lang w:eastAsia="ru-RU"/>
        </w:rPr>
      </w:pPr>
    </w:p>
    <w:p w14:paraId="466885B9" w14:textId="2653C89D" w:rsidR="00B76F1E" w:rsidRDefault="005055AA" w:rsidP="001E2F07">
      <w:pPr>
        <w:widowControl w:val="0"/>
        <w:pBdr>
          <w:bottom w:val="single" w:sz="4" w:space="8" w:color="FFFFFF"/>
        </w:pBdr>
        <w:tabs>
          <w:tab w:val="left" w:pos="5670"/>
          <w:tab w:val="left" w:pos="7938"/>
          <w:tab w:val="left" w:pos="9540"/>
        </w:tabs>
        <w:spacing w:line="360" w:lineRule="auto"/>
        <w:ind w:firstLine="851"/>
        <w:jc w:val="both"/>
        <w:rPr>
          <w:color w:val="auto"/>
          <w:sz w:val="32"/>
          <w:szCs w:val="32"/>
          <w:lang w:eastAsia="ru-RU"/>
        </w:rPr>
      </w:pPr>
      <w:r>
        <w:rPr>
          <w:color w:val="auto"/>
          <w:sz w:val="32"/>
          <w:szCs w:val="32"/>
          <w:lang w:eastAsia="ru-RU"/>
        </w:rPr>
        <w:t>Министерством экономики и территориального развития Республики Дагестан будет продолжена работа по мониторингу реализации мероприятий национальных проектов на территории Республики Дагестан.</w:t>
      </w:r>
    </w:p>
    <w:p w14:paraId="428A46B2" w14:textId="6E801E9B" w:rsidR="005055AA" w:rsidRPr="00B76F1E" w:rsidRDefault="005055AA" w:rsidP="005055AA">
      <w:pPr>
        <w:widowControl w:val="0"/>
        <w:pBdr>
          <w:bottom w:val="single" w:sz="4" w:space="0" w:color="FFFFFF"/>
        </w:pBdr>
        <w:tabs>
          <w:tab w:val="left" w:pos="5670"/>
          <w:tab w:val="left" w:pos="7938"/>
          <w:tab w:val="left" w:pos="9540"/>
        </w:tabs>
        <w:spacing w:line="360" w:lineRule="auto"/>
        <w:ind w:firstLine="851"/>
        <w:jc w:val="both"/>
        <w:rPr>
          <w:color w:val="auto"/>
          <w:sz w:val="32"/>
          <w:szCs w:val="32"/>
          <w:lang w:eastAsia="ru-RU"/>
        </w:rPr>
      </w:pPr>
      <w:r>
        <w:rPr>
          <w:color w:val="auto"/>
          <w:sz w:val="32"/>
          <w:szCs w:val="32"/>
          <w:lang w:eastAsia="ru-RU"/>
        </w:rPr>
        <w:t>Спасибо за внимание!</w:t>
      </w:r>
    </w:p>
    <w:p w14:paraId="473F7F40" w14:textId="22D0A81E" w:rsidR="00247F61" w:rsidRPr="00247F61" w:rsidRDefault="00247F61" w:rsidP="00247F61">
      <w:pPr>
        <w:tabs>
          <w:tab w:val="left" w:pos="1134"/>
        </w:tabs>
        <w:suppressAutoHyphens w:val="0"/>
        <w:spacing w:line="252" w:lineRule="auto"/>
        <w:jc w:val="center"/>
        <w:rPr>
          <w:sz w:val="32"/>
          <w:szCs w:val="32"/>
        </w:rPr>
      </w:pPr>
    </w:p>
    <w:sectPr w:rsidR="00247F61" w:rsidRPr="00247F61" w:rsidSect="00AF6119">
      <w:headerReference w:type="default" r:id="rId8"/>
      <w:pgSz w:w="11906" w:h="16838" w:code="9"/>
      <w:pgMar w:top="851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FC284" w14:textId="77777777" w:rsidR="00A57E60" w:rsidRDefault="00A57E60" w:rsidP="00030BD7">
      <w:r>
        <w:separator/>
      </w:r>
    </w:p>
  </w:endnote>
  <w:endnote w:type="continuationSeparator" w:id="0">
    <w:p w14:paraId="5682C3E2" w14:textId="77777777" w:rsidR="00A57E60" w:rsidRDefault="00A57E60" w:rsidP="00030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DF9B6" w14:textId="77777777" w:rsidR="00A57E60" w:rsidRDefault="00A57E60" w:rsidP="00030BD7">
      <w:r>
        <w:separator/>
      </w:r>
    </w:p>
  </w:footnote>
  <w:footnote w:type="continuationSeparator" w:id="0">
    <w:p w14:paraId="66E51C1F" w14:textId="77777777" w:rsidR="00A57E60" w:rsidRDefault="00A57E60" w:rsidP="00030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1737813"/>
      <w:docPartObj>
        <w:docPartGallery w:val="Page Numbers (Top of Page)"/>
        <w:docPartUnique/>
      </w:docPartObj>
    </w:sdtPr>
    <w:sdtEndPr/>
    <w:sdtContent>
      <w:p w14:paraId="08DD36D0" w14:textId="77777777" w:rsidR="00DB3152" w:rsidRDefault="00DB315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4AF">
          <w:rPr>
            <w:noProof/>
          </w:rPr>
          <w:t>14</w:t>
        </w:r>
        <w:r>
          <w:fldChar w:fldCharType="end"/>
        </w:r>
      </w:p>
    </w:sdtContent>
  </w:sdt>
  <w:p w14:paraId="298C76AC" w14:textId="77777777" w:rsidR="00DB3152" w:rsidRDefault="00DB315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65C44"/>
    <w:multiLevelType w:val="hybridMultilevel"/>
    <w:tmpl w:val="24F8A62E"/>
    <w:lvl w:ilvl="0" w:tplc="B554EB7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A67A1"/>
    <w:multiLevelType w:val="hybridMultilevel"/>
    <w:tmpl w:val="9D30D8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63E3C"/>
    <w:multiLevelType w:val="hybridMultilevel"/>
    <w:tmpl w:val="D3DE621E"/>
    <w:lvl w:ilvl="0" w:tplc="9A8C6AEA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CA1F60"/>
    <w:multiLevelType w:val="hybridMultilevel"/>
    <w:tmpl w:val="7F8EF6A4"/>
    <w:lvl w:ilvl="0" w:tplc="793431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C054C6"/>
    <w:multiLevelType w:val="hybridMultilevel"/>
    <w:tmpl w:val="F39E8010"/>
    <w:lvl w:ilvl="0" w:tplc="BE00AD62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5" w:hanging="360"/>
      </w:pPr>
    </w:lvl>
    <w:lvl w:ilvl="2" w:tplc="0419001B" w:tentative="1">
      <w:start w:val="1"/>
      <w:numFmt w:val="lowerRoman"/>
      <w:lvlText w:val="%3."/>
      <w:lvlJc w:val="right"/>
      <w:pPr>
        <w:ind w:left="7895" w:hanging="180"/>
      </w:pPr>
    </w:lvl>
    <w:lvl w:ilvl="3" w:tplc="0419000F" w:tentative="1">
      <w:start w:val="1"/>
      <w:numFmt w:val="decimal"/>
      <w:lvlText w:val="%4."/>
      <w:lvlJc w:val="left"/>
      <w:pPr>
        <w:ind w:left="8615" w:hanging="360"/>
      </w:pPr>
    </w:lvl>
    <w:lvl w:ilvl="4" w:tplc="04190019" w:tentative="1">
      <w:start w:val="1"/>
      <w:numFmt w:val="lowerLetter"/>
      <w:lvlText w:val="%5."/>
      <w:lvlJc w:val="left"/>
      <w:pPr>
        <w:ind w:left="9335" w:hanging="360"/>
      </w:pPr>
    </w:lvl>
    <w:lvl w:ilvl="5" w:tplc="0419001B" w:tentative="1">
      <w:start w:val="1"/>
      <w:numFmt w:val="lowerRoman"/>
      <w:lvlText w:val="%6."/>
      <w:lvlJc w:val="right"/>
      <w:pPr>
        <w:ind w:left="10055" w:hanging="180"/>
      </w:pPr>
    </w:lvl>
    <w:lvl w:ilvl="6" w:tplc="0419000F" w:tentative="1">
      <w:start w:val="1"/>
      <w:numFmt w:val="decimal"/>
      <w:lvlText w:val="%7."/>
      <w:lvlJc w:val="left"/>
      <w:pPr>
        <w:ind w:left="10775" w:hanging="360"/>
      </w:pPr>
    </w:lvl>
    <w:lvl w:ilvl="7" w:tplc="04190019" w:tentative="1">
      <w:start w:val="1"/>
      <w:numFmt w:val="lowerLetter"/>
      <w:lvlText w:val="%8."/>
      <w:lvlJc w:val="left"/>
      <w:pPr>
        <w:ind w:left="11495" w:hanging="360"/>
      </w:pPr>
    </w:lvl>
    <w:lvl w:ilvl="8" w:tplc="0419001B" w:tentative="1">
      <w:start w:val="1"/>
      <w:numFmt w:val="lowerRoman"/>
      <w:lvlText w:val="%9."/>
      <w:lvlJc w:val="right"/>
      <w:pPr>
        <w:ind w:left="12215" w:hanging="180"/>
      </w:pPr>
    </w:lvl>
  </w:abstractNum>
  <w:abstractNum w:abstractNumId="5" w15:restartNumberingAfterBreak="0">
    <w:nsid w:val="312A56BA"/>
    <w:multiLevelType w:val="hybridMultilevel"/>
    <w:tmpl w:val="B396F5B8"/>
    <w:lvl w:ilvl="0" w:tplc="25801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F0273C"/>
    <w:multiLevelType w:val="hybridMultilevel"/>
    <w:tmpl w:val="5FE66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20721"/>
    <w:multiLevelType w:val="hybridMultilevel"/>
    <w:tmpl w:val="746E41DA"/>
    <w:lvl w:ilvl="0" w:tplc="88E6513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61528"/>
    <w:multiLevelType w:val="hybridMultilevel"/>
    <w:tmpl w:val="CEF07CD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DA024C5"/>
    <w:multiLevelType w:val="hybridMultilevel"/>
    <w:tmpl w:val="C34264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79547233">
    <w:abstractNumId w:val="4"/>
  </w:num>
  <w:num w:numId="2" w16cid:durableId="2063287887">
    <w:abstractNumId w:val="1"/>
  </w:num>
  <w:num w:numId="3" w16cid:durableId="743990981">
    <w:abstractNumId w:val="7"/>
  </w:num>
  <w:num w:numId="4" w16cid:durableId="732040788">
    <w:abstractNumId w:val="8"/>
  </w:num>
  <w:num w:numId="5" w16cid:durableId="899094088">
    <w:abstractNumId w:val="5"/>
  </w:num>
  <w:num w:numId="6" w16cid:durableId="1732997556">
    <w:abstractNumId w:val="0"/>
  </w:num>
  <w:num w:numId="7" w16cid:durableId="1459103176">
    <w:abstractNumId w:val="3"/>
  </w:num>
  <w:num w:numId="8" w16cid:durableId="1788281760">
    <w:abstractNumId w:val="9"/>
  </w:num>
  <w:num w:numId="9" w16cid:durableId="1898860002">
    <w:abstractNumId w:val="2"/>
  </w:num>
  <w:num w:numId="10" w16cid:durableId="73239148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E0B"/>
    <w:rsid w:val="00001176"/>
    <w:rsid w:val="00004608"/>
    <w:rsid w:val="00004CA4"/>
    <w:rsid w:val="00006562"/>
    <w:rsid w:val="0000736D"/>
    <w:rsid w:val="0000784F"/>
    <w:rsid w:val="00010325"/>
    <w:rsid w:val="00010C9C"/>
    <w:rsid w:val="00012721"/>
    <w:rsid w:val="000127E4"/>
    <w:rsid w:val="0001286F"/>
    <w:rsid w:val="00013130"/>
    <w:rsid w:val="00013944"/>
    <w:rsid w:val="000146C9"/>
    <w:rsid w:val="00015E4E"/>
    <w:rsid w:val="000170D1"/>
    <w:rsid w:val="0002030B"/>
    <w:rsid w:val="0002051F"/>
    <w:rsid w:val="00020A2C"/>
    <w:rsid w:val="00020F6D"/>
    <w:rsid w:val="00021B60"/>
    <w:rsid w:val="00022302"/>
    <w:rsid w:val="00023182"/>
    <w:rsid w:val="000231AF"/>
    <w:rsid w:val="00023286"/>
    <w:rsid w:val="00024539"/>
    <w:rsid w:val="00024A59"/>
    <w:rsid w:val="00026844"/>
    <w:rsid w:val="00027BFB"/>
    <w:rsid w:val="00027E61"/>
    <w:rsid w:val="00030BD7"/>
    <w:rsid w:val="00031638"/>
    <w:rsid w:val="000323B6"/>
    <w:rsid w:val="00032454"/>
    <w:rsid w:val="000324D8"/>
    <w:rsid w:val="0003451D"/>
    <w:rsid w:val="000345A3"/>
    <w:rsid w:val="0003462A"/>
    <w:rsid w:val="00034736"/>
    <w:rsid w:val="000348C3"/>
    <w:rsid w:val="00035160"/>
    <w:rsid w:val="000357A5"/>
    <w:rsid w:val="0003665E"/>
    <w:rsid w:val="00040650"/>
    <w:rsid w:val="00040B83"/>
    <w:rsid w:val="00040CC1"/>
    <w:rsid w:val="00040D63"/>
    <w:rsid w:val="00040FD7"/>
    <w:rsid w:val="0004286E"/>
    <w:rsid w:val="0004299A"/>
    <w:rsid w:val="0004333D"/>
    <w:rsid w:val="00043DF1"/>
    <w:rsid w:val="00045753"/>
    <w:rsid w:val="000458ED"/>
    <w:rsid w:val="00046091"/>
    <w:rsid w:val="0004639C"/>
    <w:rsid w:val="0004656B"/>
    <w:rsid w:val="00046806"/>
    <w:rsid w:val="00046A87"/>
    <w:rsid w:val="00047A7C"/>
    <w:rsid w:val="00047E91"/>
    <w:rsid w:val="000506A3"/>
    <w:rsid w:val="00050880"/>
    <w:rsid w:val="00050D80"/>
    <w:rsid w:val="0005171B"/>
    <w:rsid w:val="00051A6A"/>
    <w:rsid w:val="00051FEB"/>
    <w:rsid w:val="00053E9B"/>
    <w:rsid w:val="00055C6E"/>
    <w:rsid w:val="00057A11"/>
    <w:rsid w:val="00061309"/>
    <w:rsid w:val="0006247F"/>
    <w:rsid w:val="0006324C"/>
    <w:rsid w:val="0006341E"/>
    <w:rsid w:val="000638A8"/>
    <w:rsid w:val="000638BA"/>
    <w:rsid w:val="00063A12"/>
    <w:rsid w:val="00063E1A"/>
    <w:rsid w:val="0006440F"/>
    <w:rsid w:val="00064C10"/>
    <w:rsid w:val="0006552E"/>
    <w:rsid w:val="000664B5"/>
    <w:rsid w:val="00066E1F"/>
    <w:rsid w:val="00067842"/>
    <w:rsid w:val="000711CF"/>
    <w:rsid w:val="00071301"/>
    <w:rsid w:val="00073D5B"/>
    <w:rsid w:val="00073D92"/>
    <w:rsid w:val="000749D4"/>
    <w:rsid w:val="00076A92"/>
    <w:rsid w:val="00080515"/>
    <w:rsid w:val="00081968"/>
    <w:rsid w:val="000836D8"/>
    <w:rsid w:val="00085F04"/>
    <w:rsid w:val="0008715F"/>
    <w:rsid w:val="000911E1"/>
    <w:rsid w:val="00092045"/>
    <w:rsid w:val="000925DF"/>
    <w:rsid w:val="00092B15"/>
    <w:rsid w:val="000945D9"/>
    <w:rsid w:val="00094CFF"/>
    <w:rsid w:val="00095D99"/>
    <w:rsid w:val="00096286"/>
    <w:rsid w:val="00097296"/>
    <w:rsid w:val="0009737A"/>
    <w:rsid w:val="000973EA"/>
    <w:rsid w:val="000979A5"/>
    <w:rsid w:val="000A02E4"/>
    <w:rsid w:val="000A090C"/>
    <w:rsid w:val="000A099D"/>
    <w:rsid w:val="000A0CE7"/>
    <w:rsid w:val="000A0FAC"/>
    <w:rsid w:val="000A1072"/>
    <w:rsid w:val="000A11D4"/>
    <w:rsid w:val="000A153C"/>
    <w:rsid w:val="000A1708"/>
    <w:rsid w:val="000A1C8C"/>
    <w:rsid w:val="000A2EFA"/>
    <w:rsid w:val="000A3DC2"/>
    <w:rsid w:val="000A41AE"/>
    <w:rsid w:val="000A4609"/>
    <w:rsid w:val="000A4BC7"/>
    <w:rsid w:val="000A50A2"/>
    <w:rsid w:val="000A69C6"/>
    <w:rsid w:val="000A7151"/>
    <w:rsid w:val="000A7AB8"/>
    <w:rsid w:val="000B0ACE"/>
    <w:rsid w:val="000B0ADC"/>
    <w:rsid w:val="000B0BB5"/>
    <w:rsid w:val="000B1388"/>
    <w:rsid w:val="000B16AB"/>
    <w:rsid w:val="000B1BA0"/>
    <w:rsid w:val="000B1CB2"/>
    <w:rsid w:val="000B2D14"/>
    <w:rsid w:val="000B38DF"/>
    <w:rsid w:val="000B4501"/>
    <w:rsid w:val="000B4866"/>
    <w:rsid w:val="000B4FBA"/>
    <w:rsid w:val="000B61B6"/>
    <w:rsid w:val="000B6AD5"/>
    <w:rsid w:val="000B71D8"/>
    <w:rsid w:val="000B79E9"/>
    <w:rsid w:val="000C0D0B"/>
    <w:rsid w:val="000C2E9D"/>
    <w:rsid w:val="000C30CD"/>
    <w:rsid w:val="000C4C25"/>
    <w:rsid w:val="000C5220"/>
    <w:rsid w:val="000C55EC"/>
    <w:rsid w:val="000C603B"/>
    <w:rsid w:val="000C626E"/>
    <w:rsid w:val="000C6852"/>
    <w:rsid w:val="000C69FE"/>
    <w:rsid w:val="000C6AA6"/>
    <w:rsid w:val="000C6EAA"/>
    <w:rsid w:val="000C72BA"/>
    <w:rsid w:val="000C7929"/>
    <w:rsid w:val="000D009E"/>
    <w:rsid w:val="000D0C8C"/>
    <w:rsid w:val="000D17B7"/>
    <w:rsid w:val="000D1850"/>
    <w:rsid w:val="000D1CE0"/>
    <w:rsid w:val="000D27B8"/>
    <w:rsid w:val="000D354A"/>
    <w:rsid w:val="000D3A79"/>
    <w:rsid w:val="000D561D"/>
    <w:rsid w:val="000D578B"/>
    <w:rsid w:val="000D57A1"/>
    <w:rsid w:val="000D6CEC"/>
    <w:rsid w:val="000D7828"/>
    <w:rsid w:val="000E49F3"/>
    <w:rsid w:val="000E628B"/>
    <w:rsid w:val="000E66A4"/>
    <w:rsid w:val="000E68E0"/>
    <w:rsid w:val="000E7165"/>
    <w:rsid w:val="000F049A"/>
    <w:rsid w:val="000F18E0"/>
    <w:rsid w:val="000F1F32"/>
    <w:rsid w:val="000F2723"/>
    <w:rsid w:val="000F3243"/>
    <w:rsid w:val="000F486A"/>
    <w:rsid w:val="000F4D30"/>
    <w:rsid w:val="000F5833"/>
    <w:rsid w:val="00100893"/>
    <w:rsid w:val="00103CF3"/>
    <w:rsid w:val="00104554"/>
    <w:rsid w:val="00104845"/>
    <w:rsid w:val="00105494"/>
    <w:rsid w:val="0010593A"/>
    <w:rsid w:val="00105B3E"/>
    <w:rsid w:val="00105C0B"/>
    <w:rsid w:val="00106B49"/>
    <w:rsid w:val="00106E8D"/>
    <w:rsid w:val="00107321"/>
    <w:rsid w:val="001077C7"/>
    <w:rsid w:val="00107B1E"/>
    <w:rsid w:val="00110AA0"/>
    <w:rsid w:val="0011263B"/>
    <w:rsid w:val="00112CCA"/>
    <w:rsid w:val="001148D8"/>
    <w:rsid w:val="001152A4"/>
    <w:rsid w:val="00115769"/>
    <w:rsid w:val="0011663C"/>
    <w:rsid w:val="001176EB"/>
    <w:rsid w:val="00117DF8"/>
    <w:rsid w:val="00117F67"/>
    <w:rsid w:val="00120237"/>
    <w:rsid w:val="001208FF"/>
    <w:rsid w:val="00121E0C"/>
    <w:rsid w:val="0012276A"/>
    <w:rsid w:val="00122842"/>
    <w:rsid w:val="00123AFF"/>
    <w:rsid w:val="00124449"/>
    <w:rsid w:val="00126AC1"/>
    <w:rsid w:val="0012728A"/>
    <w:rsid w:val="00130593"/>
    <w:rsid w:val="00130DD8"/>
    <w:rsid w:val="0013154E"/>
    <w:rsid w:val="00131A5B"/>
    <w:rsid w:val="00132240"/>
    <w:rsid w:val="0013270D"/>
    <w:rsid w:val="00132842"/>
    <w:rsid w:val="001329D9"/>
    <w:rsid w:val="00132BAB"/>
    <w:rsid w:val="00132F70"/>
    <w:rsid w:val="00134DE3"/>
    <w:rsid w:val="0013533C"/>
    <w:rsid w:val="00135D40"/>
    <w:rsid w:val="001368CC"/>
    <w:rsid w:val="00136D7C"/>
    <w:rsid w:val="00137019"/>
    <w:rsid w:val="00137408"/>
    <w:rsid w:val="001377C7"/>
    <w:rsid w:val="00140397"/>
    <w:rsid w:val="001405EF"/>
    <w:rsid w:val="00140C54"/>
    <w:rsid w:val="00140D67"/>
    <w:rsid w:val="00140DCC"/>
    <w:rsid w:val="00141AA9"/>
    <w:rsid w:val="00142BFE"/>
    <w:rsid w:val="00142DEB"/>
    <w:rsid w:val="00142DED"/>
    <w:rsid w:val="0014338E"/>
    <w:rsid w:val="00144E85"/>
    <w:rsid w:val="0014715E"/>
    <w:rsid w:val="00147911"/>
    <w:rsid w:val="00147A9D"/>
    <w:rsid w:val="00147C07"/>
    <w:rsid w:val="00150308"/>
    <w:rsid w:val="001522FC"/>
    <w:rsid w:val="001531C3"/>
    <w:rsid w:val="00153216"/>
    <w:rsid w:val="001540F0"/>
    <w:rsid w:val="00154A1D"/>
    <w:rsid w:val="001557FE"/>
    <w:rsid w:val="00155CEB"/>
    <w:rsid w:val="001567DA"/>
    <w:rsid w:val="00157527"/>
    <w:rsid w:val="0015782C"/>
    <w:rsid w:val="00160268"/>
    <w:rsid w:val="0016197C"/>
    <w:rsid w:val="001626A8"/>
    <w:rsid w:val="00162AFB"/>
    <w:rsid w:val="0016347C"/>
    <w:rsid w:val="001642E5"/>
    <w:rsid w:val="001644D2"/>
    <w:rsid w:val="001647EE"/>
    <w:rsid w:val="00164982"/>
    <w:rsid w:val="00166214"/>
    <w:rsid w:val="001664AD"/>
    <w:rsid w:val="0016794E"/>
    <w:rsid w:val="001711A1"/>
    <w:rsid w:val="00172584"/>
    <w:rsid w:val="00172895"/>
    <w:rsid w:val="00173E78"/>
    <w:rsid w:val="0017457B"/>
    <w:rsid w:val="001745C0"/>
    <w:rsid w:val="0017552B"/>
    <w:rsid w:val="00176784"/>
    <w:rsid w:val="001776CC"/>
    <w:rsid w:val="001778E1"/>
    <w:rsid w:val="00180188"/>
    <w:rsid w:val="00180189"/>
    <w:rsid w:val="001801CB"/>
    <w:rsid w:val="00180301"/>
    <w:rsid w:val="00180B4B"/>
    <w:rsid w:val="001830C8"/>
    <w:rsid w:val="001830E2"/>
    <w:rsid w:val="001838A2"/>
    <w:rsid w:val="00184724"/>
    <w:rsid w:val="00185B24"/>
    <w:rsid w:val="00185BBF"/>
    <w:rsid w:val="00186E9A"/>
    <w:rsid w:val="001873F6"/>
    <w:rsid w:val="00192CD0"/>
    <w:rsid w:val="001935B5"/>
    <w:rsid w:val="00194710"/>
    <w:rsid w:val="00195547"/>
    <w:rsid w:val="00197789"/>
    <w:rsid w:val="001A014F"/>
    <w:rsid w:val="001A0DB1"/>
    <w:rsid w:val="001A12CC"/>
    <w:rsid w:val="001A12FD"/>
    <w:rsid w:val="001A1885"/>
    <w:rsid w:val="001A28C9"/>
    <w:rsid w:val="001A31ED"/>
    <w:rsid w:val="001A3577"/>
    <w:rsid w:val="001A3B5C"/>
    <w:rsid w:val="001A3C6B"/>
    <w:rsid w:val="001A5768"/>
    <w:rsid w:val="001A5F35"/>
    <w:rsid w:val="001A6730"/>
    <w:rsid w:val="001A79FA"/>
    <w:rsid w:val="001A7A83"/>
    <w:rsid w:val="001B0B7E"/>
    <w:rsid w:val="001B14F1"/>
    <w:rsid w:val="001B18C8"/>
    <w:rsid w:val="001B18E4"/>
    <w:rsid w:val="001B2BC8"/>
    <w:rsid w:val="001B3D24"/>
    <w:rsid w:val="001B3ECD"/>
    <w:rsid w:val="001B4598"/>
    <w:rsid w:val="001B4AC2"/>
    <w:rsid w:val="001B5402"/>
    <w:rsid w:val="001B5A33"/>
    <w:rsid w:val="001B5E7F"/>
    <w:rsid w:val="001B607B"/>
    <w:rsid w:val="001C0155"/>
    <w:rsid w:val="001C1118"/>
    <w:rsid w:val="001C1C20"/>
    <w:rsid w:val="001C34A4"/>
    <w:rsid w:val="001C36A0"/>
    <w:rsid w:val="001C38EA"/>
    <w:rsid w:val="001C4A3D"/>
    <w:rsid w:val="001C5FE8"/>
    <w:rsid w:val="001C7E87"/>
    <w:rsid w:val="001D0365"/>
    <w:rsid w:val="001D0C7D"/>
    <w:rsid w:val="001D270B"/>
    <w:rsid w:val="001D2ED7"/>
    <w:rsid w:val="001D3057"/>
    <w:rsid w:val="001D3180"/>
    <w:rsid w:val="001D3894"/>
    <w:rsid w:val="001D4361"/>
    <w:rsid w:val="001D5820"/>
    <w:rsid w:val="001D6181"/>
    <w:rsid w:val="001D66C5"/>
    <w:rsid w:val="001D6903"/>
    <w:rsid w:val="001D6D0A"/>
    <w:rsid w:val="001E1CDA"/>
    <w:rsid w:val="001E1D54"/>
    <w:rsid w:val="001E1F88"/>
    <w:rsid w:val="001E2F07"/>
    <w:rsid w:val="001E312E"/>
    <w:rsid w:val="001E3B2F"/>
    <w:rsid w:val="001E5BA8"/>
    <w:rsid w:val="001E6588"/>
    <w:rsid w:val="001E6638"/>
    <w:rsid w:val="001E6F1D"/>
    <w:rsid w:val="001E725E"/>
    <w:rsid w:val="001F0A9D"/>
    <w:rsid w:val="001F1AB1"/>
    <w:rsid w:val="001F1B67"/>
    <w:rsid w:val="001F261D"/>
    <w:rsid w:val="001F2884"/>
    <w:rsid w:val="001F2958"/>
    <w:rsid w:val="001F2DCC"/>
    <w:rsid w:val="001F2E72"/>
    <w:rsid w:val="001F3446"/>
    <w:rsid w:val="001F6063"/>
    <w:rsid w:val="001F6E32"/>
    <w:rsid w:val="001F7416"/>
    <w:rsid w:val="001F750D"/>
    <w:rsid w:val="002020C9"/>
    <w:rsid w:val="00203678"/>
    <w:rsid w:val="00203D37"/>
    <w:rsid w:val="0020471A"/>
    <w:rsid w:val="00205DB5"/>
    <w:rsid w:val="00206784"/>
    <w:rsid w:val="00206AE0"/>
    <w:rsid w:val="00206B87"/>
    <w:rsid w:val="00207B81"/>
    <w:rsid w:val="00210863"/>
    <w:rsid w:val="00210B79"/>
    <w:rsid w:val="00212B2B"/>
    <w:rsid w:val="00212B46"/>
    <w:rsid w:val="00212DDE"/>
    <w:rsid w:val="002142BE"/>
    <w:rsid w:val="00214781"/>
    <w:rsid w:val="00215797"/>
    <w:rsid w:val="00215A55"/>
    <w:rsid w:val="00216620"/>
    <w:rsid w:val="00216B95"/>
    <w:rsid w:val="00220CF9"/>
    <w:rsid w:val="00225EB9"/>
    <w:rsid w:val="00226F8C"/>
    <w:rsid w:val="00230226"/>
    <w:rsid w:val="00230353"/>
    <w:rsid w:val="00230755"/>
    <w:rsid w:val="00231EE5"/>
    <w:rsid w:val="00232740"/>
    <w:rsid w:val="00233455"/>
    <w:rsid w:val="00233543"/>
    <w:rsid w:val="002339F9"/>
    <w:rsid w:val="00236BFF"/>
    <w:rsid w:val="00237244"/>
    <w:rsid w:val="002373F3"/>
    <w:rsid w:val="00237661"/>
    <w:rsid w:val="0023777D"/>
    <w:rsid w:val="00240BE3"/>
    <w:rsid w:val="00241665"/>
    <w:rsid w:val="00241813"/>
    <w:rsid w:val="00241E09"/>
    <w:rsid w:val="0024243D"/>
    <w:rsid w:val="00242AA7"/>
    <w:rsid w:val="00242CA0"/>
    <w:rsid w:val="00243323"/>
    <w:rsid w:val="00244FD0"/>
    <w:rsid w:val="002455A3"/>
    <w:rsid w:val="00245D6F"/>
    <w:rsid w:val="002467EC"/>
    <w:rsid w:val="0024700C"/>
    <w:rsid w:val="002474A1"/>
    <w:rsid w:val="00247F61"/>
    <w:rsid w:val="00247FBB"/>
    <w:rsid w:val="002504D1"/>
    <w:rsid w:val="00252CAF"/>
    <w:rsid w:val="00253178"/>
    <w:rsid w:val="00253A07"/>
    <w:rsid w:val="00253D3B"/>
    <w:rsid w:val="0025409F"/>
    <w:rsid w:val="00254531"/>
    <w:rsid w:val="00254A40"/>
    <w:rsid w:val="00254CCA"/>
    <w:rsid w:val="00255B96"/>
    <w:rsid w:val="00255D32"/>
    <w:rsid w:val="00257BD5"/>
    <w:rsid w:val="00257D2A"/>
    <w:rsid w:val="002606C7"/>
    <w:rsid w:val="0026191E"/>
    <w:rsid w:val="00262BE1"/>
    <w:rsid w:val="00264647"/>
    <w:rsid w:val="002648B8"/>
    <w:rsid w:val="00264AFA"/>
    <w:rsid w:val="00265882"/>
    <w:rsid w:val="00266BA3"/>
    <w:rsid w:val="002677A7"/>
    <w:rsid w:val="00267C4D"/>
    <w:rsid w:val="002703D9"/>
    <w:rsid w:val="002718B9"/>
    <w:rsid w:val="00271F91"/>
    <w:rsid w:val="0027261A"/>
    <w:rsid w:val="002747B8"/>
    <w:rsid w:val="00274DAB"/>
    <w:rsid w:val="00275B73"/>
    <w:rsid w:val="0027632D"/>
    <w:rsid w:val="00277FA9"/>
    <w:rsid w:val="0028015D"/>
    <w:rsid w:val="00280CC3"/>
    <w:rsid w:val="00280D65"/>
    <w:rsid w:val="00282942"/>
    <w:rsid w:val="0028317C"/>
    <w:rsid w:val="002841BE"/>
    <w:rsid w:val="00284655"/>
    <w:rsid w:val="00284B2B"/>
    <w:rsid w:val="00284D6C"/>
    <w:rsid w:val="00284E6D"/>
    <w:rsid w:val="0028533D"/>
    <w:rsid w:val="00285D0E"/>
    <w:rsid w:val="00286D0F"/>
    <w:rsid w:val="0028783D"/>
    <w:rsid w:val="0029030F"/>
    <w:rsid w:val="00290D31"/>
    <w:rsid w:val="002913B4"/>
    <w:rsid w:val="002924A5"/>
    <w:rsid w:val="0029280D"/>
    <w:rsid w:val="00292D7F"/>
    <w:rsid w:val="00294516"/>
    <w:rsid w:val="0029533F"/>
    <w:rsid w:val="00295834"/>
    <w:rsid w:val="0029644A"/>
    <w:rsid w:val="00296FC1"/>
    <w:rsid w:val="002979A5"/>
    <w:rsid w:val="00297C95"/>
    <w:rsid w:val="00297F4E"/>
    <w:rsid w:val="002A301B"/>
    <w:rsid w:val="002A3EC7"/>
    <w:rsid w:val="002A4585"/>
    <w:rsid w:val="002A4D74"/>
    <w:rsid w:val="002A5D3F"/>
    <w:rsid w:val="002A668A"/>
    <w:rsid w:val="002A7235"/>
    <w:rsid w:val="002A7861"/>
    <w:rsid w:val="002A7ECA"/>
    <w:rsid w:val="002A7F2D"/>
    <w:rsid w:val="002B0F2A"/>
    <w:rsid w:val="002B27F6"/>
    <w:rsid w:val="002B2AB9"/>
    <w:rsid w:val="002B2E84"/>
    <w:rsid w:val="002B3154"/>
    <w:rsid w:val="002B3FF2"/>
    <w:rsid w:val="002B4D03"/>
    <w:rsid w:val="002B515A"/>
    <w:rsid w:val="002B6A76"/>
    <w:rsid w:val="002B6A91"/>
    <w:rsid w:val="002B70C4"/>
    <w:rsid w:val="002B7922"/>
    <w:rsid w:val="002C0578"/>
    <w:rsid w:val="002C12A8"/>
    <w:rsid w:val="002C1526"/>
    <w:rsid w:val="002C18C3"/>
    <w:rsid w:val="002C212A"/>
    <w:rsid w:val="002C2211"/>
    <w:rsid w:val="002C22CE"/>
    <w:rsid w:val="002C2F32"/>
    <w:rsid w:val="002C3098"/>
    <w:rsid w:val="002C34D9"/>
    <w:rsid w:val="002C4219"/>
    <w:rsid w:val="002C4435"/>
    <w:rsid w:val="002C4AD8"/>
    <w:rsid w:val="002C4DBB"/>
    <w:rsid w:val="002C5047"/>
    <w:rsid w:val="002C5873"/>
    <w:rsid w:val="002C62C6"/>
    <w:rsid w:val="002C63FB"/>
    <w:rsid w:val="002C6CDC"/>
    <w:rsid w:val="002C6D7D"/>
    <w:rsid w:val="002D19FD"/>
    <w:rsid w:val="002D2EF6"/>
    <w:rsid w:val="002D350E"/>
    <w:rsid w:val="002D53EC"/>
    <w:rsid w:val="002D542B"/>
    <w:rsid w:val="002D5811"/>
    <w:rsid w:val="002D5E5F"/>
    <w:rsid w:val="002D769F"/>
    <w:rsid w:val="002D7B18"/>
    <w:rsid w:val="002E0B7B"/>
    <w:rsid w:val="002E0D1A"/>
    <w:rsid w:val="002E1007"/>
    <w:rsid w:val="002E21C5"/>
    <w:rsid w:val="002E2783"/>
    <w:rsid w:val="002E3829"/>
    <w:rsid w:val="002E4D14"/>
    <w:rsid w:val="002E5607"/>
    <w:rsid w:val="002E6C05"/>
    <w:rsid w:val="002E799B"/>
    <w:rsid w:val="002E7EB1"/>
    <w:rsid w:val="002F1A57"/>
    <w:rsid w:val="002F44FC"/>
    <w:rsid w:val="002F4FF0"/>
    <w:rsid w:val="002F582A"/>
    <w:rsid w:val="002F643A"/>
    <w:rsid w:val="002F7145"/>
    <w:rsid w:val="002F7BD6"/>
    <w:rsid w:val="003000AC"/>
    <w:rsid w:val="0030016F"/>
    <w:rsid w:val="003007E3"/>
    <w:rsid w:val="00303680"/>
    <w:rsid w:val="00303B39"/>
    <w:rsid w:val="0030481C"/>
    <w:rsid w:val="003052DA"/>
    <w:rsid w:val="00306DFC"/>
    <w:rsid w:val="00306F1E"/>
    <w:rsid w:val="00306F5A"/>
    <w:rsid w:val="00307B8B"/>
    <w:rsid w:val="003107A1"/>
    <w:rsid w:val="00311713"/>
    <w:rsid w:val="00312238"/>
    <w:rsid w:val="003134E4"/>
    <w:rsid w:val="0031470B"/>
    <w:rsid w:val="00315237"/>
    <w:rsid w:val="0031533F"/>
    <w:rsid w:val="00315EE9"/>
    <w:rsid w:val="00316066"/>
    <w:rsid w:val="003165CF"/>
    <w:rsid w:val="00316830"/>
    <w:rsid w:val="003171FF"/>
    <w:rsid w:val="003177A7"/>
    <w:rsid w:val="00320A0C"/>
    <w:rsid w:val="00320CDC"/>
    <w:rsid w:val="00320DB4"/>
    <w:rsid w:val="00321381"/>
    <w:rsid w:val="00321865"/>
    <w:rsid w:val="0032285F"/>
    <w:rsid w:val="0032339C"/>
    <w:rsid w:val="003243A8"/>
    <w:rsid w:val="00324D57"/>
    <w:rsid w:val="00325CE8"/>
    <w:rsid w:val="003261EA"/>
    <w:rsid w:val="0032691D"/>
    <w:rsid w:val="0032755F"/>
    <w:rsid w:val="00327758"/>
    <w:rsid w:val="0033034D"/>
    <w:rsid w:val="003309F2"/>
    <w:rsid w:val="00330A3F"/>
    <w:rsid w:val="00330DFB"/>
    <w:rsid w:val="00331213"/>
    <w:rsid w:val="003318CE"/>
    <w:rsid w:val="00331CFC"/>
    <w:rsid w:val="00331F82"/>
    <w:rsid w:val="0033232C"/>
    <w:rsid w:val="00333A41"/>
    <w:rsid w:val="00334741"/>
    <w:rsid w:val="00335F57"/>
    <w:rsid w:val="00335FEE"/>
    <w:rsid w:val="003361C8"/>
    <w:rsid w:val="003362C1"/>
    <w:rsid w:val="00336833"/>
    <w:rsid w:val="00340616"/>
    <w:rsid w:val="00340620"/>
    <w:rsid w:val="003406DF"/>
    <w:rsid w:val="00340AA1"/>
    <w:rsid w:val="00340CC5"/>
    <w:rsid w:val="00343A76"/>
    <w:rsid w:val="0034486A"/>
    <w:rsid w:val="0034501D"/>
    <w:rsid w:val="00345777"/>
    <w:rsid w:val="00347B49"/>
    <w:rsid w:val="00350572"/>
    <w:rsid w:val="00351347"/>
    <w:rsid w:val="00351593"/>
    <w:rsid w:val="003524E1"/>
    <w:rsid w:val="00353485"/>
    <w:rsid w:val="00353EE6"/>
    <w:rsid w:val="003543A0"/>
    <w:rsid w:val="003544F9"/>
    <w:rsid w:val="00355180"/>
    <w:rsid w:val="00355E66"/>
    <w:rsid w:val="0035696F"/>
    <w:rsid w:val="00360AE6"/>
    <w:rsid w:val="003639CC"/>
    <w:rsid w:val="003642F9"/>
    <w:rsid w:val="00364B52"/>
    <w:rsid w:val="00364F37"/>
    <w:rsid w:val="00365706"/>
    <w:rsid w:val="003657C5"/>
    <w:rsid w:val="00366567"/>
    <w:rsid w:val="00366644"/>
    <w:rsid w:val="00366EB1"/>
    <w:rsid w:val="00370262"/>
    <w:rsid w:val="00370BB6"/>
    <w:rsid w:val="00371927"/>
    <w:rsid w:val="003727A0"/>
    <w:rsid w:val="00372BF2"/>
    <w:rsid w:val="003748DB"/>
    <w:rsid w:val="00375309"/>
    <w:rsid w:val="003758EC"/>
    <w:rsid w:val="0037675C"/>
    <w:rsid w:val="00377AD4"/>
    <w:rsid w:val="00380E2D"/>
    <w:rsid w:val="0038186C"/>
    <w:rsid w:val="00382BF3"/>
    <w:rsid w:val="0038320B"/>
    <w:rsid w:val="00383236"/>
    <w:rsid w:val="00383463"/>
    <w:rsid w:val="00383519"/>
    <w:rsid w:val="003838C5"/>
    <w:rsid w:val="0038427E"/>
    <w:rsid w:val="00384469"/>
    <w:rsid w:val="0038466C"/>
    <w:rsid w:val="003846FA"/>
    <w:rsid w:val="00384802"/>
    <w:rsid w:val="00384D6D"/>
    <w:rsid w:val="00385481"/>
    <w:rsid w:val="00386E88"/>
    <w:rsid w:val="003878CC"/>
    <w:rsid w:val="00387A2B"/>
    <w:rsid w:val="00393920"/>
    <w:rsid w:val="00394223"/>
    <w:rsid w:val="00395137"/>
    <w:rsid w:val="00395836"/>
    <w:rsid w:val="00395954"/>
    <w:rsid w:val="00395999"/>
    <w:rsid w:val="00397103"/>
    <w:rsid w:val="003971B6"/>
    <w:rsid w:val="00397C3D"/>
    <w:rsid w:val="003A003D"/>
    <w:rsid w:val="003A0C4B"/>
    <w:rsid w:val="003A16DB"/>
    <w:rsid w:val="003A2023"/>
    <w:rsid w:val="003A2456"/>
    <w:rsid w:val="003A263B"/>
    <w:rsid w:val="003A3065"/>
    <w:rsid w:val="003A390D"/>
    <w:rsid w:val="003A4ED6"/>
    <w:rsid w:val="003A4F13"/>
    <w:rsid w:val="003A524B"/>
    <w:rsid w:val="003A6259"/>
    <w:rsid w:val="003A640D"/>
    <w:rsid w:val="003A6B12"/>
    <w:rsid w:val="003A6E32"/>
    <w:rsid w:val="003A6F1D"/>
    <w:rsid w:val="003A7654"/>
    <w:rsid w:val="003A7928"/>
    <w:rsid w:val="003B0FB5"/>
    <w:rsid w:val="003B1338"/>
    <w:rsid w:val="003B13CC"/>
    <w:rsid w:val="003B186F"/>
    <w:rsid w:val="003B1C9D"/>
    <w:rsid w:val="003B21AB"/>
    <w:rsid w:val="003B2348"/>
    <w:rsid w:val="003B2E62"/>
    <w:rsid w:val="003B320B"/>
    <w:rsid w:val="003B32B6"/>
    <w:rsid w:val="003B33C8"/>
    <w:rsid w:val="003B3AD0"/>
    <w:rsid w:val="003B413A"/>
    <w:rsid w:val="003B4F7B"/>
    <w:rsid w:val="003B5589"/>
    <w:rsid w:val="003B576D"/>
    <w:rsid w:val="003B7A97"/>
    <w:rsid w:val="003B7F8C"/>
    <w:rsid w:val="003B7FBB"/>
    <w:rsid w:val="003B7FD3"/>
    <w:rsid w:val="003C0735"/>
    <w:rsid w:val="003C0745"/>
    <w:rsid w:val="003C0A0F"/>
    <w:rsid w:val="003C0EF1"/>
    <w:rsid w:val="003C112F"/>
    <w:rsid w:val="003C1B22"/>
    <w:rsid w:val="003C242C"/>
    <w:rsid w:val="003C3A92"/>
    <w:rsid w:val="003C4830"/>
    <w:rsid w:val="003C4CA3"/>
    <w:rsid w:val="003C5BC8"/>
    <w:rsid w:val="003C6E3B"/>
    <w:rsid w:val="003C70EB"/>
    <w:rsid w:val="003C7994"/>
    <w:rsid w:val="003D123D"/>
    <w:rsid w:val="003D1BCC"/>
    <w:rsid w:val="003D5108"/>
    <w:rsid w:val="003D6DC4"/>
    <w:rsid w:val="003D7392"/>
    <w:rsid w:val="003E0E99"/>
    <w:rsid w:val="003E1184"/>
    <w:rsid w:val="003E14BF"/>
    <w:rsid w:val="003E2047"/>
    <w:rsid w:val="003E2126"/>
    <w:rsid w:val="003E2375"/>
    <w:rsid w:val="003E2DCC"/>
    <w:rsid w:val="003E3739"/>
    <w:rsid w:val="003E3F28"/>
    <w:rsid w:val="003E42C9"/>
    <w:rsid w:val="003E4937"/>
    <w:rsid w:val="003E4AB3"/>
    <w:rsid w:val="003E65F2"/>
    <w:rsid w:val="003E7D84"/>
    <w:rsid w:val="003F0145"/>
    <w:rsid w:val="003F04EA"/>
    <w:rsid w:val="003F1D03"/>
    <w:rsid w:val="003F2160"/>
    <w:rsid w:val="003F3878"/>
    <w:rsid w:val="003F431A"/>
    <w:rsid w:val="003F43C0"/>
    <w:rsid w:val="003F5387"/>
    <w:rsid w:val="003F5990"/>
    <w:rsid w:val="003F5AEE"/>
    <w:rsid w:val="003F5B2C"/>
    <w:rsid w:val="003F5C6C"/>
    <w:rsid w:val="003F6082"/>
    <w:rsid w:val="003F65F0"/>
    <w:rsid w:val="003F6A53"/>
    <w:rsid w:val="00400CE9"/>
    <w:rsid w:val="00401844"/>
    <w:rsid w:val="00402CD6"/>
    <w:rsid w:val="00403003"/>
    <w:rsid w:val="00403297"/>
    <w:rsid w:val="00403940"/>
    <w:rsid w:val="00403A01"/>
    <w:rsid w:val="00403F68"/>
    <w:rsid w:val="00404443"/>
    <w:rsid w:val="00405866"/>
    <w:rsid w:val="00406150"/>
    <w:rsid w:val="00406402"/>
    <w:rsid w:val="004075F3"/>
    <w:rsid w:val="004078F5"/>
    <w:rsid w:val="00407917"/>
    <w:rsid w:val="00407D7A"/>
    <w:rsid w:val="00411ED5"/>
    <w:rsid w:val="0041369A"/>
    <w:rsid w:val="00413877"/>
    <w:rsid w:val="00413EF9"/>
    <w:rsid w:val="0041444E"/>
    <w:rsid w:val="004144CA"/>
    <w:rsid w:val="00414703"/>
    <w:rsid w:val="0041517E"/>
    <w:rsid w:val="00415820"/>
    <w:rsid w:val="00415B7B"/>
    <w:rsid w:val="00420C2A"/>
    <w:rsid w:val="00421E55"/>
    <w:rsid w:val="00422783"/>
    <w:rsid w:val="00423CEC"/>
    <w:rsid w:val="00424072"/>
    <w:rsid w:val="0042438E"/>
    <w:rsid w:val="00424EF2"/>
    <w:rsid w:val="00426793"/>
    <w:rsid w:val="004300F6"/>
    <w:rsid w:val="004316CC"/>
    <w:rsid w:val="004327B3"/>
    <w:rsid w:val="0043307E"/>
    <w:rsid w:val="0043345E"/>
    <w:rsid w:val="004337FD"/>
    <w:rsid w:val="00433BFB"/>
    <w:rsid w:val="004340FA"/>
    <w:rsid w:val="00436CC2"/>
    <w:rsid w:val="00436FE1"/>
    <w:rsid w:val="0043733C"/>
    <w:rsid w:val="004403AD"/>
    <w:rsid w:val="00440E5F"/>
    <w:rsid w:val="00442446"/>
    <w:rsid w:val="004428A4"/>
    <w:rsid w:val="0044316D"/>
    <w:rsid w:val="0044358D"/>
    <w:rsid w:val="00445178"/>
    <w:rsid w:val="00445BCA"/>
    <w:rsid w:val="0044657B"/>
    <w:rsid w:val="00450D28"/>
    <w:rsid w:val="00451A6F"/>
    <w:rsid w:val="00453D5D"/>
    <w:rsid w:val="0045549B"/>
    <w:rsid w:val="004555AE"/>
    <w:rsid w:val="004558D0"/>
    <w:rsid w:val="00455934"/>
    <w:rsid w:val="00455DF4"/>
    <w:rsid w:val="00455F68"/>
    <w:rsid w:val="00456848"/>
    <w:rsid w:val="0045687F"/>
    <w:rsid w:val="00457478"/>
    <w:rsid w:val="00461A18"/>
    <w:rsid w:val="00461E73"/>
    <w:rsid w:val="004623D5"/>
    <w:rsid w:val="00463128"/>
    <w:rsid w:val="00463880"/>
    <w:rsid w:val="00463A72"/>
    <w:rsid w:val="00463AF5"/>
    <w:rsid w:val="00465101"/>
    <w:rsid w:val="00466E4B"/>
    <w:rsid w:val="00467994"/>
    <w:rsid w:val="00470ED3"/>
    <w:rsid w:val="004713E0"/>
    <w:rsid w:val="00473756"/>
    <w:rsid w:val="00474219"/>
    <w:rsid w:val="0047520A"/>
    <w:rsid w:val="00475417"/>
    <w:rsid w:val="004755EC"/>
    <w:rsid w:val="00476B5A"/>
    <w:rsid w:val="004801A6"/>
    <w:rsid w:val="0048075F"/>
    <w:rsid w:val="004809BB"/>
    <w:rsid w:val="00480C81"/>
    <w:rsid w:val="00482289"/>
    <w:rsid w:val="0048392C"/>
    <w:rsid w:val="004843CD"/>
    <w:rsid w:val="004857EF"/>
    <w:rsid w:val="00485F64"/>
    <w:rsid w:val="00486416"/>
    <w:rsid w:val="00486FD1"/>
    <w:rsid w:val="00487A10"/>
    <w:rsid w:val="00490539"/>
    <w:rsid w:val="00490CDA"/>
    <w:rsid w:val="004919CA"/>
    <w:rsid w:val="0049286C"/>
    <w:rsid w:val="00493340"/>
    <w:rsid w:val="00494059"/>
    <w:rsid w:val="004940FE"/>
    <w:rsid w:val="00494526"/>
    <w:rsid w:val="00495AFE"/>
    <w:rsid w:val="00495B0C"/>
    <w:rsid w:val="0049662A"/>
    <w:rsid w:val="00496F0A"/>
    <w:rsid w:val="004970E9"/>
    <w:rsid w:val="00497B2C"/>
    <w:rsid w:val="00497E5D"/>
    <w:rsid w:val="004A136F"/>
    <w:rsid w:val="004A2B39"/>
    <w:rsid w:val="004A5F99"/>
    <w:rsid w:val="004B01F9"/>
    <w:rsid w:val="004B1570"/>
    <w:rsid w:val="004B2EEB"/>
    <w:rsid w:val="004B328F"/>
    <w:rsid w:val="004B39C1"/>
    <w:rsid w:val="004B4D6D"/>
    <w:rsid w:val="004B536D"/>
    <w:rsid w:val="004B5EC4"/>
    <w:rsid w:val="004B6E30"/>
    <w:rsid w:val="004B6E6B"/>
    <w:rsid w:val="004B7043"/>
    <w:rsid w:val="004B71A6"/>
    <w:rsid w:val="004B79BA"/>
    <w:rsid w:val="004C0581"/>
    <w:rsid w:val="004C0B4C"/>
    <w:rsid w:val="004C1340"/>
    <w:rsid w:val="004C17E6"/>
    <w:rsid w:val="004C2010"/>
    <w:rsid w:val="004C36A2"/>
    <w:rsid w:val="004C38FD"/>
    <w:rsid w:val="004C3C40"/>
    <w:rsid w:val="004C5932"/>
    <w:rsid w:val="004C65C7"/>
    <w:rsid w:val="004D00AC"/>
    <w:rsid w:val="004D0525"/>
    <w:rsid w:val="004D06DF"/>
    <w:rsid w:val="004D0CF8"/>
    <w:rsid w:val="004D100C"/>
    <w:rsid w:val="004D2B5E"/>
    <w:rsid w:val="004D3833"/>
    <w:rsid w:val="004D392C"/>
    <w:rsid w:val="004D3E15"/>
    <w:rsid w:val="004D407F"/>
    <w:rsid w:val="004D4BF6"/>
    <w:rsid w:val="004D5760"/>
    <w:rsid w:val="004D5811"/>
    <w:rsid w:val="004D6503"/>
    <w:rsid w:val="004D711D"/>
    <w:rsid w:val="004D7A59"/>
    <w:rsid w:val="004E1280"/>
    <w:rsid w:val="004E1475"/>
    <w:rsid w:val="004E14FC"/>
    <w:rsid w:val="004E2817"/>
    <w:rsid w:val="004E415D"/>
    <w:rsid w:val="004E44ED"/>
    <w:rsid w:val="004E57A6"/>
    <w:rsid w:val="004E6316"/>
    <w:rsid w:val="004E6688"/>
    <w:rsid w:val="004E6FAD"/>
    <w:rsid w:val="004E76AF"/>
    <w:rsid w:val="004F101D"/>
    <w:rsid w:val="004F32CA"/>
    <w:rsid w:val="004F34AC"/>
    <w:rsid w:val="004F38EE"/>
    <w:rsid w:val="004F39AF"/>
    <w:rsid w:val="004F44F5"/>
    <w:rsid w:val="004F51B1"/>
    <w:rsid w:val="004F65B5"/>
    <w:rsid w:val="004F69FA"/>
    <w:rsid w:val="004F6C7E"/>
    <w:rsid w:val="004F6D64"/>
    <w:rsid w:val="004F7333"/>
    <w:rsid w:val="004F7486"/>
    <w:rsid w:val="005015A2"/>
    <w:rsid w:val="00501DD6"/>
    <w:rsid w:val="005024CE"/>
    <w:rsid w:val="0050317F"/>
    <w:rsid w:val="00503B53"/>
    <w:rsid w:val="00503F44"/>
    <w:rsid w:val="005040FD"/>
    <w:rsid w:val="00504968"/>
    <w:rsid w:val="005049BB"/>
    <w:rsid w:val="005055AA"/>
    <w:rsid w:val="0050571F"/>
    <w:rsid w:val="00506579"/>
    <w:rsid w:val="00507810"/>
    <w:rsid w:val="005114E3"/>
    <w:rsid w:val="005129E9"/>
    <w:rsid w:val="005134F9"/>
    <w:rsid w:val="00514E34"/>
    <w:rsid w:val="005159EC"/>
    <w:rsid w:val="00515CA5"/>
    <w:rsid w:val="005160E3"/>
    <w:rsid w:val="0051620A"/>
    <w:rsid w:val="00516BC6"/>
    <w:rsid w:val="00516BDC"/>
    <w:rsid w:val="00516EA4"/>
    <w:rsid w:val="00517693"/>
    <w:rsid w:val="005207FC"/>
    <w:rsid w:val="00520D92"/>
    <w:rsid w:val="00522A1E"/>
    <w:rsid w:val="00522E89"/>
    <w:rsid w:val="00523005"/>
    <w:rsid w:val="00523028"/>
    <w:rsid w:val="005237A1"/>
    <w:rsid w:val="0052486D"/>
    <w:rsid w:val="00524FE6"/>
    <w:rsid w:val="00525FF4"/>
    <w:rsid w:val="00526A2B"/>
    <w:rsid w:val="00526AB1"/>
    <w:rsid w:val="00526B59"/>
    <w:rsid w:val="0053043E"/>
    <w:rsid w:val="00530576"/>
    <w:rsid w:val="00530C93"/>
    <w:rsid w:val="00531293"/>
    <w:rsid w:val="005322CA"/>
    <w:rsid w:val="00533C73"/>
    <w:rsid w:val="0053501D"/>
    <w:rsid w:val="00535A87"/>
    <w:rsid w:val="00535B26"/>
    <w:rsid w:val="00536870"/>
    <w:rsid w:val="005371A2"/>
    <w:rsid w:val="00537900"/>
    <w:rsid w:val="00540328"/>
    <w:rsid w:val="00540567"/>
    <w:rsid w:val="0054068E"/>
    <w:rsid w:val="0054130D"/>
    <w:rsid w:val="005427E3"/>
    <w:rsid w:val="00544549"/>
    <w:rsid w:val="00544617"/>
    <w:rsid w:val="005450E0"/>
    <w:rsid w:val="0054513C"/>
    <w:rsid w:val="005458B4"/>
    <w:rsid w:val="0054611A"/>
    <w:rsid w:val="00546194"/>
    <w:rsid w:val="00546A8A"/>
    <w:rsid w:val="00546C93"/>
    <w:rsid w:val="00550867"/>
    <w:rsid w:val="005523DA"/>
    <w:rsid w:val="00552466"/>
    <w:rsid w:val="005529DA"/>
    <w:rsid w:val="0055381B"/>
    <w:rsid w:val="00553CFE"/>
    <w:rsid w:val="00554172"/>
    <w:rsid w:val="005547F3"/>
    <w:rsid w:val="005550A1"/>
    <w:rsid w:val="00555F0A"/>
    <w:rsid w:val="005609FC"/>
    <w:rsid w:val="00561409"/>
    <w:rsid w:val="00561AB7"/>
    <w:rsid w:val="00562B4F"/>
    <w:rsid w:val="00564B0D"/>
    <w:rsid w:val="005669E9"/>
    <w:rsid w:val="00567CE0"/>
    <w:rsid w:val="005713CE"/>
    <w:rsid w:val="00571BDE"/>
    <w:rsid w:val="00571DEC"/>
    <w:rsid w:val="0057206E"/>
    <w:rsid w:val="005732DD"/>
    <w:rsid w:val="0057473F"/>
    <w:rsid w:val="0057525C"/>
    <w:rsid w:val="00575269"/>
    <w:rsid w:val="0057711A"/>
    <w:rsid w:val="00577CB7"/>
    <w:rsid w:val="00577EB1"/>
    <w:rsid w:val="005808B4"/>
    <w:rsid w:val="00580B0C"/>
    <w:rsid w:val="0058199C"/>
    <w:rsid w:val="00582037"/>
    <w:rsid w:val="0058212C"/>
    <w:rsid w:val="00582F8F"/>
    <w:rsid w:val="005838D5"/>
    <w:rsid w:val="00583B50"/>
    <w:rsid w:val="005840C4"/>
    <w:rsid w:val="005846AF"/>
    <w:rsid w:val="00585A8C"/>
    <w:rsid w:val="00586640"/>
    <w:rsid w:val="005866D9"/>
    <w:rsid w:val="0058680E"/>
    <w:rsid w:val="0058714F"/>
    <w:rsid w:val="00587AB4"/>
    <w:rsid w:val="00587DFD"/>
    <w:rsid w:val="005916A2"/>
    <w:rsid w:val="00592A05"/>
    <w:rsid w:val="00592B26"/>
    <w:rsid w:val="0059324C"/>
    <w:rsid w:val="0059330A"/>
    <w:rsid w:val="0059392B"/>
    <w:rsid w:val="00594AFF"/>
    <w:rsid w:val="00594EE8"/>
    <w:rsid w:val="00595022"/>
    <w:rsid w:val="0059610C"/>
    <w:rsid w:val="00596EA5"/>
    <w:rsid w:val="00597A1E"/>
    <w:rsid w:val="005A01ED"/>
    <w:rsid w:val="005A1426"/>
    <w:rsid w:val="005A194E"/>
    <w:rsid w:val="005A2D97"/>
    <w:rsid w:val="005A2EA1"/>
    <w:rsid w:val="005A343B"/>
    <w:rsid w:val="005A34B6"/>
    <w:rsid w:val="005A4978"/>
    <w:rsid w:val="005A70A6"/>
    <w:rsid w:val="005A77F5"/>
    <w:rsid w:val="005A7B1B"/>
    <w:rsid w:val="005B0EB2"/>
    <w:rsid w:val="005B19C9"/>
    <w:rsid w:val="005B2B9D"/>
    <w:rsid w:val="005B2C06"/>
    <w:rsid w:val="005B4D81"/>
    <w:rsid w:val="005B4DF1"/>
    <w:rsid w:val="005B5A96"/>
    <w:rsid w:val="005B624F"/>
    <w:rsid w:val="005B6FB9"/>
    <w:rsid w:val="005B78B9"/>
    <w:rsid w:val="005C0648"/>
    <w:rsid w:val="005C0DB3"/>
    <w:rsid w:val="005C1F6C"/>
    <w:rsid w:val="005C2108"/>
    <w:rsid w:val="005C3163"/>
    <w:rsid w:val="005C33B2"/>
    <w:rsid w:val="005C3A13"/>
    <w:rsid w:val="005C3BA1"/>
    <w:rsid w:val="005C69D8"/>
    <w:rsid w:val="005D0EC9"/>
    <w:rsid w:val="005D11DE"/>
    <w:rsid w:val="005D125E"/>
    <w:rsid w:val="005D1B9B"/>
    <w:rsid w:val="005D2C1B"/>
    <w:rsid w:val="005D3D34"/>
    <w:rsid w:val="005D3EC3"/>
    <w:rsid w:val="005D6C8E"/>
    <w:rsid w:val="005D6F01"/>
    <w:rsid w:val="005D70EA"/>
    <w:rsid w:val="005D7405"/>
    <w:rsid w:val="005E222C"/>
    <w:rsid w:val="005E4207"/>
    <w:rsid w:val="005E4750"/>
    <w:rsid w:val="005E4C86"/>
    <w:rsid w:val="005E535F"/>
    <w:rsid w:val="005E590E"/>
    <w:rsid w:val="005E5F9F"/>
    <w:rsid w:val="005E61C9"/>
    <w:rsid w:val="005E78B0"/>
    <w:rsid w:val="005E7A2D"/>
    <w:rsid w:val="005E7B1A"/>
    <w:rsid w:val="005F0F99"/>
    <w:rsid w:val="005F147C"/>
    <w:rsid w:val="005F16E1"/>
    <w:rsid w:val="005F1B7A"/>
    <w:rsid w:val="005F1CB8"/>
    <w:rsid w:val="005F1DDC"/>
    <w:rsid w:val="005F2A14"/>
    <w:rsid w:val="005F43A9"/>
    <w:rsid w:val="005F4AC5"/>
    <w:rsid w:val="005F5143"/>
    <w:rsid w:val="005F51E5"/>
    <w:rsid w:val="005F62F2"/>
    <w:rsid w:val="005F666D"/>
    <w:rsid w:val="005F7A78"/>
    <w:rsid w:val="0060006B"/>
    <w:rsid w:val="00600244"/>
    <w:rsid w:val="006005BA"/>
    <w:rsid w:val="00600832"/>
    <w:rsid w:val="006035DF"/>
    <w:rsid w:val="00603697"/>
    <w:rsid w:val="006039EA"/>
    <w:rsid w:val="006043A5"/>
    <w:rsid w:val="006051D5"/>
    <w:rsid w:val="00606078"/>
    <w:rsid w:val="0060667C"/>
    <w:rsid w:val="00606A6D"/>
    <w:rsid w:val="006072B6"/>
    <w:rsid w:val="00607A5E"/>
    <w:rsid w:val="00610182"/>
    <w:rsid w:val="0061049B"/>
    <w:rsid w:val="00610EE9"/>
    <w:rsid w:val="006117B8"/>
    <w:rsid w:val="00612F5C"/>
    <w:rsid w:val="00614CD9"/>
    <w:rsid w:val="00614E0C"/>
    <w:rsid w:val="006153D9"/>
    <w:rsid w:val="00616C1E"/>
    <w:rsid w:val="00620DAC"/>
    <w:rsid w:val="00621D12"/>
    <w:rsid w:val="00621FF9"/>
    <w:rsid w:val="006229C5"/>
    <w:rsid w:val="006237E4"/>
    <w:rsid w:val="00623B43"/>
    <w:rsid w:val="00623D37"/>
    <w:rsid w:val="00623D8B"/>
    <w:rsid w:val="00624840"/>
    <w:rsid w:val="00625C1D"/>
    <w:rsid w:val="0062717B"/>
    <w:rsid w:val="0062720A"/>
    <w:rsid w:val="00627D95"/>
    <w:rsid w:val="00631021"/>
    <w:rsid w:val="006313B5"/>
    <w:rsid w:val="006315A1"/>
    <w:rsid w:val="00631B96"/>
    <w:rsid w:val="006340F6"/>
    <w:rsid w:val="00636BD4"/>
    <w:rsid w:val="00637E2F"/>
    <w:rsid w:val="0064091A"/>
    <w:rsid w:val="006423C5"/>
    <w:rsid w:val="00644EDF"/>
    <w:rsid w:val="00645538"/>
    <w:rsid w:val="00645FD7"/>
    <w:rsid w:val="00646225"/>
    <w:rsid w:val="00650252"/>
    <w:rsid w:val="00650368"/>
    <w:rsid w:val="00650724"/>
    <w:rsid w:val="00651504"/>
    <w:rsid w:val="0065244B"/>
    <w:rsid w:val="006527E1"/>
    <w:rsid w:val="00652DDB"/>
    <w:rsid w:val="00653049"/>
    <w:rsid w:val="00655DD0"/>
    <w:rsid w:val="006562E2"/>
    <w:rsid w:val="00656899"/>
    <w:rsid w:val="00657E11"/>
    <w:rsid w:val="006600E9"/>
    <w:rsid w:val="00661039"/>
    <w:rsid w:val="00662366"/>
    <w:rsid w:val="00662B57"/>
    <w:rsid w:val="00665215"/>
    <w:rsid w:val="00665BCD"/>
    <w:rsid w:val="0066692A"/>
    <w:rsid w:val="00667760"/>
    <w:rsid w:val="0066777B"/>
    <w:rsid w:val="00667D89"/>
    <w:rsid w:val="006703D5"/>
    <w:rsid w:val="00670D88"/>
    <w:rsid w:val="006724E7"/>
    <w:rsid w:val="0067368D"/>
    <w:rsid w:val="00673873"/>
    <w:rsid w:val="00673B1A"/>
    <w:rsid w:val="0067447F"/>
    <w:rsid w:val="0067554C"/>
    <w:rsid w:val="006755C9"/>
    <w:rsid w:val="006769AA"/>
    <w:rsid w:val="006772FE"/>
    <w:rsid w:val="00677A77"/>
    <w:rsid w:val="00677C59"/>
    <w:rsid w:val="00680933"/>
    <w:rsid w:val="00680BD6"/>
    <w:rsid w:val="00682F98"/>
    <w:rsid w:val="00686559"/>
    <w:rsid w:val="00687078"/>
    <w:rsid w:val="006874BF"/>
    <w:rsid w:val="00687FE1"/>
    <w:rsid w:val="006912E9"/>
    <w:rsid w:val="0069286F"/>
    <w:rsid w:val="00693993"/>
    <w:rsid w:val="006939F1"/>
    <w:rsid w:val="00693D2D"/>
    <w:rsid w:val="00693E05"/>
    <w:rsid w:val="006944E3"/>
    <w:rsid w:val="00696280"/>
    <w:rsid w:val="00696C8E"/>
    <w:rsid w:val="00697291"/>
    <w:rsid w:val="00697504"/>
    <w:rsid w:val="006A0566"/>
    <w:rsid w:val="006A0647"/>
    <w:rsid w:val="006A09AE"/>
    <w:rsid w:val="006A2AF0"/>
    <w:rsid w:val="006A3064"/>
    <w:rsid w:val="006A3655"/>
    <w:rsid w:val="006A3A74"/>
    <w:rsid w:val="006A3B1F"/>
    <w:rsid w:val="006A4BE7"/>
    <w:rsid w:val="006A4F64"/>
    <w:rsid w:val="006A5BC0"/>
    <w:rsid w:val="006A5D4D"/>
    <w:rsid w:val="006A6525"/>
    <w:rsid w:val="006A66ED"/>
    <w:rsid w:val="006A693C"/>
    <w:rsid w:val="006A6EF9"/>
    <w:rsid w:val="006A7255"/>
    <w:rsid w:val="006A7515"/>
    <w:rsid w:val="006B04B4"/>
    <w:rsid w:val="006B06C5"/>
    <w:rsid w:val="006B139D"/>
    <w:rsid w:val="006B1C5D"/>
    <w:rsid w:val="006B248E"/>
    <w:rsid w:val="006B27A6"/>
    <w:rsid w:val="006B2E7B"/>
    <w:rsid w:val="006B406B"/>
    <w:rsid w:val="006B493D"/>
    <w:rsid w:val="006B4E05"/>
    <w:rsid w:val="006B6046"/>
    <w:rsid w:val="006B7AC6"/>
    <w:rsid w:val="006C0476"/>
    <w:rsid w:val="006C05D9"/>
    <w:rsid w:val="006C0CAD"/>
    <w:rsid w:val="006C170F"/>
    <w:rsid w:val="006C3935"/>
    <w:rsid w:val="006C3D18"/>
    <w:rsid w:val="006C41B4"/>
    <w:rsid w:val="006C45FA"/>
    <w:rsid w:val="006C53FA"/>
    <w:rsid w:val="006C6782"/>
    <w:rsid w:val="006C6ADF"/>
    <w:rsid w:val="006C72D8"/>
    <w:rsid w:val="006D2933"/>
    <w:rsid w:val="006D309D"/>
    <w:rsid w:val="006D3625"/>
    <w:rsid w:val="006D36B7"/>
    <w:rsid w:val="006D42BD"/>
    <w:rsid w:val="006D4DA0"/>
    <w:rsid w:val="006D57D7"/>
    <w:rsid w:val="006D5DB4"/>
    <w:rsid w:val="006D7A66"/>
    <w:rsid w:val="006E05C8"/>
    <w:rsid w:val="006E06BC"/>
    <w:rsid w:val="006E20B1"/>
    <w:rsid w:val="006E25C3"/>
    <w:rsid w:val="006E272F"/>
    <w:rsid w:val="006E3367"/>
    <w:rsid w:val="006E3E83"/>
    <w:rsid w:val="006E4B4C"/>
    <w:rsid w:val="006E4D51"/>
    <w:rsid w:val="006E520F"/>
    <w:rsid w:val="006E5E2E"/>
    <w:rsid w:val="006E6335"/>
    <w:rsid w:val="006E64A3"/>
    <w:rsid w:val="006E6A79"/>
    <w:rsid w:val="006E6E5A"/>
    <w:rsid w:val="006F0525"/>
    <w:rsid w:val="006F159E"/>
    <w:rsid w:val="006F1DD3"/>
    <w:rsid w:val="006F2634"/>
    <w:rsid w:val="006F4673"/>
    <w:rsid w:val="006F52B1"/>
    <w:rsid w:val="006F5DA6"/>
    <w:rsid w:val="006F6D01"/>
    <w:rsid w:val="006F7DA4"/>
    <w:rsid w:val="00702523"/>
    <w:rsid w:val="00702CC3"/>
    <w:rsid w:val="00702F39"/>
    <w:rsid w:val="0070338B"/>
    <w:rsid w:val="00703C5D"/>
    <w:rsid w:val="007041F1"/>
    <w:rsid w:val="00704B34"/>
    <w:rsid w:val="007053FB"/>
    <w:rsid w:val="007066F5"/>
    <w:rsid w:val="00706C77"/>
    <w:rsid w:val="00710690"/>
    <w:rsid w:val="00711D41"/>
    <w:rsid w:val="00711E22"/>
    <w:rsid w:val="00712929"/>
    <w:rsid w:val="00712AA8"/>
    <w:rsid w:val="007130AC"/>
    <w:rsid w:val="00713328"/>
    <w:rsid w:val="007139B8"/>
    <w:rsid w:val="0071436E"/>
    <w:rsid w:val="0071449B"/>
    <w:rsid w:val="007155FF"/>
    <w:rsid w:val="0071573F"/>
    <w:rsid w:val="007157B1"/>
    <w:rsid w:val="00715814"/>
    <w:rsid w:val="00716197"/>
    <w:rsid w:val="00716233"/>
    <w:rsid w:val="00716887"/>
    <w:rsid w:val="00716BB2"/>
    <w:rsid w:val="007178A2"/>
    <w:rsid w:val="00717FC4"/>
    <w:rsid w:val="00720E8E"/>
    <w:rsid w:val="007217BF"/>
    <w:rsid w:val="007217D9"/>
    <w:rsid w:val="00721A4B"/>
    <w:rsid w:val="0072203F"/>
    <w:rsid w:val="0072251B"/>
    <w:rsid w:val="007225B5"/>
    <w:rsid w:val="007235EA"/>
    <w:rsid w:val="0072590F"/>
    <w:rsid w:val="00725D70"/>
    <w:rsid w:val="00725EBF"/>
    <w:rsid w:val="0072643C"/>
    <w:rsid w:val="007265B9"/>
    <w:rsid w:val="00726EDE"/>
    <w:rsid w:val="00727557"/>
    <w:rsid w:val="00730973"/>
    <w:rsid w:val="0073132A"/>
    <w:rsid w:val="007318B0"/>
    <w:rsid w:val="00731E9A"/>
    <w:rsid w:val="00732641"/>
    <w:rsid w:val="007328A1"/>
    <w:rsid w:val="0073477C"/>
    <w:rsid w:val="00735F9B"/>
    <w:rsid w:val="0073729A"/>
    <w:rsid w:val="0073748A"/>
    <w:rsid w:val="00737697"/>
    <w:rsid w:val="00740049"/>
    <w:rsid w:val="00741739"/>
    <w:rsid w:val="007418DA"/>
    <w:rsid w:val="007422D0"/>
    <w:rsid w:val="00742A7D"/>
    <w:rsid w:val="007431F5"/>
    <w:rsid w:val="00744B93"/>
    <w:rsid w:val="007452CA"/>
    <w:rsid w:val="00745C75"/>
    <w:rsid w:val="00746D7E"/>
    <w:rsid w:val="0074761A"/>
    <w:rsid w:val="007503FA"/>
    <w:rsid w:val="00751940"/>
    <w:rsid w:val="00751E2F"/>
    <w:rsid w:val="0075404C"/>
    <w:rsid w:val="007542F7"/>
    <w:rsid w:val="007546BE"/>
    <w:rsid w:val="007548CF"/>
    <w:rsid w:val="00754A01"/>
    <w:rsid w:val="00756F06"/>
    <w:rsid w:val="00757108"/>
    <w:rsid w:val="007578A6"/>
    <w:rsid w:val="00760D50"/>
    <w:rsid w:val="00764C76"/>
    <w:rsid w:val="007658A8"/>
    <w:rsid w:val="00765FA2"/>
    <w:rsid w:val="00766C03"/>
    <w:rsid w:val="00766EF3"/>
    <w:rsid w:val="00767FF8"/>
    <w:rsid w:val="00770B52"/>
    <w:rsid w:val="00770D32"/>
    <w:rsid w:val="0077121A"/>
    <w:rsid w:val="00771780"/>
    <w:rsid w:val="00771A3E"/>
    <w:rsid w:val="00772B03"/>
    <w:rsid w:val="00772E3C"/>
    <w:rsid w:val="00772F17"/>
    <w:rsid w:val="00773529"/>
    <w:rsid w:val="00773D9C"/>
    <w:rsid w:val="0077423B"/>
    <w:rsid w:val="0077544E"/>
    <w:rsid w:val="00775C8A"/>
    <w:rsid w:val="00776593"/>
    <w:rsid w:val="00777C95"/>
    <w:rsid w:val="007805C2"/>
    <w:rsid w:val="00781285"/>
    <w:rsid w:val="00781DB9"/>
    <w:rsid w:val="0078225E"/>
    <w:rsid w:val="00782E17"/>
    <w:rsid w:val="00783D21"/>
    <w:rsid w:val="00783DDA"/>
    <w:rsid w:val="00784D74"/>
    <w:rsid w:val="00785956"/>
    <w:rsid w:val="00785B1F"/>
    <w:rsid w:val="00786347"/>
    <w:rsid w:val="0078636A"/>
    <w:rsid w:val="007873F8"/>
    <w:rsid w:val="0079193B"/>
    <w:rsid w:val="0079335D"/>
    <w:rsid w:val="00793C92"/>
    <w:rsid w:val="00793CF1"/>
    <w:rsid w:val="007944C5"/>
    <w:rsid w:val="00795462"/>
    <w:rsid w:val="00795D94"/>
    <w:rsid w:val="00795EDB"/>
    <w:rsid w:val="00796460"/>
    <w:rsid w:val="0079682B"/>
    <w:rsid w:val="0079747A"/>
    <w:rsid w:val="007A3011"/>
    <w:rsid w:val="007A3A2F"/>
    <w:rsid w:val="007A3EBD"/>
    <w:rsid w:val="007A42AD"/>
    <w:rsid w:val="007A597F"/>
    <w:rsid w:val="007A66A2"/>
    <w:rsid w:val="007A68CE"/>
    <w:rsid w:val="007B1268"/>
    <w:rsid w:val="007B1776"/>
    <w:rsid w:val="007B187D"/>
    <w:rsid w:val="007B19A5"/>
    <w:rsid w:val="007B2AF7"/>
    <w:rsid w:val="007B3CCD"/>
    <w:rsid w:val="007B44F2"/>
    <w:rsid w:val="007B5FC6"/>
    <w:rsid w:val="007B68A5"/>
    <w:rsid w:val="007B7671"/>
    <w:rsid w:val="007C0FE5"/>
    <w:rsid w:val="007C28F7"/>
    <w:rsid w:val="007C3226"/>
    <w:rsid w:val="007C3E42"/>
    <w:rsid w:val="007C59ED"/>
    <w:rsid w:val="007C7E22"/>
    <w:rsid w:val="007C7E8E"/>
    <w:rsid w:val="007D08F5"/>
    <w:rsid w:val="007D1654"/>
    <w:rsid w:val="007D17D1"/>
    <w:rsid w:val="007D1C3C"/>
    <w:rsid w:val="007D1C4D"/>
    <w:rsid w:val="007D22C0"/>
    <w:rsid w:val="007D24E5"/>
    <w:rsid w:val="007D2925"/>
    <w:rsid w:val="007D49C1"/>
    <w:rsid w:val="007D628A"/>
    <w:rsid w:val="007D6323"/>
    <w:rsid w:val="007E01F2"/>
    <w:rsid w:val="007E1550"/>
    <w:rsid w:val="007E2088"/>
    <w:rsid w:val="007E226B"/>
    <w:rsid w:val="007E30F9"/>
    <w:rsid w:val="007E3D05"/>
    <w:rsid w:val="007E3E41"/>
    <w:rsid w:val="007E4689"/>
    <w:rsid w:val="007E4A99"/>
    <w:rsid w:val="007E5347"/>
    <w:rsid w:val="007E5B64"/>
    <w:rsid w:val="007E6680"/>
    <w:rsid w:val="007E6857"/>
    <w:rsid w:val="007E72F6"/>
    <w:rsid w:val="007E78B6"/>
    <w:rsid w:val="007E7F2A"/>
    <w:rsid w:val="007F05BB"/>
    <w:rsid w:val="007F0F36"/>
    <w:rsid w:val="007F1267"/>
    <w:rsid w:val="007F1E39"/>
    <w:rsid w:val="007F385E"/>
    <w:rsid w:val="007F3DAE"/>
    <w:rsid w:val="007F4047"/>
    <w:rsid w:val="007F4464"/>
    <w:rsid w:val="007F5E2E"/>
    <w:rsid w:val="007F6ABC"/>
    <w:rsid w:val="007F6FC8"/>
    <w:rsid w:val="007F7D40"/>
    <w:rsid w:val="007F7EA9"/>
    <w:rsid w:val="008000BD"/>
    <w:rsid w:val="00800844"/>
    <w:rsid w:val="00801758"/>
    <w:rsid w:val="00801B76"/>
    <w:rsid w:val="00802E0F"/>
    <w:rsid w:val="00803306"/>
    <w:rsid w:val="00803E97"/>
    <w:rsid w:val="00804F9D"/>
    <w:rsid w:val="00805162"/>
    <w:rsid w:val="00807175"/>
    <w:rsid w:val="00810859"/>
    <w:rsid w:val="008109AE"/>
    <w:rsid w:val="00810D2F"/>
    <w:rsid w:val="008117AC"/>
    <w:rsid w:val="00811DE7"/>
    <w:rsid w:val="00811EB9"/>
    <w:rsid w:val="00813FCE"/>
    <w:rsid w:val="00815F12"/>
    <w:rsid w:val="008163A6"/>
    <w:rsid w:val="00816FD6"/>
    <w:rsid w:val="00817088"/>
    <w:rsid w:val="008176BE"/>
    <w:rsid w:val="00822C91"/>
    <w:rsid w:val="00823695"/>
    <w:rsid w:val="00824064"/>
    <w:rsid w:val="0082407C"/>
    <w:rsid w:val="00824F01"/>
    <w:rsid w:val="008262AA"/>
    <w:rsid w:val="00826EBB"/>
    <w:rsid w:val="00827183"/>
    <w:rsid w:val="00827E53"/>
    <w:rsid w:val="00830080"/>
    <w:rsid w:val="00831922"/>
    <w:rsid w:val="008326FA"/>
    <w:rsid w:val="0083296D"/>
    <w:rsid w:val="00832F63"/>
    <w:rsid w:val="008340DC"/>
    <w:rsid w:val="008345E5"/>
    <w:rsid w:val="00834C9B"/>
    <w:rsid w:val="008359E2"/>
    <w:rsid w:val="00835B95"/>
    <w:rsid w:val="00835FDF"/>
    <w:rsid w:val="008371B1"/>
    <w:rsid w:val="00837D45"/>
    <w:rsid w:val="0084026C"/>
    <w:rsid w:val="008408C1"/>
    <w:rsid w:val="0084233B"/>
    <w:rsid w:val="00843DF9"/>
    <w:rsid w:val="00844BCA"/>
    <w:rsid w:val="008459BD"/>
    <w:rsid w:val="008467F2"/>
    <w:rsid w:val="00846B09"/>
    <w:rsid w:val="008470E2"/>
    <w:rsid w:val="00850633"/>
    <w:rsid w:val="0085104A"/>
    <w:rsid w:val="0085170F"/>
    <w:rsid w:val="00851D04"/>
    <w:rsid w:val="00851F32"/>
    <w:rsid w:val="00852EAD"/>
    <w:rsid w:val="00853796"/>
    <w:rsid w:val="00853B5F"/>
    <w:rsid w:val="008542ED"/>
    <w:rsid w:val="00855967"/>
    <w:rsid w:val="008560BC"/>
    <w:rsid w:val="00857610"/>
    <w:rsid w:val="00860DE0"/>
    <w:rsid w:val="00861867"/>
    <w:rsid w:val="008618C1"/>
    <w:rsid w:val="00861E5B"/>
    <w:rsid w:val="00862699"/>
    <w:rsid w:val="00863B59"/>
    <w:rsid w:val="008653A7"/>
    <w:rsid w:val="0086707A"/>
    <w:rsid w:val="008670D6"/>
    <w:rsid w:val="00867A8C"/>
    <w:rsid w:val="008715F8"/>
    <w:rsid w:val="00872CB1"/>
    <w:rsid w:val="008733A2"/>
    <w:rsid w:val="0087444E"/>
    <w:rsid w:val="00876058"/>
    <w:rsid w:val="00876295"/>
    <w:rsid w:val="00876766"/>
    <w:rsid w:val="00876DC6"/>
    <w:rsid w:val="00877166"/>
    <w:rsid w:val="00877272"/>
    <w:rsid w:val="00880B51"/>
    <w:rsid w:val="008814C0"/>
    <w:rsid w:val="008815A6"/>
    <w:rsid w:val="00881C9E"/>
    <w:rsid w:val="00882E70"/>
    <w:rsid w:val="00890693"/>
    <w:rsid w:val="008920B8"/>
    <w:rsid w:val="008923B4"/>
    <w:rsid w:val="00892DF9"/>
    <w:rsid w:val="0089350E"/>
    <w:rsid w:val="00893E1B"/>
    <w:rsid w:val="00895304"/>
    <w:rsid w:val="008A08A5"/>
    <w:rsid w:val="008A184B"/>
    <w:rsid w:val="008A1AB6"/>
    <w:rsid w:val="008A1C8B"/>
    <w:rsid w:val="008A22F6"/>
    <w:rsid w:val="008A28FD"/>
    <w:rsid w:val="008A3B9E"/>
    <w:rsid w:val="008A452D"/>
    <w:rsid w:val="008A4BB6"/>
    <w:rsid w:val="008A5D41"/>
    <w:rsid w:val="008B0C84"/>
    <w:rsid w:val="008B247A"/>
    <w:rsid w:val="008B2655"/>
    <w:rsid w:val="008B2661"/>
    <w:rsid w:val="008B2D23"/>
    <w:rsid w:val="008B37DD"/>
    <w:rsid w:val="008B3A60"/>
    <w:rsid w:val="008B3BC3"/>
    <w:rsid w:val="008B4930"/>
    <w:rsid w:val="008B5B95"/>
    <w:rsid w:val="008B5E35"/>
    <w:rsid w:val="008B6CC0"/>
    <w:rsid w:val="008B7808"/>
    <w:rsid w:val="008B7A92"/>
    <w:rsid w:val="008C0423"/>
    <w:rsid w:val="008C1464"/>
    <w:rsid w:val="008C191B"/>
    <w:rsid w:val="008C2CF3"/>
    <w:rsid w:val="008C30AA"/>
    <w:rsid w:val="008C38D6"/>
    <w:rsid w:val="008C5451"/>
    <w:rsid w:val="008C58E7"/>
    <w:rsid w:val="008C5D37"/>
    <w:rsid w:val="008C68AB"/>
    <w:rsid w:val="008D11DE"/>
    <w:rsid w:val="008D3CC2"/>
    <w:rsid w:val="008D4958"/>
    <w:rsid w:val="008D58E1"/>
    <w:rsid w:val="008D5B4B"/>
    <w:rsid w:val="008D678A"/>
    <w:rsid w:val="008D725B"/>
    <w:rsid w:val="008E06C3"/>
    <w:rsid w:val="008E0709"/>
    <w:rsid w:val="008E09E8"/>
    <w:rsid w:val="008E0A7D"/>
    <w:rsid w:val="008E35E1"/>
    <w:rsid w:val="008E3884"/>
    <w:rsid w:val="008E5227"/>
    <w:rsid w:val="008E59BD"/>
    <w:rsid w:val="008E624D"/>
    <w:rsid w:val="008F0CA5"/>
    <w:rsid w:val="008F168E"/>
    <w:rsid w:val="008F4970"/>
    <w:rsid w:val="008F4A25"/>
    <w:rsid w:val="008F68F4"/>
    <w:rsid w:val="008F6C24"/>
    <w:rsid w:val="008F6F19"/>
    <w:rsid w:val="008F6F97"/>
    <w:rsid w:val="009002A6"/>
    <w:rsid w:val="00900C39"/>
    <w:rsid w:val="00900CE2"/>
    <w:rsid w:val="009025BC"/>
    <w:rsid w:val="00902605"/>
    <w:rsid w:val="009027EF"/>
    <w:rsid w:val="00902CEC"/>
    <w:rsid w:val="009032D5"/>
    <w:rsid w:val="009034A9"/>
    <w:rsid w:val="0090352D"/>
    <w:rsid w:val="00904BF5"/>
    <w:rsid w:val="00906DAB"/>
    <w:rsid w:val="00906DDA"/>
    <w:rsid w:val="00907755"/>
    <w:rsid w:val="009111FD"/>
    <w:rsid w:val="00911719"/>
    <w:rsid w:val="00911872"/>
    <w:rsid w:val="00911BCF"/>
    <w:rsid w:val="00911D2F"/>
    <w:rsid w:val="0091236E"/>
    <w:rsid w:val="00912FEB"/>
    <w:rsid w:val="0091309E"/>
    <w:rsid w:val="00914591"/>
    <w:rsid w:val="00914BDE"/>
    <w:rsid w:val="00914D0E"/>
    <w:rsid w:val="0091507E"/>
    <w:rsid w:val="009161F7"/>
    <w:rsid w:val="009167E2"/>
    <w:rsid w:val="009171A5"/>
    <w:rsid w:val="009173BB"/>
    <w:rsid w:val="00920260"/>
    <w:rsid w:val="00920940"/>
    <w:rsid w:val="00922449"/>
    <w:rsid w:val="0092279A"/>
    <w:rsid w:val="00922FE4"/>
    <w:rsid w:val="009234D8"/>
    <w:rsid w:val="00924900"/>
    <w:rsid w:val="00924912"/>
    <w:rsid w:val="00925417"/>
    <w:rsid w:val="00925906"/>
    <w:rsid w:val="009261FB"/>
    <w:rsid w:val="009262DB"/>
    <w:rsid w:val="009263E1"/>
    <w:rsid w:val="00926688"/>
    <w:rsid w:val="009268F9"/>
    <w:rsid w:val="00931A99"/>
    <w:rsid w:val="00932DC4"/>
    <w:rsid w:val="00934590"/>
    <w:rsid w:val="0093467A"/>
    <w:rsid w:val="00934ED6"/>
    <w:rsid w:val="00935034"/>
    <w:rsid w:val="009369E3"/>
    <w:rsid w:val="0094009B"/>
    <w:rsid w:val="009409A2"/>
    <w:rsid w:val="00940D40"/>
    <w:rsid w:val="00940D65"/>
    <w:rsid w:val="009412AF"/>
    <w:rsid w:val="00941573"/>
    <w:rsid w:val="00942033"/>
    <w:rsid w:val="0094248A"/>
    <w:rsid w:val="00942623"/>
    <w:rsid w:val="00942F0A"/>
    <w:rsid w:val="00944ED8"/>
    <w:rsid w:val="00945B5C"/>
    <w:rsid w:val="00946B7D"/>
    <w:rsid w:val="00947AFA"/>
    <w:rsid w:val="00947EEB"/>
    <w:rsid w:val="00947F64"/>
    <w:rsid w:val="009502FB"/>
    <w:rsid w:val="0095032D"/>
    <w:rsid w:val="00950968"/>
    <w:rsid w:val="00950A0E"/>
    <w:rsid w:val="009513EE"/>
    <w:rsid w:val="00951C49"/>
    <w:rsid w:val="00953680"/>
    <w:rsid w:val="00953A9A"/>
    <w:rsid w:val="00953D6F"/>
    <w:rsid w:val="00953EE9"/>
    <w:rsid w:val="009547BB"/>
    <w:rsid w:val="009548BC"/>
    <w:rsid w:val="0095535F"/>
    <w:rsid w:val="00955AF1"/>
    <w:rsid w:val="00956892"/>
    <w:rsid w:val="009571F9"/>
    <w:rsid w:val="0095747C"/>
    <w:rsid w:val="009577D8"/>
    <w:rsid w:val="00957B5B"/>
    <w:rsid w:val="00960FF4"/>
    <w:rsid w:val="00961394"/>
    <w:rsid w:val="00961F45"/>
    <w:rsid w:val="009627E8"/>
    <w:rsid w:val="00962B59"/>
    <w:rsid w:val="0096309F"/>
    <w:rsid w:val="009632BF"/>
    <w:rsid w:val="009638AF"/>
    <w:rsid w:val="009641F7"/>
    <w:rsid w:val="00964822"/>
    <w:rsid w:val="00965E2A"/>
    <w:rsid w:val="00966288"/>
    <w:rsid w:val="0096787F"/>
    <w:rsid w:val="009708FE"/>
    <w:rsid w:val="00970B47"/>
    <w:rsid w:val="00971958"/>
    <w:rsid w:val="00971F94"/>
    <w:rsid w:val="009734C0"/>
    <w:rsid w:val="00975F05"/>
    <w:rsid w:val="00976F21"/>
    <w:rsid w:val="00976F44"/>
    <w:rsid w:val="0097736F"/>
    <w:rsid w:val="00977BE3"/>
    <w:rsid w:val="00977CA5"/>
    <w:rsid w:val="00977D56"/>
    <w:rsid w:val="00980905"/>
    <w:rsid w:val="00982873"/>
    <w:rsid w:val="009829C9"/>
    <w:rsid w:val="00982F58"/>
    <w:rsid w:val="00983A94"/>
    <w:rsid w:val="00983DD2"/>
    <w:rsid w:val="00984E69"/>
    <w:rsid w:val="0098588D"/>
    <w:rsid w:val="00985A8C"/>
    <w:rsid w:val="00985EB2"/>
    <w:rsid w:val="0098622B"/>
    <w:rsid w:val="00986714"/>
    <w:rsid w:val="0099042D"/>
    <w:rsid w:val="00990873"/>
    <w:rsid w:val="00990D46"/>
    <w:rsid w:val="00992567"/>
    <w:rsid w:val="009930E3"/>
    <w:rsid w:val="009941EA"/>
    <w:rsid w:val="0099460A"/>
    <w:rsid w:val="009967DE"/>
    <w:rsid w:val="009969EF"/>
    <w:rsid w:val="00996A49"/>
    <w:rsid w:val="0099702D"/>
    <w:rsid w:val="0099722B"/>
    <w:rsid w:val="0099754F"/>
    <w:rsid w:val="00997A7A"/>
    <w:rsid w:val="00997C31"/>
    <w:rsid w:val="009A3AC8"/>
    <w:rsid w:val="009A3D7E"/>
    <w:rsid w:val="009A4CFD"/>
    <w:rsid w:val="009A5383"/>
    <w:rsid w:val="009A61F2"/>
    <w:rsid w:val="009A7223"/>
    <w:rsid w:val="009A78A9"/>
    <w:rsid w:val="009B353E"/>
    <w:rsid w:val="009B3B1B"/>
    <w:rsid w:val="009B43D1"/>
    <w:rsid w:val="009B4B86"/>
    <w:rsid w:val="009B500A"/>
    <w:rsid w:val="009B52F1"/>
    <w:rsid w:val="009B56FB"/>
    <w:rsid w:val="009B5A7E"/>
    <w:rsid w:val="009B5EED"/>
    <w:rsid w:val="009B6196"/>
    <w:rsid w:val="009B65DC"/>
    <w:rsid w:val="009B6CBB"/>
    <w:rsid w:val="009B7DC7"/>
    <w:rsid w:val="009C0081"/>
    <w:rsid w:val="009C3480"/>
    <w:rsid w:val="009C4B38"/>
    <w:rsid w:val="009C7102"/>
    <w:rsid w:val="009C7730"/>
    <w:rsid w:val="009C7B90"/>
    <w:rsid w:val="009D0544"/>
    <w:rsid w:val="009D08B3"/>
    <w:rsid w:val="009D0D26"/>
    <w:rsid w:val="009D10D6"/>
    <w:rsid w:val="009D1998"/>
    <w:rsid w:val="009D1B05"/>
    <w:rsid w:val="009D23A9"/>
    <w:rsid w:val="009D247A"/>
    <w:rsid w:val="009D30DF"/>
    <w:rsid w:val="009D4303"/>
    <w:rsid w:val="009D47D8"/>
    <w:rsid w:val="009D5110"/>
    <w:rsid w:val="009D5F63"/>
    <w:rsid w:val="009D6F98"/>
    <w:rsid w:val="009D746F"/>
    <w:rsid w:val="009D79D7"/>
    <w:rsid w:val="009D7F30"/>
    <w:rsid w:val="009E0EBD"/>
    <w:rsid w:val="009E0ECA"/>
    <w:rsid w:val="009E0FB2"/>
    <w:rsid w:val="009E1E4D"/>
    <w:rsid w:val="009E2899"/>
    <w:rsid w:val="009E5B98"/>
    <w:rsid w:val="009E61E3"/>
    <w:rsid w:val="009E7A8D"/>
    <w:rsid w:val="009F020B"/>
    <w:rsid w:val="009F1EAB"/>
    <w:rsid w:val="009F2367"/>
    <w:rsid w:val="009F2502"/>
    <w:rsid w:val="009F2799"/>
    <w:rsid w:val="009F3699"/>
    <w:rsid w:val="009F3D38"/>
    <w:rsid w:val="009F51C5"/>
    <w:rsid w:val="009F5927"/>
    <w:rsid w:val="009F616B"/>
    <w:rsid w:val="009F6313"/>
    <w:rsid w:val="009F785B"/>
    <w:rsid w:val="009F7A13"/>
    <w:rsid w:val="009F7A9A"/>
    <w:rsid w:val="00A020EF"/>
    <w:rsid w:val="00A021EC"/>
    <w:rsid w:val="00A03D84"/>
    <w:rsid w:val="00A0455B"/>
    <w:rsid w:val="00A04824"/>
    <w:rsid w:val="00A05751"/>
    <w:rsid w:val="00A05A8D"/>
    <w:rsid w:val="00A06048"/>
    <w:rsid w:val="00A06B49"/>
    <w:rsid w:val="00A06EB7"/>
    <w:rsid w:val="00A0750D"/>
    <w:rsid w:val="00A07539"/>
    <w:rsid w:val="00A1030E"/>
    <w:rsid w:val="00A10495"/>
    <w:rsid w:val="00A12038"/>
    <w:rsid w:val="00A12355"/>
    <w:rsid w:val="00A123A1"/>
    <w:rsid w:val="00A1272E"/>
    <w:rsid w:val="00A1385D"/>
    <w:rsid w:val="00A13995"/>
    <w:rsid w:val="00A1456C"/>
    <w:rsid w:val="00A14646"/>
    <w:rsid w:val="00A14839"/>
    <w:rsid w:val="00A14CEB"/>
    <w:rsid w:val="00A15224"/>
    <w:rsid w:val="00A15E2E"/>
    <w:rsid w:val="00A16E46"/>
    <w:rsid w:val="00A170BE"/>
    <w:rsid w:val="00A178A1"/>
    <w:rsid w:val="00A20D59"/>
    <w:rsid w:val="00A22112"/>
    <w:rsid w:val="00A22C34"/>
    <w:rsid w:val="00A237D0"/>
    <w:rsid w:val="00A2390E"/>
    <w:rsid w:val="00A23A56"/>
    <w:rsid w:val="00A23CEA"/>
    <w:rsid w:val="00A2585B"/>
    <w:rsid w:val="00A25C39"/>
    <w:rsid w:val="00A25FBF"/>
    <w:rsid w:val="00A2617B"/>
    <w:rsid w:val="00A268D1"/>
    <w:rsid w:val="00A26D07"/>
    <w:rsid w:val="00A27954"/>
    <w:rsid w:val="00A27F6B"/>
    <w:rsid w:val="00A27F7F"/>
    <w:rsid w:val="00A303DF"/>
    <w:rsid w:val="00A31820"/>
    <w:rsid w:val="00A321E6"/>
    <w:rsid w:val="00A3273D"/>
    <w:rsid w:val="00A3325B"/>
    <w:rsid w:val="00A415C9"/>
    <w:rsid w:val="00A416B4"/>
    <w:rsid w:val="00A418D8"/>
    <w:rsid w:val="00A41A17"/>
    <w:rsid w:val="00A41E97"/>
    <w:rsid w:val="00A43322"/>
    <w:rsid w:val="00A43722"/>
    <w:rsid w:val="00A43CD3"/>
    <w:rsid w:val="00A43E70"/>
    <w:rsid w:val="00A44DB4"/>
    <w:rsid w:val="00A44F06"/>
    <w:rsid w:val="00A459C1"/>
    <w:rsid w:val="00A45DB8"/>
    <w:rsid w:val="00A45E99"/>
    <w:rsid w:val="00A45F31"/>
    <w:rsid w:val="00A45F41"/>
    <w:rsid w:val="00A46945"/>
    <w:rsid w:val="00A47F99"/>
    <w:rsid w:val="00A5087D"/>
    <w:rsid w:val="00A50DB3"/>
    <w:rsid w:val="00A50E53"/>
    <w:rsid w:val="00A51A98"/>
    <w:rsid w:val="00A51C16"/>
    <w:rsid w:val="00A52C63"/>
    <w:rsid w:val="00A530A1"/>
    <w:rsid w:val="00A530E4"/>
    <w:rsid w:val="00A5426A"/>
    <w:rsid w:val="00A54B69"/>
    <w:rsid w:val="00A54DE9"/>
    <w:rsid w:val="00A54E19"/>
    <w:rsid w:val="00A552C6"/>
    <w:rsid w:val="00A562F1"/>
    <w:rsid w:val="00A567A2"/>
    <w:rsid w:val="00A568CF"/>
    <w:rsid w:val="00A572C4"/>
    <w:rsid w:val="00A5772C"/>
    <w:rsid w:val="00A57E60"/>
    <w:rsid w:val="00A60165"/>
    <w:rsid w:val="00A60F52"/>
    <w:rsid w:val="00A6175B"/>
    <w:rsid w:val="00A62286"/>
    <w:rsid w:val="00A62309"/>
    <w:rsid w:val="00A628EB"/>
    <w:rsid w:val="00A64E0F"/>
    <w:rsid w:val="00A6573D"/>
    <w:rsid w:val="00A65DB1"/>
    <w:rsid w:val="00A6627E"/>
    <w:rsid w:val="00A673D4"/>
    <w:rsid w:val="00A70924"/>
    <w:rsid w:val="00A71303"/>
    <w:rsid w:val="00A72985"/>
    <w:rsid w:val="00A72B6B"/>
    <w:rsid w:val="00A739C4"/>
    <w:rsid w:val="00A74ADB"/>
    <w:rsid w:val="00A755C1"/>
    <w:rsid w:val="00A7597F"/>
    <w:rsid w:val="00A75A16"/>
    <w:rsid w:val="00A7676A"/>
    <w:rsid w:val="00A76D55"/>
    <w:rsid w:val="00A76ED2"/>
    <w:rsid w:val="00A77A0A"/>
    <w:rsid w:val="00A8024A"/>
    <w:rsid w:val="00A808F2"/>
    <w:rsid w:val="00A814DE"/>
    <w:rsid w:val="00A82088"/>
    <w:rsid w:val="00A82D39"/>
    <w:rsid w:val="00A8323A"/>
    <w:rsid w:val="00A835DD"/>
    <w:rsid w:val="00A83C38"/>
    <w:rsid w:val="00A8420A"/>
    <w:rsid w:val="00A84551"/>
    <w:rsid w:val="00A90E48"/>
    <w:rsid w:val="00A914CF"/>
    <w:rsid w:val="00A924E5"/>
    <w:rsid w:val="00A9321E"/>
    <w:rsid w:val="00A933C9"/>
    <w:rsid w:val="00A93927"/>
    <w:rsid w:val="00A94153"/>
    <w:rsid w:val="00A941DF"/>
    <w:rsid w:val="00A9468C"/>
    <w:rsid w:val="00A950B2"/>
    <w:rsid w:val="00A9553E"/>
    <w:rsid w:val="00AA39DA"/>
    <w:rsid w:val="00AA3B11"/>
    <w:rsid w:val="00AA4691"/>
    <w:rsid w:val="00AA4742"/>
    <w:rsid w:val="00AA4E03"/>
    <w:rsid w:val="00AA52B2"/>
    <w:rsid w:val="00AA5D2E"/>
    <w:rsid w:val="00AA6132"/>
    <w:rsid w:val="00AA6D07"/>
    <w:rsid w:val="00AA7068"/>
    <w:rsid w:val="00AB0509"/>
    <w:rsid w:val="00AB08DA"/>
    <w:rsid w:val="00AB13FC"/>
    <w:rsid w:val="00AB1958"/>
    <w:rsid w:val="00AB2534"/>
    <w:rsid w:val="00AB2B7A"/>
    <w:rsid w:val="00AB3FE6"/>
    <w:rsid w:val="00AB4495"/>
    <w:rsid w:val="00AB5815"/>
    <w:rsid w:val="00AB7EDA"/>
    <w:rsid w:val="00AC082E"/>
    <w:rsid w:val="00AC0B5C"/>
    <w:rsid w:val="00AC2EA1"/>
    <w:rsid w:val="00AC3149"/>
    <w:rsid w:val="00AC325B"/>
    <w:rsid w:val="00AC51E3"/>
    <w:rsid w:val="00AC53B1"/>
    <w:rsid w:val="00AC5DB1"/>
    <w:rsid w:val="00AC6D2E"/>
    <w:rsid w:val="00AC722D"/>
    <w:rsid w:val="00AC7462"/>
    <w:rsid w:val="00AD0562"/>
    <w:rsid w:val="00AD07C0"/>
    <w:rsid w:val="00AD0E59"/>
    <w:rsid w:val="00AD12BB"/>
    <w:rsid w:val="00AD167E"/>
    <w:rsid w:val="00AD18AD"/>
    <w:rsid w:val="00AD1A74"/>
    <w:rsid w:val="00AD1CB8"/>
    <w:rsid w:val="00AD22F7"/>
    <w:rsid w:val="00AD2DB2"/>
    <w:rsid w:val="00AD3EE2"/>
    <w:rsid w:val="00AD3F53"/>
    <w:rsid w:val="00AD4849"/>
    <w:rsid w:val="00AD51B0"/>
    <w:rsid w:val="00AD5C6E"/>
    <w:rsid w:val="00AD69E1"/>
    <w:rsid w:val="00AD7592"/>
    <w:rsid w:val="00AE0368"/>
    <w:rsid w:val="00AE044E"/>
    <w:rsid w:val="00AE061C"/>
    <w:rsid w:val="00AE0B1E"/>
    <w:rsid w:val="00AE1B2C"/>
    <w:rsid w:val="00AE215C"/>
    <w:rsid w:val="00AE216B"/>
    <w:rsid w:val="00AE26A0"/>
    <w:rsid w:val="00AE3695"/>
    <w:rsid w:val="00AE38FD"/>
    <w:rsid w:val="00AE39B1"/>
    <w:rsid w:val="00AE4EF1"/>
    <w:rsid w:val="00AE5047"/>
    <w:rsid w:val="00AE519E"/>
    <w:rsid w:val="00AE559D"/>
    <w:rsid w:val="00AE5605"/>
    <w:rsid w:val="00AE67FE"/>
    <w:rsid w:val="00AE74A9"/>
    <w:rsid w:val="00AE7E0D"/>
    <w:rsid w:val="00AF0AA6"/>
    <w:rsid w:val="00AF1B5A"/>
    <w:rsid w:val="00AF4778"/>
    <w:rsid w:val="00AF48B3"/>
    <w:rsid w:val="00AF48DB"/>
    <w:rsid w:val="00AF589F"/>
    <w:rsid w:val="00AF593F"/>
    <w:rsid w:val="00AF6119"/>
    <w:rsid w:val="00AF61DD"/>
    <w:rsid w:val="00AF644F"/>
    <w:rsid w:val="00AF780F"/>
    <w:rsid w:val="00AF7F23"/>
    <w:rsid w:val="00B0007C"/>
    <w:rsid w:val="00B00593"/>
    <w:rsid w:val="00B00F1D"/>
    <w:rsid w:val="00B01397"/>
    <w:rsid w:val="00B017C4"/>
    <w:rsid w:val="00B01EF6"/>
    <w:rsid w:val="00B023B8"/>
    <w:rsid w:val="00B03356"/>
    <w:rsid w:val="00B038E7"/>
    <w:rsid w:val="00B05453"/>
    <w:rsid w:val="00B05771"/>
    <w:rsid w:val="00B05A0F"/>
    <w:rsid w:val="00B05FC9"/>
    <w:rsid w:val="00B10310"/>
    <w:rsid w:val="00B11786"/>
    <w:rsid w:val="00B12169"/>
    <w:rsid w:val="00B12174"/>
    <w:rsid w:val="00B12464"/>
    <w:rsid w:val="00B124D7"/>
    <w:rsid w:val="00B12B3A"/>
    <w:rsid w:val="00B13416"/>
    <w:rsid w:val="00B13F83"/>
    <w:rsid w:val="00B14A25"/>
    <w:rsid w:val="00B1525B"/>
    <w:rsid w:val="00B16591"/>
    <w:rsid w:val="00B167F2"/>
    <w:rsid w:val="00B169D5"/>
    <w:rsid w:val="00B16A0B"/>
    <w:rsid w:val="00B17F1D"/>
    <w:rsid w:val="00B2041B"/>
    <w:rsid w:val="00B20603"/>
    <w:rsid w:val="00B20847"/>
    <w:rsid w:val="00B2184A"/>
    <w:rsid w:val="00B21960"/>
    <w:rsid w:val="00B22CE7"/>
    <w:rsid w:val="00B234D2"/>
    <w:rsid w:val="00B238D5"/>
    <w:rsid w:val="00B25507"/>
    <w:rsid w:val="00B259FC"/>
    <w:rsid w:val="00B26B28"/>
    <w:rsid w:val="00B272D1"/>
    <w:rsid w:val="00B273C6"/>
    <w:rsid w:val="00B27476"/>
    <w:rsid w:val="00B30304"/>
    <w:rsid w:val="00B3053D"/>
    <w:rsid w:val="00B30804"/>
    <w:rsid w:val="00B315E2"/>
    <w:rsid w:val="00B32525"/>
    <w:rsid w:val="00B32EDF"/>
    <w:rsid w:val="00B3323B"/>
    <w:rsid w:val="00B342DF"/>
    <w:rsid w:val="00B365E1"/>
    <w:rsid w:val="00B36DB7"/>
    <w:rsid w:val="00B37383"/>
    <w:rsid w:val="00B3762A"/>
    <w:rsid w:val="00B40062"/>
    <w:rsid w:val="00B42A9B"/>
    <w:rsid w:val="00B42FE7"/>
    <w:rsid w:val="00B439AA"/>
    <w:rsid w:val="00B4410C"/>
    <w:rsid w:val="00B441EC"/>
    <w:rsid w:val="00B45112"/>
    <w:rsid w:val="00B46169"/>
    <w:rsid w:val="00B47D03"/>
    <w:rsid w:val="00B503B8"/>
    <w:rsid w:val="00B510E3"/>
    <w:rsid w:val="00B512FB"/>
    <w:rsid w:val="00B5175B"/>
    <w:rsid w:val="00B52B6C"/>
    <w:rsid w:val="00B52BFC"/>
    <w:rsid w:val="00B52CD9"/>
    <w:rsid w:val="00B52F48"/>
    <w:rsid w:val="00B542E5"/>
    <w:rsid w:val="00B54A93"/>
    <w:rsid w:val="00B54AD1"/>
    <w:rsid w:val="00B55AE0"/>
    <w:rsid w:val="00B56040"/>
    <w:rsid w:val="00B561FD"/>
    <w:rsid w:val="00B569EC"/>
    <w:rsid w:val="00B5731C"/>
    <w:rsid w:val="00B57FCB"/>
    <w:rsid w:val="00B60C6A"/>
    <w:rsid w:val="00B60E52"/>
    <w:rsid w:val="00B61C61"/>
    <w:rsid w:val="00B61CA0"/>
    <w:rsid w:val="00B61D16"/>
    <w:rsid w:val="00B61FC6"/>
    <w:rsid w:val="00B63B79"/>
    <w:rsid w:val="00B64993"/>
    <w:rsid w:val="00B65947"/>
    <w:rsid w:val="00B6644C"/>
    <w:rsid w:val="00B665C6"/>
    <w:rsid w:val="00B676CD"/>
    <w:rsid w:val="00B6776E"/>
    <w:rsid w:val="00B70070"/>
    <w:rsid w:val="00B701DC"/>
    <w:rsid w:val="00B70778"/>
    <w:rsid w:val="00B709DB"/>
    <w:rsid w:val="00B70EAA"/>
    <w:rsid w:val="00B72252"/>
    <w:rsid w:val="00B7253B"/>
    <w:rsid w:val="00B72624"/>
    <w:rsid w:val="00B72DB3"/>
    <w:rsid w:val="00B74590"/>
    <w:rsid w:val="00B74711"/>
    <w:rsid w:val="00B74932"/>
    <w:rsid w:val="00B76198"/>
    <w:rsid w:val="00B76BE9"/>
    <w:rsid w:val="00B76F1E"/>
    <w:rsid w:val="00B779CB"/>
    <w:rsid w:val="00B77D14"/>
    <w:rsid w:val="00B77DEC"/>
    <w:rsid w:val="00B77FDF"/>
    <w:rsid w:val="00B802D4"/>
    <w:rsid w:val="00B827F2"/>
    <w:rsid w:val="00B858BD"/>
    <w:rsid w:val="00B86477"/>
    <w:rsid w:val="00B86651"/>
    <w:rsid w:val="00B876FC"/>
    <w:rsid w:val="00B9044E"/>
    <w:rsid w:val="00B9067A"/>
    <w:rsid w:val="00B90905"/>
    <w:rsid w:val="00B90D77"/>
    <w:rsid w:val="00B93454"/>
    <w:rsid w:val="00B93866"/>
    <w:rsid w:val="00B94E24"/>
    <w:rsid w:val="00B9643F"/>
    <w:rsid w:val="00B969CE"/>
    <w:rsid w:val="00BA0328"/>
    <w:rsid w:val="00BA04D2"/>
    <w:rsid w:val="00BA11D9"/>
    <w:rsid w:val="00BA137C"/>
    <w:rsid w:val="00BA33D2"/>
    <w:rsid w:val="00BA433A"/>
    <w:rsid w:val="00BA466D"/>
    <w:rsid w:val="00BA4741"/>
    <w:rsid w:val="00BA48E0"/>
    <w:rsid w:val="00BA4AD9"/>
    <w:rsid w:val="00BA4E86"/>
    <w:rsid w:val="00BA61C5"/>
    <w:rsid w:val="00BA68D4"/>
    <w:rsid w:val="00BA6CF0"/>
    <w:rsid w:val="00BA6F83"/>
    <w:rsid w:val="00BA7196"/>
    <w:rsid w:val="00BA7D1A"/>
    <w:rsid w:val="00BA7F20"/>
    <w:rsid w:val="00BB2D5B"/>
    <w:rsid w:val="00BB34DC"/>
    <w:rsid w:val="00BB4548"/>
    <w:rsid w:val="00BB4BA7"/>
    <w:rsid w:val="00BB4FC3"/>
    <w:rsid w:val="00BB6FB1"/>
    <w:rsid w:val="00BB72B5"/>
    <w:rsid w:val="00BC0004"/>
    <w:rsid w:val="00BC022C"/>
    <w:rsid w:val="00BC120B"/>
    <w:rsid w:val="00BC1C66"/>
    <w:rsid w:val="00BC1DC6"/>
    <w:rsid w:val="00BC1E30"/>
    <w:rsid w:val="00BC30B8"/>
    <w:rsid w:val="00BC336E"/>
    <w:rsid w:val="00BC35FC"/>
    <w:rsid w:val="00BC3611"/>
    <w:rsid w:val="00BC36FE"/>
    <w:rsid w:val="00BC4547"/>
    <w:rsid w:val="00BC588E"/>
    <w:rsid w:val="00BC697B"/>
    <w:rsid w:val="00BC755B"/>
    <w:rsid w:val="00BC793F"/>
    <w:rsid w:val="00BC7A8E"/>
    <w:rsid w:val="00BD0846"/>
    <w:rsid w:val="00BD0C6A"/>
    <w:rsid w:val="00BD0DBF"/>
    <w:rsid w:val="00BD14C3"/>
    <w:rsid w:val="00BD1A99"/>
    <w:rsid w:val="00BD250E"/>
    <w:rsid w:val="00BD38D2"/>
    <w:rsid w:val="00BD3D77"/>
    <w:rsid w:val="00BD4718"/>
    <w:rsid w:val="00BD4BDE"/>
    <w:rsid w:val="00BD576E"/>
    <w:rsid w:val="00BD5894"/>
    <w:rsid w:val="00BD5B12"/>
    <w:rsid w:val="00BD6FF7"/>
    <w:rsid w:val="00BD74EE"/>
    <w:rsid w:val="00BD78B0"/>
    <w:rsid w:val="00BE014E"/>
    <w:rsid w:val="00BE0B12"/>
    <w:rsid w:val="00BE0D31"/>
    <w:rsid w:val="00BE17B6"/>
    <w:rsid w:val="00BE1CE4"/>
    <w:rsid w:val="00BE1DB1"/>
    <w:rsid w:val="00BE239F"/>
    <w:rsid w:val="00BE2844"/>
    <w:rsid w:val="00BE286E"/>
    <w:rsid w:val="00BE2D6C"/>
    <w:rsid w:val="00BE3F60"/>
    <w:rsid w:val="00BE4659"/>
    <w:rsid w:val="00BE4B75"/>
    <w:rsid w:val="00BE541A"/>
    <w:rsid w:val="00BE60A3"/>
    <w:rsid w:val="00BE6CDE"/>
    <w:rsid w:val="00BF006F"/>
    <w:rsid w:val="00BF026C"/>
    <w:rsid w:val="00BF04BD"/>
    <w:rsid w:val="00BF088E"/>
    <w:rsid w:val="00BF0D6A"/>
    <w:rsid w:val="00BF1E21"/>
    <w:rsid w:val="00BF3C37"/>
    <w:rsid w:val="00BF4100"/>
    <w:rsid w:val="00BF4424"/>
    <w:rsid w:val="00BF4BEE"/>
    <w:rsid w:val="00BF5570"/>
    <w:rsid w:val="00BF755D"/>
    <w:rsid w:val="00C01999"/>
    <w:rsid w:val="00C028F9"/>
    <w:rsid w:val="00C02AA6"/>
    <w:rsid w:val="00C03FF0"/>
    <w:rsid w:val="00C0450C"/>
    <w:rsid w:val="00C04CFE"/>
    <w:rsid w:val="00C059B6"/>
    <w:rsid w:val="00C05BF6"/>
    <w:rsid w:val="00C06F13"/>
    <w:rsid w:val="00C0764E"/>
    <w:rsid w:val="00C10824"/>
    <w:rsid w:val="00C10BCB"/>
    <w:rsid w:val="00C1100A"/>
    <w:rsid w:val="00C11578"/>
    <w:rsid w:val="00C12468"/>
    <w:rsid w:val="00C12E50"/>
    <w:rsid w:val="00C132D0"/>
    <w:rsid w:val="00C134D4"/>
    <w:rsid w:val="00C13F1F"/>
    <w:rsid w:val="00C15254"/>
    <w:rsid w:val="00C15633"/>
    <w:rsid w:val="00C1565F"/>
    <w:rsid w:val="00C15718"/>
    <w:rsid w:val="00C15D16"/>
    <w:rsid w:val="00C16402"/>
    <w:rsid w:val="00C16535"/>
    <w:rsid w:val="00C16AAB"/>
    <w:rsid w:val="00C16DD4"/>
    <w:rsid w:val="00C20C81"/>
    <w:rsid w:val="00C20DC6"/>
    <w:rsid w:val="00C2205A"/>
    <w:rsid w:val="00C225EF"/>
    <w:rsid w:val="00C22984"/>
    <w:rsid w:val="00C229C6"/>
    <w:rsid w:val="00C231DF"/>
    <w:rsid w:val="00C26693"/>
    <w:rsid w:val="00C26E26"/>
    <w:rsid w:val="00C3038E"/>
    <w:rsid w:val="00C3071B"/>
    <w:rsid w:val="00C31C4D"/>
    <w:rsid w:val="00C3446E"/>
    <w:rsid w:val="00C36C2F"/>
    <w:rsid w:val="00C3715A"/>
    <w:rsid w:val="00C37284"/>
    <w:rsid w:val="00C379CC"/>
    <w:rsid w:val="00C37D55"/>
    <w:rsid w:val="00C404A4"/>
    <w:rsid w:val="00C409DF"/>
    <w:rsid w:val="00C41317"/>
    <w:rsid w:val="00C418E8"/>
    <w:rsid w:val="00C419F7"/>
    <w:rsid w:val="00C435BB"/>
    <w:rsid w:val="00C441D7"/>
    <w:rsid w:val="00C44A2D"/>
    <w:rsid w:val="00C45896"/>
    <w:rsid w:val="00C46610"/>
    <w:rsid w:val="00C471A8"/>
    <w:rsid w:val="00C472F5"/>
    <w:rsid w:val="00C473A4"/>
    <w:rsid w:val="00C503A9"/>
    <w:rsid w:val="00C508E4"/>
    <w:rsid w:val="00C5122B"/>
    <w:rsid w:val="00C51358"/>
    <w:rsid w:val="00C513C3"/>
    <w:rsid w:val="00C51633"/>
    <w:rsid w:val="00C52237"/>
    <w:rsid w:val="00C5278D"/>
    <w:rsid w:val="00C52F5B"/>
    <w:rsid w:val="00C533CF"/>
    <w:rsid w:val="00C5563B"/>
    <w:rsid w:val="00C556C1"/>
    <w:rsid w:val="00C565A7"/>
    <w:rsid w:val="00C57703"/>
    <w:rsid w:val="00C57940"/>
    <w:rsid w:val="00C57BFD"/>
    <w:rsid w:val="00C57CD9"/>
    <w:rsid w:val="00C57FF6"/>
    <w:rsid w:val="00C60346"/>
    <w:rsid w:val="00C60B06"/>
    <w:rsid w:val="00C61225"/>
    <w:rsid w:val="00C62283"/>
    <w:rsid w:val="00C62795"/>
    <w:rsid w:val="00C637DD"/>
    <w:rsid w:val="00C63CC8"/>
    <w:rsid w:val="00C6447C"/>
    <w:rsid w:val="00C64AFF"/>
    <w:rsid w:val="00C64EED"/>
    <w:rsid w:val="00C65227"/>
    <w:rsid w:val="00C66A94"/>
    <w:rsid w:val="00C66ADA"/>
    <w:rsid w:val="00C70084"/>
    <w:rsid w:val="00C70EA1"/>
    <w:rsid w:val="00C717EA"/>
    <w:rsid w:val="00C72012"/>
    <w:rsid w:val="00C72B26"/>
    <w:rsid w:val="00C732CE"/>
    <w:rsid w:val="00C7330A"/>
    <w:rsid w:val="00C7476D"/>
    <w:rsid w:val="00C74803"/>
    <w:rsid w:val="00C74902"/>
    <w:rsid w:val="00C75347"/>
    <w:rsid w:val="00C75914"/>
    <w:rsid w:val="00C75C70"/>
    <w:rsid w:val="00C776E7"/>
    <w:rsid w:val="00C80062"/>
    <w:rsid w:val="00C82BFB"/>
    <w:rsid w:val="00C8329A"/>
    <w:rsid w:val="00C84220"/>
    <w:rsid w:val="00C847AE"/>
    <w:rsid w:val="00C8499C"/>
    <w:rsid w:val="00C859FB"/>
    <w:rsid w:val="00C85D00"/>
    <w:rsid w:val="00C85F35"/>
    <w:rsid w:val="00C91198"/>
    <w:rsid w:val="00C912D5"/>
    <w:rsid w:val="00C91F49"/>
    <w:rsid w:val="00C92D0D"/>
    <w:rsid w:val="00C93C3B"/>
    <w:rsid w:val="00C94429"/>
    <w:rsid w:val="00C94BD8"/>
    <w:rsid w:val="00C95452"/>
    <w:rsid w:val="00C9592D"/>
    <w:rsid w:val="00C97D61"/>
    <w:rsid w:val="00C97DC1"/>
    <w:rsid w:val="00CA12A1"/>
    <w:rsid w:val="00CA206D"/>
    <w:rsid w:val="00CA2A1C"/>
    <w:rsid w:val="00CA33B5"/>
    <w:rsid w:val="00CA3E02"/>
    <w:rsid w:val="00CA42AB"/>
    <w:rsid w:val="00CA46EF"/>
    <w:rsid w:val="00CA4E7A"/>
    <w:rsid w:val="00CA4FB6"/>
    <w:rsid w:val="00CA538B"/>
    <w:rsid w:val="00CA649B"/>
    <w:rsid w:val="00CB05B9"/>
    <w:rsid w:val="00CB120C"/>
    <w:rsid w:val="00CB2123"/>
    <w:rsid w:val="00CB46B7"/>
    <w:rsid w:val="00CB4E42"/>
    <w:rsid w:val="00CB5477"/>
    <w:rsid w:val="00CB5ACC"/>
    <w:rsid w:val="00CB6257"/>
    <w:rsid w:val="00CB63F7"/>
    <w:rsid w:val="00CC0019"/>
    <w:rsid w:val="00CC3CFA"/>
    <w:rsid w:val="00CC3DE3"/>
    <w:rsid w:val="00CC4A3C"/>
    <w:rsid w:val="00CC5954"/>
    <w:rsid w:val="00CC62ED"/>
    <w:rsid w:val="00CC6545"/>
    <w:rsid w:val="00CC6556"/>
    <w:rsid w:val="00CC6DD3"/>
    <w:rsid w:val="00CC70F2"/>
    <w:rsid w:val="00CC7263"/>
    <w:rsid w:val="00CC73CA"/>
    <w:rsid w:val="00CC7D26"/>
    <w:rsid w:val="00CC7F86"/>
    <w:rsid w:val="00CD126C"/>
    <w:rsid w:val="00CD253C"/>
    <w:rsid w:val="00CD4AB3"/>
    <w:rsid w:val="00CD4F3B"/>
    <w:rsid w:val="00CD56EF"/>
    <w:rsid w:val="00CD6ECC"/>
    <w:rsid w:val="00CD73E5"/>
    <w:rsid w:val="00CD7BF7"/>
    <w:rsid w:val="00CE003D"/>
    <w:rsid w:val="00CE2401"/>
    <w:rsid w:val="00CE2519"/>
    <w:rsid w:val="00CE2DE2"/>
    <w:rsid w:val="00CE403B"/>
    <w:rsid w:val="00CE43F0"/>
    <w:rsid w:val="00CE50D3"/>
    <w:rsid w:val="00CE5CAB"/>
    <w:rsid w:val="00CE5D7B"/>
    <w:rsid w:val="00CE64FD"/>
    <w:rsid w:val="00CE72AA"/>
    <w:rsid w:val="00CF1077"/>
    <w:rsid w:val="00CF194E"/>
    <w:rsid w:val="00CF2933"/>
    <w:rsid w:val="00CF2CAB"/>
    <w:rsid w:val="00CF4465"/>
    <w:rsid w:val="00CF4921"/>
    <w:rsid w:val="00CF515F"/>
    <w:rsid w:val="00CF55AD"/>
    <w:rsid w:val="00CF6EC4"/>
    <w:rsid w:val="00CF6EDD"/>
    <w:rsid w:val="00CF7464"/>
    <w:rsid w:val="00CF7B86"/>
    <w:rsid w:val="00CF7C08"/>
    <w:rsid w:val="00D01697"/>
    <w:rsid w:val="00D01E24"/>
    <w:rsid w:val="00D03DCC"/>
    <w:rsid w:val="00D055A8"/>
    <w:rsid w:val="00D057EB"/>
    <w:rsid w:val="00D05E3C"/>
    <w:rsid w:val="00D06106"/>
    <w:rsid w:val="00D0652A"/>
    <w:rsid w:val="00D10939"/>
    <w:rsid w:val="00D12C53"/>
    <w:rsid w:val="00D14775"/>
    <w:rsid w:val="00D14882"/>
    <w:rsid w:val="00D1522A"/>
    <w:rsid w:val="00D157F0"/>
    <w:rsid w:val="00D15E91"/>
    <w:rsid w:val="00D15FEA"/>
    <w:rsid w:val="00D163D2"/>
    <w:rsid w:val="00D17B44"/>
    <w:rsid w:val="00D20A01"/>
    <w:rsid w:val="00D21C96"/>
    <w:rsid w:val="00D22D90"/>
    <w:rsid w:val="00D24A97"/>
    <w:rsid w:val="00D2593F"/>
    <w:rsid w:val="00D2656E"/>
    <w:rsid w:val="00D268BF"/>
    <w:rsid w:val="00D2701C"/>
    <w:rsid w:val="00D27AA6"/>
    <w:rsid w:val="00D30F3C"/>
    <w:rsid w:val="00D31CA0"/>
    <w:rsid w:val="00D326BC"/>
    <w:rsid w:val="00D326F8"/>
    <w:rsid w:val="00D32E31"/>
    <w:rsid w:val="00D330C0"/>
    <w:rsid w:val="00D33B7E"/>
    <w:rsid w:val="00D35CF2"/>
    <w:rsid w:val="00D364DE"/>
    <w:rsid w:val="00D36F5C"/>
    <w:rsid w:val="00D405D6"/>
    <w:rsid w:val="00D40AD3"/>
    <w:rsid w:val="00D41A2C"/>
    <w:rsid w:val="00D42577"/>
    <w:rsid w:val="00D42CE4"/>
    <w:rsid w:val="00D43504"/>
    <w:rsid w:val="00D43644"/>
    <w:rsid w:val="00D43FCC"/>
    <w:rsid w:val="00D44192"/>
    <w:rsid w:val="00D44264"/>
    <w:rsid w:val="00D44271"/>
    <w:rsid w:val="00D44C29"/>
    <w:rsid w:val="00D452A5"/>
    <w:rsid w:val="00D452ED"/>
    <w:rsid w:val="00D45F50"/>
    <w:rsid w:val="00D465D2"/>
    <w:rsid w:val="00D46C46"/>
    <w:rsid w:val="00D475D0"/>
    <w:rsid w:val="00D50F08"/>
    <w:rsid w:val="00D51012"/>
    <w:rsid w:val="00D5106E"/>
    <w:rsid w:val="00D5145E"/>
    <w:rsid w:val="00D523C8"/>
    <w:rsid w:val="00D532B5"/>
    <w:rsid w:val="00D54A4F"/>
    <w:rsid w:val="00D54C2C"/>
    <w:rsid w:val="00D55225"/>
    <w:rsid w:val="00D555A4"/>
    <w:rsid w:val="00D55896"/>
    <w:rsid w:val="00D569C5"/>
    <w:rsid w:val="00D56CBA"/>
    <w:rsid w:val="00D57222"/>
    <w:rsid w:val="00D5799B"/>
    <w:rsid w:val="00D60471"/>
    <w:rsid w:val="00D604FB"/>
    <w:rsid w:val="00D61351"/>
    <w:rsid w:val="00D613AC"/>
    <w:rsid w:val="00D6178B"/>
    <w:rsid w:val="00D62887"/>
    <w:rsid w:val="00D636B0"/>
    <w:rsid w:val="00D63D1F"/>
    <w:rsid w:val="00D648BD"/>
    <w:rsid w:val="00D667F4"/>
    <w:rsid w:val="00D66AD3"/>
    <w:rsid w:val="00D66EF0"/>
    <w:rsid w:val="00D6702A"/>
    <w:rsid w:val="00D67A27"/>
    <w:rsid w:val="00D67FEA"/>
    <w:rsid w:val="00D701B9"/>
    <w:rsid w:val="00D708A0"/>
    <w:rsid w:val="00D710CA"/>
    <w:rsid w:val="00D718DA"/>
    <w:rsid w:val="00D7226F"/>
    <w:rsid w:val="00D72C30"/>
    <w:rsid w:val="00D72D0F"/>
    <w:rsid w:val="00D7443C"/>
    <w:rsid w:val="00D74943"/>
    <w:rsid w:val="00D74E4B"/>
    <w:rsid w:val="00D763F7"/>
    <w:rsid w:val="00D76CA9"/>
    <w:rsid w:val="00D77747"/>
    <w:rsid w:val="00D80699"/>
    <w:rsid w:val="00D80825"/>
    <w:rsid w:val="00D80F9D"/>
    <w:rsid w:val="00D81201"/>
    <w:rsid w:val="00D816F3"/>
    <w:rsid w:val="00D816FD"/>
    <w:rsid w:val="00D818ED"/>
    <w:rsid w:val="00D820BF"/>
    <w:rsid w:val="00D825F4"/>
    <w:rsid w:val="00D83283"/>
    <w:rsid w:val="00D8344A"/>
    <w:rsid w:val="00D84784"/>
    <w:rsid w:val="00D85585"/>
    <w:rsid w:val="00D85739"/>
    <w:rsid w:val="00D85F6D"/>
    <w:rsid w:val="00D86812"/>
    <w:rsid w:val="00D87770"/>
    <w:rsid w:val="00D878F7"/>
    <w:rsid w:val="00D901C4"/>
    <w:rsid w:val="00D90BD8"/>
    <w:rsid w:val="00D90C7D"/>
    <w:rsid w:val="00D90EB2"/>
    <w:rsid w:val="00D91E25"/>
    <w:rsid w:val="00D92C9E"/>
    <w:rsid w:val="00D9322C"/>
    <w:rsid w:val="00D93BBA"/>
    <w:rsid w:val="00D94564"/>
    <w:rsid w:val="00D96887"/>
    <w:rsid w:val="00D9756A"/>
    <w:rsid w:val="00DA03B7"/>
    <w:rsid w:val="00DA10ED"/>
    <w:rsid w:val="00DA1EA1"/>
    <w:rsid w:val="00DA2C0D"/>
    <w:rsid w:val="00DA30BE"/>
    <w:rsid w:val="00DA375D"/>
    <w:rsid w:val="00DA3C3A"/>
    <w:rsid w:val="00DA3CD7"/>
    <w:rsid w:val="00DA3D5E"/>
    <w:rsid w:val="00DA42AC"/>
    <w:rsid w:val="00DA45EF"/>
    <w:rsid w:val="00DB050D"/>
    <w:rsid w:val="00DB0675"/>
    <w:rsid w:val="00DB1424"/>
    <w:rsid w:val="00DB2110"/>
    <w:rsid w:val="00DB2580"/>
    <w:rsid w:val="00DB2E09"/>
    <w:rsid w:val="00DB3152"/>
    <w:rsid w:val="00DB322E"/>
    <w:rsid w:val="00DB3A5A"/>
    <w:rsid w:val="00DB5192"/>
    <w:rsid w:val="00DB51DE"/>
    <w:rsid w:val="00DB51F0"/>
    <w:rsid w:val="00DB5729"/>
    <w:rsid w:val="00DB586E"/>
    <w:rsid w:val="00DB7031"/>
    <w:rsid w:val="00DB712A"/>
    <w:rsid w:val="00DB73C7"/>
    <w:rsid w:val="00DC03CE"/>
    <w:rsid w:val="00DC07D9"/>
    <w:rsid w:val="00DC0C50"/>
    <w:rsid w:val="00DC0E9B"/>
    <w:rsid w:val="00DC1B6C"/>
    <w:rsid w:val="00DC1CF9"/>
    <w:rsid w:val="00DC297F"/>
    <w:rsid w:val="00DC436C"/>
    <w:rsid w:val="00DC6082"/>
    <w:rsid w:val="00DC7E91"/>
    <w:rsid w:val="00DD0117"/>
    <w:rsid w:val="00DD01DC"/>
    <w:rsid w:val="00DD198E"/>
    <w:rsid w:val="00DD1AE9"/>
    <w:rsid w:val="00DD2100"/>
    <w:rsid w:val="00DD317F"/>
    <w:rsid w:val="00DD464B"/>
    <w:rsid w:val="00DD4BCE"/>
    <w:rsid w:val="00DD503C"/>
    <w:rsid w:val="00DD5E49"/>
    <w:rsid w:val="00DD5F5E"/>
    <w:rsid w:val="00DD6002"/>
    <w:rsid w:val="00DD6B1E"/>
    <w:rsid w:val="00DD6F06"/>
    <w:rsid w:val="00DD7203"/>
    <w:rsid w:val="00DE0066"/>
    <w:rsid w:val="00DE0918"/>
    <w:rsid w:val="00DE1BB9"/>
    <w:rsid w:val="00DE1DC0"/>
    <w:rsid w:val="00DE2176"/>
    <w:rsid w:val="00DE269A"/>
    <w:rsid w:val="00DE298E"/>
    <w:rsid w:val="00DE2F88"/>
    <w:rsid w:val="00DE30E3"/>
    <w:rsid w:val="00DE32FA"/>
    <w:rsid w:val="00DE33D4"/>
    <w:rsid w:val="00DE5823"/>
    <w:rsid w:val="00DE5A68"/>
    <w:rsid w:val="00DE6148"/>
    <w:rsid w:val="00DE65E7"/>
    <w:rsid w:val="00DE74AF"/>
    <w:rsid w:val="00DE781C"/>
    <w:rsid w:val="00DF0EDE"/>
    <w:rsid w:val="00DF20F6"/>
    <w:rsid w:val="00DF2452"/>
    <w:rsid w:val="00DF3123"/>
    <w:rsid w:val="00DF37EF"/>
    <w:rsid w:val="00DF39F2"/>
    <w:rsid w:val="00DF3B3D"/>
    <w:rsid w:val="00DF3D21"/>
    <w:rsid w:val="00DF4950"/>
    <w:rsid w:val="00DF4B19"/>
    <w:rsid w:val="00DF4FBB"/>
    <w:rsid w:val="00DF5511"/>
    <w:rsid w:val="00DF5DBE"/>
    <w:rsid w:val="00DF636B"/>
    <w:rsid w:val="00DF76CB"/>
    <w:rsid w:val="00DF7E9E"/>
    <w:rsid w:val="00E00059"/>
    <w:rsid w:val="00E00356"/>
    <w:rsid w:val="00E00808"/>
    <w:rsid w:val="00E00CAC"/>
    <w:rsid w:val="00E010C6"/>
    <w:rsid w:val="00E01411"/>
    <w:rsid w:val="00E03735"/>
    <w:rsid w:val="00E0417B"/>
    <w:rsid w:val="00E04194"/>
    <w:rsid w:val="00E07462"/>
    <w:rsid w:val="00E101A6"/>
    <w:rsid w:val="00E1184F"/>
    <w:rsid w:val="00E11D73"/>
    <w:rsid w:val="00E1226A"/>
    <w:rsid w:val="00E1257F"/>
    <w:rsid w:val="00E1287D"/>
    <w:rsid w:val="00E133C5"/>
    <w:rsid w:val="00E1582C"/>
    <w:rsid w:val="00E1597A"/>
    <w:rsid w:val="00E165FE"/>
    <w:rsid w:val="00E1688C"/>
    <w:rsid w:val="00E17617"/>
    <w:rsid w:val="00E17B14"/>
    <w:rsid w:val="00E17C06"/>
    <w:rsid w:val="00E2010B"/>
    <w:rsid w:val="00E206AF"/>
    <w:rsid w:val="00E21FD3"/>
    <w:rsid w:val="00E23463"/>
    <w:rsid w:val="00E23BD9"/>
    <w:rsid w:val="00E25221"/>
    <w:rsid w:val="00E2604F"/>
    <w:rsid w:val="00E263F5"/>
    <w:rsid w:val="00E26A64"/>
    <w:rsid w:val="00E27121"/>
    <w:rsid w:val="00E27455"/>
    <w:rsid w:val="00E30086"/>
    <w:rsid w:val="00E304EB"/>
    <w:rsid w:val="00E30710"/>
    <w:rsid w:val="00E30D6B"/>
    <w:rsid w:val="00E30DDE"/>
    <w:rsid w:val="00E3249B"/>
    <w:rsid w:val="00E32BEA"/>
    <w:rsid w:val="00E32E53"/>
    <w:rsid w:val="00E34571"/>
    <w:rsid w:val="00E34DFB"/>
    <w:rsid w:val="00E352C5"/>
    <w:rsid w:val="00E3599F"/>
    <w:rsid w:val="00E36EEF"/>
    <w:rsid w:val="00E373A0"/>
    <w:rsid w:val="00E3741F"/>
    <w:rsid w:val="00E37E7B"/>
    <w:rsid w:val="00E40BC0"/>
    <w:rsid w:val="00E4161D"/>
    <w:rsid w:val="00E4169E"/>
    <w:rsid w:val="00E4206B"/>
    <w:rsid w:val="00E423B4"/>
    <w:rsid w:val="00E42FB5"/>
    <w:rsid w:val="00E4431B"/>
    <w:rsid w:val="00E45EE9"/>
    <w:rsid w:val="00E463E2"/>
    <w:rsid w:val="00E46A3A"/>
    <w:rsid w:val="00E4747A"/>
    <w:rsid w:val="00E47BD5"/>
    <w:rsid w:val="00E47F69"/>
    <w:rsid w:val="00E47FBA"/>
    <w:rsid w:val="00E50499"/>
    <w:rsid w:val="00E5244D"/>
    <w:rsid w:val="00E52645"/>
    <w:rsid w:val="00E52FA9"/>
    <w:rsid w:val="00E57527"/>
    <w:rsid w:val="00E60DE3"/>
    <w:rsid w:val="00E61216"/>
    <w:rsid w:val="00E6122F"/>
    <w:rsid w:val="00E61261"/>
    <w:rsid w:val="00E616C6"/>
    <w:rsid w:val="00E623D2"/>
    <w:rsid w:val="00E6308A"/>
    <w:rsid w:val="00E63CA9"/>
    <w:rsid w:val="00E642A2"/>
    <w:rsid w:val="00E64576"/>
    <w:rsid w:val="00E66924"/>
    <w:rsid w:val="00E66C42"/>
    <w:rsid w:val="00E672D6"/>
    <w:rsid w:val="00E675B9"/>
    <w:rsid w:val="00E67D71"/>
    <w:rsid w:val="00E7029B"/>
    <w:rsid w:val="00E7055A"/>
    <w:rsid w:val="00E706BF"/>
    <w:rsid w:val="00E70EA2"/>
    <w:rsid w:val="00E71F36"/>
    <w:rsid w:val="00E72328"/>
    <w:rsid w:val="00E72C9F"/>
    <w:rsid w:val="00E73393"/>
    <w:rsid w:val="00E7393D"/>
    <w:rsid w:val="00E744FD"/>
    <w:rsid w:val="00E745B0"/>
    <w:rsid w:val="00E747A4"/>
    <w:rsid w:val="00E74B4D"/>
    <w:rsid w:val="00E7571C"/>
    <w:rsid w:val="00E76823"/>
    <w:rsid w:val="00E810EE"/>
    <w:rsid w:val="00E813C8"/>
    <w:rsid w:val="00E81463"/>
    <w:rsid w:val="00E817C3"/>
    <w:rsid w:val="00E81FB4"/>
    <w:rsid w:val="00E82F07"/>
    <w:rsid w:val="00E83423"/>
    <w:rsid w:val="00E8533A"/>
    <w:rsid w:val="00E85C4D"/>
    <w:rsid w:val="00E8706E"/>
    <w:rsid w:val="00E874CB"/>
    <w:rsid w:val="00E902C9"/>
    <w:rsid w:val="00E9068D"/>
    <w:rsid w:val="00E90D6D"/>
    <w:rsid w:val="00E90EF8"/>
    <w:rsid w:val="00E92303"/>
    <w:rsid w:val="00E923EC"/>
    <w:rsid w:val="00E926B4"/>
    <w:rsid w:val="00E93519"/>
    <w:rsid w:val="00E93C05"/>
    <w:rsid w:val="00E93EAC"/>
    <w:rsid w:val="00E95DFE"/>
    <w:rsid w:val="00E967B5"/>
    <w:rsid w:val="00E97259"/>
    <w:rsid w:val="00E974B4"/>
    <w:rsid w:val="00EA11F6"/>
    <w:rsid w:val="00EA1955"/>
    <w:rsid w:val="00EA2E74"/>
    <w:rsid w:val="00EA3689"/>
    <w:rsid w:val="00EA48F7"/>
    <w:rsid w:val="00EA5020"/>
    <w:rsid w:val="00EA5365"/>
    <w:rsid w:val="00EA57A4"/>
    <w:rsid w:val="00EA58CF"/>
    <w:rsid w:val="00EA680D"/>
    <w:rsid w:val="00EB0F92"/>
    <w:rsid w:val="00EB1016"/>
    <w:rsid w:val="00EB168C"/>
    <w:rsid w:val="00EB1CB0"/>
    <w:rsid w:val="00EB22AD"/>
    <w:rsid w:val="00EB2969"/>
    <w:rsid w:val="00EB3107"/>
    <w:rsid w:val="00EB32C3"/>
    <w:rsid w:val="00EB3AA8"/>
    <w:rsid w:val="00EB454B"/>
    <w:rsid w:val="00EB51AF"/>
    <w:rsid w:val="00EB5886"/>
    <w:rsid w:val="00EB6274"/>
    <w:rsid w:val="00EB6351"/>
    <w:rsid w:val="00EB678B"/>
    <w:rsid w:val="00EC0159"/>
    <w:rsid w:val="00EC03EA"/>
    <w:rsid w:val="00EC0733"/>
    <w:rsid w:val="00EC361E"/>
    <w:rsid w:val="00EC3B6B"/>
    <w:rsid w:val="00EC41A6"/>
    <w:rsid w:val="00EC4B74"/>
    <w:rsid w:val="00EC4C98"/>
    <w:rsid w:val="00EC66D3"/>
    <w:rsid w:val="00EC6E64"/>
    <w:rsid w:val="00EC7646"/>
    <w:rsid w:val="00ED0518"/>
    <w:rsid w:val="00ED0987"/>
    <w:rsid w:val="00ED0A2D"/>
    <w:rsid w:val="00ED1CAF"/>
    <w:rsid w:val="00ED1F36"/>
    <w:rsid w:val="00ED2B58"/>
    <w:rsid w:val="00ED4392"/>
    <w:rsid w:val="00ED46D1"/>
    <w:rsid w:val="00ED5851"/>
    <w:rsid w:val="00ED5EB6"/>
    <w:rsid w:val="00ED611C"/>
    <w:rsid w:val="00ED6325"/>
    <w:rsid w:val="00ED7F92"/>
    <w:rsid w:val="00EE0E1D"/>
    <w:rsid w:val="00EE0EFB"/>
    <w:rsid w:val="00EE13C6"/>
    <w:rsid w:val="00EE1F52"/>
    <w:rsid w:val="00EE2344"/>
    <w:rsid w:val="00EE23DF"/>
    <w:rsid w:val="00EE3A60"/>
    <w:rsid w:val="00EE43E3"/>
    <w:rsid w:val="00EE4EA5"/>
    <w:rsid w:val="00EE514B"/>
    <w:rsid w:val="00EE6437"/>
    <w:rsid w:val="00EE7167"/>
    <w:rsid w:val="00EE72F2"/>
    <w:rsid w:val="00EE77BB"/>
    <w:rsid w:val="00EE7A81"/>
    <w:rsid w:val="00EF07F7"/>
    <w:rsid w:val="00EF1045"/>
    <w:rsid w:val="00EF2469"/>
    <w:rsid w:val="00EF2726"/>
    <w:rsid w:val="00EF3B43"/>
    <w:rsid w:val="00EF4031"/>
    <w:rsid w:val="00EF4C16"/>
    <w:rsid w:val="00EF628E"/>
    <w:rsid w:val="00EF651E"/>
    <w:rsid w:val="00EF6911"/>
    <w:rsid w:val="00EF6D4D"/>
    <w:rsid w:val="00EF7BE3"/>
    <w:rsid w:val="00F0057D"/>
    <w:rsid w:val="00F00E38"/>
    <w:rsid w:val="00F01ACA"/>
    <w:rsid w:val="00F02C2D"/>
    <w:rsid w:val="00F02C91"/>
    <w:rsid w:val="00F02D43"/>
    <w:rsid w:val="00F02F7F"/>
    <w:rsid w:val="00F073DA"/>
    <w:rsid w:val="00F07709"/>
    <w:rsid w:val="00F07AB0"/>
    <w:rsid w:val="00F103D1"/>
    <w:rsid w:val="00F10AF2"/>
    <w:rsid w:val="00F10CE2"/>
    <w:rsid w:val="00F10E97"/>
    <w:rsid w:val="00F13159"/>
    <w:rsid w:val="00F1377F"/>
    <w:rsid w:val="00F14D08"/>
    <w:rsid w:val="00F159C6"/>
    <w:rsid w:val="00F15F8A"/>
    <w:rsid w:val="00F16076"/>
    <w:rsid w:val="00F16E78"/>
    <w:rsid w:val="00F170BE"/>
    <w:rsid w:val="00F17905"/>
    <w:rsid w:val="00F2015D"/>
    <w:rsid w:val="00F2087D"/>
    <w:rsid w:val="00F20FEF"/>
    <w:rsid w:val="00F21B01"/>
    <w:rsid w:val="00F21BDC"/>
    <w:rsid w:val="00F21C67"/>
    <w:rsid w:val="00F224BD"/>
    <w:rsid w:val="00F22F0D"/>
    <w:rsid w:val="00F24978"/>
    <w:rsid w:val="00F24CB1"/>
    <w:rsid w:val="00F25665"/>
    <w:rsid w:val="00F25927"/>
    <w:rsid w:val="00F264C9"/>
    <w:rsid w:val="00F26581"/>
    <w:rsid w:val="00F2686D"/>
    <w:rsid w:val="00F26C90"/>
    <w:rsid w:val="00F275EF"/>
    <w:rsid w:val="00F27F93"/>
    <w:rsid w:val="00F27FFA"/>
    <w:rsid w:val="00F351F5"/>
    <w:rsid w:val="00F3538F"/>
    <w:rsid w:val="00F35FC5"/>
    <w:rsid w:val="00F36068"/>
    <w:rsid w:val="00F364B5"/>
    <w:rsid w:val="00F36C38"/>
    <w:rsid w:val="00F36DB1"/>
    <w:rsid w:val="00F3735C"/>
    <w:rsid w:val="00F37552"/>
    <w:rsid w:val="00F40270"/>
    <w:rsid w:val="00F40652"/>
    <w:rsid w:val="00F40C06"/>
    <w:rsid w:val="00F40EA6"/>
    <w:rsid w:val="00F41ED2"/>
    <w:rsid w:val="00F423FA"/>
    <w:rsid w:val="00F42E0B"/>
    <w:rsid w:val="00F42FED"/>
    <w:rsid w:val="00F434C9"/>
    <w:rsid w:val="00F436AC"/>
    <w:rsid w:val="00F43921"/>
    <w:rsid w:val="00F44E10"/>
    <w:rsid w:val="00F44E25"/>
    <w:rsid w:val="00F45B50"/>
    <w:rsid w:val="00F4617F"/>
    <w:rsid w:val="00F469A3"/>
    <w:rsid w:val="00F47964"/>
    <w:rsid w:val="00F47EC5"/>
    <w:rsid w:val="00F509D1"/>
    <w:rsid w:val="00F516A5"/>
    <w:rsid w:val="00F526AF"/>
    <w:rsid w:val="00F535FD"/>
    <w:rsid w:val="00F53AAD"/>
    <w:rsid w:val="00F548ED"/>
    <w:rsid w:val="00F5525A"/>
    <w:rsid w:val="00F55B4F"/>
    <w:rsid w:val="00F56E7B"/>
    <w:rsid w:val="00F57021"/>
    <w:rsid w:val="00F57948"/>
    <w:rsid w:val="00F57952"/>
    <w:rsid w:val="00F6043F"/>
    <w:rsid w:val="00F605DB"/>
    <w:rsid w:val="00F60B53"/>
    <w:rsid w:val="00F610FE"/>
    <w:rsid w:val="00F61744"/>
    <w:rsid w:val="00F61D88"/>
    <w:rsid w:val="00F63C4A"/>
    <w:rsid w:val="00F645F4"/>
    <w:rsid w:val="00F65095"/>
    <w:rsid w:val="00F66FC3"/>
    <w:rsid w:val="00F702E5"/>
    <w:rsid w:val="00F7032E"/>
    <w:rsid w:val="00F70CD3"/>
    <w:rsid w:val="00F70D1A"/>
    <w:rsid w:val="00F716A0"/>
    <w:rsid w:val="00F71AC7"/>
    <w:rsid w:val="00F72216"/>
    <w:rsid w:val="00F7247F"/>
    <w:rsid w:val="00F73222"/>
    <w:rsid w:val="00F73E28"/>
    <w:rsid w:val="00F747D7"/>
    <w:rsid w:val="00F748CE"/>
    <w:rsid w:val="00F75D9D"/>
    <w:rsid w:val="00F777C7"/>
    <w:rsid w:val="00F77CC5"/>
    <w:rsid w:val="00F802AB"/>
    <w:rsid w:val="00F8178D"/>
    <w:rsid w:val="00F81E87"/>
    <w:rsid w:val="00F826A5"/>
    <w:rsid w:val="00F82BE4"/>
    <w:rsid w:val="00F84334"/>
    <w:rsid w:val="00F84508"/>
    <w:rsid w:val="00F854C8"/>
    <w:rsid w:val="00F86909"/>
    <w:rsid w:val="00F86BEE"/>
    <w:rsid w:val="00F9040D"/>
    <w:rsid w:val="00F909D8"/>
    <w:rsid w:val="00F91C81"/>
    <w:rsid w:val="00F923C1"/>
    <w:rsid w:val="00F931F1"/>
    <w:rsid w:val="00F94337"/>
    <w:rsid w:val="00F944D4"/>
    <w:rsid w:val="00F94D5A"/>
    <w:rsid w:val="00F9503D"/>
    <w:rsid w:val="00F95596"/>
    <w:rsid w:val="00F95858"/>
    <w:rsid w:val="00F962DF"/>
    <w:rsid w:val="00F969D8"/>
    <w:rsid w:val="00F977FF"/>
    <w:rsid w:val="00F97AE5"/>
    <w:rsid w:val="00FA002B"/>
    <w:rsid w:val="00FA0738"/>
    <w:rsid w:val="00FA1955"/>
    <w:rsid w:val="00FA1A75"/>
    <w:rsid w:val="00FA1BA5"/>
    <w:rsid w:val="00FA27D2"/>
    <w:rsid w:val="00FA3EF1"/>
    <w:rsid w:val="00FA4783"/>
    <w:rsid w:val="00FA4A22"/>
    <w:rsid w:val="00FA4EBF"/>
    <w:rsid w:val="00FA56F4"/>
    <w:rsid w:val="00FA586A"/>
    <w:rsid w:val="00FA648D"/>
    <w:rsid w:val="00FA72B7"/>
    <w:rsid w:val="00FA737D"/>
    <w:rsid w:val="00FA78C1"/>
    <w:rsid w:val="00FA79D7"/>
    <w:rsid w:val="00FB01B7"/>
    <w:rsid w:val="00FB0C57"/>
    <w:rsid w:val="00FB2178"/>
    <w:rsid w:val="00FB2B6B"/>
    <w:rsid w:val="00FB3141"/>
    <w:rsid w:val="00FB4E4F"/>
    <w:rsid w:val="00FB564D"/>
    <w:rsid w:val="00FB625F"/>
    <w:rsid w:val="00FB683F"/>
    <w:rsid w:val="00FB6E02"/>
    <w:rsid w:val="00FC0DF1"/>
    <w:rsid w:val="00FC1DDD"/>
    <w:rsid w:val="00FC2023"/>
    <w:rsid w:val="00FC2448"/>
    <w:rsid w:val="00FC2C43"/>
    <w:rsid w:val="00FC320D"/>
    <w:rsid w:val="00FC5C99"/>
    <w:rsid w:val="00FC5D44"/>
    <w:rsid w:val="00FC6FD9"/>
    <w:rsid w:val="00FD0A86"/>
    <w:rsid w:val="00FD0E51"/>
    <w:rsid w:val="00FD1002"/>
    <w:rsid w:val="00FD1044"/>
    <w:rsid w:val="00FD15F7"/>
    <w:rsid w:val="00FD4B3D"/>
    <w:rsid w:val="00FD52E9"/>
    <w:rsid w:val="00FD5E47"/>
    <w:rsid w:val="00FD7273"/>
    <w:rsid w:val="00FD7810"/>
    <w:rsid w:val="00FD79FA"/>
    <w:rsid w:val="00FE025E"/>
    <w:rsid w:val="00FE0C2A"/>
    <w:rsid w:val="00FE1238"/>
    <w:rsid w:val="00FE2645"/>
    <w:rsid w:val="00FE2AED"/>
    <w:rsid w:val="00FE2D47"/>
    <w:rsid w:val="00FE363F"/>
    <w:rsid w:val="00FE394F"/>
    <w:rsid w:val="00FE4077"/>
    <w:rsid w:val="00FE47F3"/>
    <w:rsid w:val="00FE5D8B"/>
    <w:rsid w:val="00FE63A8"/>
    <w:rsid w:val="00FE73A3"/>
    <w:rsid w:val="00FE78B6"/>
    <w:rsid w:val="00FE7A4E"/>
    <w:rsid w:val="00FF126D"/>
    <w:rsid w:val="00FF1DDF"/>
    <w:rsid w:val="00FF218C"/>
    <w:rsid w:val="00FF2446"/>
    <w:rsid w:val="00FF3A69"/>
    <w:rsid w:val="00FF3AE3"/>
    <w:rsid w:val="00FF3E64"/>
    <w:rsid w:val="00FF3EC7"/>
    <w:rsid w:val="00FF42C5"/>
    <w:rsid w:val="00FF5124"/>
    <w:rsid w:val="00FF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E77F"/>
  <w15:docId w15:val="{8AE8CDD6-3045-4028-BBFE-68ABF91E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05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87770"/>
    <w:pPr>
      <w:keepNext/>
      <w:suppressAutoHyphens w:val="0"/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770"/>
    <w:pPr>
      <w:keepNext/>
      <w:keepLines/>
      <w:spacing w:before="40"/>
      <w:outlineLvl w:val="2"/>
    </w:pPr>
    <w:rPr>
      <w:rFonts w:ascii="Calibri Light" w:hAnsi="Calibri Light"/>
      <w:color w:val="404040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770"/>
    <w:pPr>
      <w:keepNext/>
      <w:suppressAutoHyphens w:val="0"/>
      <w:spacing w:before="240" w:after="60"/>
      <w:outlineLvl w:val="3"/>
    </w:pPr>
    <w:rPr>
      <w:rFonts w:ascii="Calibri" w:hAnsi="Calibri"/>
      <w:b/>
      <w:bCs/>
      <w:color w:val="auto"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87770"/>
    <w:pPr>
      <w:keepNext/>
      <w:suppressAutoHyphens w:val="0"/>
      <w:ind w:right="-5"/>
      <w:jc w:val="center"/>
      <w:outlineLvl w:val="5"/>
    </w:pPr>
    <w:rPr>
      <w:rFonts w:ascii="Calibri" w:hAnsi="Calibri"/>
      <w:b/>
      <w:bCs/>
      <w:color w:val="auto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.М. Чайка текст,Текстовая часть,Заголовок 16,Мо2,ТексТ,No Spacing"/>
    <w:link w:val="a4"/>
    <w:uiPriority w:val="1"/>
    <w:qFormat/>
    <w:rsid w:val="0000460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zh-CN"/>
    </w:rPr>
  </w:style>
  <w:style w:type="character" w:customStyle="1" w:styleId="a5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Ненумерованный список Знак,List Paragraph Знак,Цветной список - Акцент 12 Знак,Абзац списка ГОСТ Знак"/>
    <w:link w:val="a6"/>
    <w:uiPriority w:val="34"/>
    <w:qFormat/>
    <w:locked/>
    <w:rsid w:val="00004608"/>
    <w:rPr>
      <w:color w:val="00000A"/>
      <w:sz w:val="24"/>
      <w:szCs w:val="24"/>
      <w:lang w:eastAsia="zh-CN"/>
    </w:rPr>
  </w:style>
  <w:style w:type="paragraph" w:styleId="a6">
    <w:name w:val="List Paragraph"/>
    <w:aliases w:val="ПАРАГРАФ,Выделеный,Текст с номером,Абзац списка для документа,Абзац списка4,Абзац списка основной,Ненумерованный список,List Paragraph,Цветной список - Акцент 12,Абзац списка ГОСТ,Список ГОСТ,Булит,Маркер,Bullet Number,Нумерованый список"/>
    <w:basedOn w:val="a"/>
    <w:link w:val="a5"/>
    <w:uiPriority w:val="34"/>
    <w:qFormat/>
    <w:rsid w:val="00004608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rsid w:val="000046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004608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004608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a7">
    <w:name w:val="Основной текст_"/>
    <w:link w:val="2"/>
    <w:locked/>
    <w:rsid w:val="00004608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qFormat/>
    <w:rsid w:val="00004608"/>
    <w:pPr>
      <w:widowControl w:val="0"/>
      <w:shd w:val="clear" w:color="auto" w:fill="FFFFFF"/>
      <w:suppressAutoHyphens w:val="0"/>
      <w:spacing w:line="317" w:lineRule="exact"/>
      <w:jc w:val="righ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character" w:customStyle="1" w:styleId="-">
    <w:name w:val="Интернет-ссылка"/>
    <w:qFormat/>
    <w:rsid w:val="00004608"/>
    <w:rPr>
      <w:color w:val="000080"/>
      <w:u w:val="single"/>
    </w:rPr>
  </w:style>
  <w:style w:type="character" w:customStyle="1" w:styleId="210pt">
    <w:name w:val="Основной текст (2) + 10 pt"/>
    <w:rsid w:val="0000460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styleId="a8">
    <w:name w:val="Emphasis"/>
    <w:basedOn w:val="a0"/>
    <w:uiPriority w:val="20"/>
    <w:qFormat/>
    <w:rsid w:val="00004608"/>
    <w:rPr>
      <w:i/>
      <w:iCs/>
    </w:rPr>
  </w:style>
  <w:style w:type="character" w:styleId="a9">
    <w:name w:val="Strong"/>
    <w:basedOn w:val="a0"/>
    <w:qFormat/>
    <w:rsid w:val="00004608"/>
    <w:rPr>
      <w:b/>
      <w:bCs/>
    </w:rPr>
  </w:style>
  <w:style w:type="paragraph" w:styleId="aa">
    <w:name w:val="header"/>
    <w:aliases w:val=" Знак,Знак"/>
    <w:basedOn w:val="a"/>
    <w:link w:val="ab"/>
    <w:uiPriority w:val="99"/>
    <w:unhideWhenUsed/>
    <w:rsid w:val="00030B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 Знак Знак,Знак Знак"/>
    <w:basedOn w:val="a0"/>
    <w:link w:val="aa"/>
    <w:uiPriority w:val="99"/>
    <w:qFormat/>
    <w:rsid w:val="00030BD7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030B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030BD7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ae">
    <w:name w:val="Table Grid"/>
    <w:basedOn w:val="a1"/>
    <w:uiPriority w:val="39"/>
    <w:rsid w:val="00C5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qFormat/>
    <w:rsid w:val="008B3A6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qFormat/>
    <w:rsid w:val="008B3A60"/>
    <w:rPr>
      <w:rFonts w:ascii="Segoe UI" w:eastAsia="Times New Roman" w:hAnsi="Segoe UI" w:cs="Segoe UI"/>
      <w:color w:val="00000A"/>
      <w:sz w:val="18"/>
      <w:szCs w:val="18"/>
      <w:lang w:eastAsia="zh-CN"/>
    </w:rPr>
  </w:style>
  <w:style w:type="paragraph" w:styleId="af1">
    <w:name w:val="footnote text"/>
    <w:basedOn w:val="a"/>
    <w:link w:val="af2"/>
    <w:uiPriority w:val="99"/>
    <w:semiHidden/>
    <w:unhideWhenUsed/>
    <w:rsid w:val="0099702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9702D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styleId="af3">
    <w:name w:val="footnote reference"/>
    <w:basedOn w:val="a0"/>
    <w:uiPriority w:val="99"/>
    <w:semiHidden/>
    <w:unhideWhenUsed/>
    <w:rsid w:val="009970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D8777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87770"/>
    <w:pPr>
      <w:keepNext/>
      <w:keepLines/>
      <w:suppressAutoHyphens w:val="0"/>
      <w:spacing w:before="80"/>
      <w:outlineLvl w:val="2"/>
    </w:pPr>
    <w:rPr>
      <w:rFonts w:ascii="Calibri Light" w:hAnsi="Calibri Light"/>
      <w:color w:val="404040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8777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qFormat/>
    <w:rsid w:val="00D87770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87770"/>
  </w:style>
  <w:style w:type="character" w:customStyle="1" w:styleId="30">
    <w:name w:val="Заголовок 3 Знак"/>
    <w:basedOn w:val="a0"/>
    <w:link w:val="3"/>
    <w:uiPriority w:val="9"/>
    <w:qFormat/>
    <w:rsid w:val="00D87770"/>
    <w:rPr>
      <w:rFonts w:ascii="Calibri Light" w:eastAsia="Times New Roman" w:hAnsi="Calibri Light" w:cs="Times New Roman"/>
      <w:color w:val="404040"/>
      <w:sz w:val="26"/>
      <w:szCs w:val="26"/>
    </w:rPr>
  </w:style>
  <w:style w:type="paragraph" w:styleId="af4">
    <w:name w:val="Body Text Indent"/>
    <w:basedOn w:val="a"/>
    <w:link w:val="af5"/>
    <w:rsid w:val="00D87770"/>
    <w:pPr>
      <w:suppressAutoHyphens w:val="0"/>
      <w:ind w:firstLine="709"/>
      <w:jc w:val="both"/>
    </w:pPr>
    <w:rPr>
      <w:color w:val="auto"/>
      <w:sz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D8777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01">
    <w:name w:val="fontstyle01"/>
    <w:basedOn w:val="a0"/>
    <w:rsid w:val="00D8777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2">
    <w:name w:val="Основной текст1"/>
    <w:basedOn w:val="a"/>
    <w:next w:val="af6"/>
    <w:link w:val="af7"/>
    <w:unhideWhenUsed/>
    <w:rsid w:val="00D87770"/>
    <w:pPr>
      <w:suppressAutoHyphens w:val="0"/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12"/>
    <w:rsid w:val="00D87770"/>
  </w:style>
  <w:style w:type="paragraph" w:customStyle="1" w:styleId="13">
    <w:name w:val="Без интервала1"/>
    <w:rsid w:val="00D8777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normalmailrucssattributepostfix">
    <w:name w:val="msonormal_mailru_css_attribute_postfix"/>
    <w:basedOn w:val="a"/>
    <w:rsid w:val="00D87770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customStyle="1" w:styleId="a4">
    <w:name w:val="Без интервала Знак"/>
    <w:aliases w:val="А.М. Чайка текст Знак,Текстовая часть Знак,Заголовок 16 Знак,Мо2 Знак,ТексТ Знак,No Spacing Знак"/>
    <w:link w:val="a3"/>
    <w:uiPriority w:val="1"/>
    <w:locked/>
    <w:rsid w:val="00D87770"/>
    <w:rPr>
      <w:rFonts w:ascii="Courier New" w:eastAsia="Times New Roman" w:hAnsi="Courier New" w:cs="Courier New"/>
      <w:color w:val="000000"/>
      <w:sz w:val="24"/>
      <w:szCs w:val="24"/>
      <w:lang w:eastAsia="zh-CN"/>
    </w:rPr>
  </w:style>
  <w:style w:type="character" w:customStyle="1" w:styleId="s3">
    <w:name w:val="s3"/>
    <w:rsid w:val="00D87770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character" w:styleId="af8">
    <w:name w:val="Hyperlink"/>
    <w:basedOn w:val="a0"/>
    <w:uiPriority w:val="99"/>
    <w:rsid w:val="00D87770"/>
    <w:rPr>
      <w:color w:val="0000FF"/>
      <w:u w:val="single"/>
    </w:rPr>
  </w:style>
  <w:style w:type="character" w:styleId="af9">
    <w:name w:val="Subtle Emphasis"/>
    <w:basedOn w:val="a0"/>
    <w:uiPriority w:val="19"/>
    <w:qFormat/>
    <w:rsid w:val="00D87770"/>
    <w:rPr>
      <w:i/>
      <w:iCs/>
      <w:color w:val="808080"/>
    </w:rPr>
  </w:style>
  <w:style w:type="paragraph" w:customStyle="1" w:styleId="ConsPlusCell">
    <w:name w:val="ConsPlusCell"/>
    <w:link w:val="ConsPlusCell0"/>
    <w:rsid w:val="00D8777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Cell0">
    <w:name w:val="ConsPlusCell Знак"/>
    <w:link w:val="ConsPlusCell"/>
    <w:locked/>
    <w:rsid w:val="00D87770"/>
    <w:rPr>
      <w:rFonts w:ascii="Calibri" w:eastAsia="Times New Roman" w:hAnsi="Calibri" w:cs="Calibri"/>
      <w:lang w:eastAsia="ru-RU"/>
    </w:rPr>
  </w:style>
  <w:style w:type="table" w:customStyle="1" w:styleId="14">
    <w:name w:val="Сетка таблицы1"/>
    <w:basedOn w:val="a1"/>
    <w:next w:val="ae"/>
    <w:uiPriority w:val="3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e"/>
    <w:uiPriority w:val="5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"/>
    <w:link w:val="afb"/>
    <w:uiPriority w:val="99"/>
    <w:rsid w:val="00D87770"/>
    <w:pPr>
      <w:suppressAutoHyphens w:val="0"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uiPriority w:val="99"/>
    <w:rsid w:val="00D8777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nformat">
    <w:name w:val="ConsPlusNonformat"/>
    <w:uiPriority w:val="99"/>
    <w:rsid w:val="00D877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llowedHyperlink"/>
    <w:uiPriority w:val="99"/>
    <w:semiHidden/>
    <w:unhideWhenUsed/>
    <w:rsid w:val="00D87770"/>
    <w:rPr>
      <w:rFonts w:cs="Times New Roman"/>
      <w:color w:val="800080"/>
      <w:u w:val="single"/>
    </w:rPr>
  </w:style>
  <w:style w:type="character" w:customStyle="1" w:styleId="apple-style-span">
    <w:name w:val="apple-style-span"/>
    <w:rsid w:val="00D87770"/>
    <w:rPr>
      <w:rFonts w:cs="Times New Roman"/>
    </w:rPr>
  </w:style>
  <w:style w:type="character" w:customStyle="1" w:styleId="st">
    <w:name w:val="st"/>
    <w:rsid w:val="00D87770"/>
    <w:rPr>
      <w:rFonts w:cs="Times New Roman"/>
    </w:rPr>
  </w:style>
  <w:style w:type="paragraph" w:customStyle="1" w:styleId="afd">
    <w:name w:val="Текстовка"/>
    <w:rsid w:val="00D8777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 + Курсив"/>
    <w:rsid w:val="00D87770"/>
    <w:rPr>
      <w:rFonts w:ascii="Times New Roman" w:hAnsi="Times New Roman"/>
      <w:i/>
      <w:sz w:val="26"/>
      <w:u w:val="none"/>
    </w:rPr>
  </w:style>
  <w:style w:type="paragraph" w:customStyle="1" w:styleId="msonormalbullet1gif">
    <w:name w:val="msonormalbullet1.gif"/>
    <w:basedOn w:val="a"/>
    <w:rsid w:val="00D87770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styleId="afe">
    <w:name w:val="Intense Emphasis"/>
    <w:basedOn w:val="a0"/>
    <w:uiPriority w:val="21"/>
    <w:qFormat/>
    <w:rsid w:val="00D87770"/>
    <w:rPr>
      <w:b/>
      <w:bCs/>
      <w:i/>
      <w:iCs/>
    </w:rPr>
  </w:style>
  <w:style w:type="table" w:customStyle="1" w:styleId="21">
    <w:name w:val="Сетка таблицы2"/>
    <w:basedOn w:val="a1"/>
    <w:next w:val="ae"/>
    <w:uiPriority w:val="5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39"/>
    <w:rsid w:val="00D877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unhideWhenUsed/>
    <w:qFormat/>
    <w:rsid w:val="00D87770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111">
    <w:name w:val="Заголовок 11"/>
    <w:basedOn w:val="a"/>
    <w:uiPriority w:val="9"/>
    <w:qFormat/>
    <w:rsid w:val="00D87770"/>
    <w:pPr>
      <w:keepNext/>
      <w:keepLines/>
      <w:pBdr>
        <w:bottom w:val="single" w:sz="4" w:space="1" w:color="5B9BD5"/>
      </w:pBdr>
      <w:suppressAutoHyphens w:val="0"/>
      <w:spacing w:before="400" w:after="40"/>
      <w:outlineLvl w:val="0"/>
    </w:pPr>
    <w:rPr>
      <w:rFonts w:ascii="Calibri Light" w:hAnsi="Calibri Light"/>
      <w:color w:val="2F5496"/>
      <w:sz w:val="36"/>
      <w:szCs w:val="36"/>
      <w:lang w:eastAsia="en-US"/>
    </w:rPr>
  </w:style>
  <w:style w:type="paragraph" w:customStyle="1" w:styleId="210">
    <w:name w:val="Заголовок 21"/>
    <w:basedOn w:val="a"/>
    <w:uiPriority w:val="9"/>
    <w:unhideWhenUsed/>
    <w:qFormat/>
    <w:rsid w:val="00D87770"/>
    <w:pPr>
      <w:keepNext/>
      <w:keepLines/>
      <w:suppressAutoHyphens w:val="0"/>
      <w:spacing w:before="160"/>
      <w:outlineLvl w:val="1"/>
    </w:pPr>
    <w:rPr>
      <w:rFonts w:ascii="Calibri Light" w:hAnsi="Calibri Light"/>
      <w:color w:val="2F5496"/>
      <w:sz w:val="28"/>
      <w:szCs w:val="28"/>
      <w:lang w:eastAsia="en-US"/>
    </w:rPr>
  </w:style>
  <w:style w:type="paragraph" w:customStyle="1" w:styleId="41">
    <w:name w:val="Заголовок 41"/>
    <w:basedOn w:val="a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3"/>
    </w:pPr>
    <w:rPr>
      <w:rFonts w:ascii="Calibri Light" w:hAnsi="Calibri Light"/>
      <w:color w:val="auto"/>
      <w:lang w:eastAsia="en-US"/>
    </w:rPr>
  </w:style>
  <w:style w:type="paragraph" w:customStyle="1" w:styleId="51">
    <w:name w:val="Заголовок 51"/>
    <w:basedOn w:val="a"/>
    <w:link w:val="5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4"/>
    </w:pPr>
    <w:rPr>
      <w:rFonts w:ascii="Calibri Light" w:hAnsi="Calibri Light"/>
      <w:i/>
      <w:iCs/>
      <w:color w:val="auto"/>
      <w:sz w:val="22"/>
      <w:szCs w:val="22"/>
      <w:lang w:eastAsia="en-US"/>
    </w:rPr>
  </w:style>
  <w:style w:type="paragraph" w:customStyle="1" w:styleId="61">
    <w:name w:val="Заголовок 61"/>
    <w:basedOn w:val="a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5"/>
    </w:pPr>
    <w:rPr>
      <w:rFonts w:ascii="Calibri Light" w:hAnsi="Calibri Light"/>
      <w:color w:val="595959"/>
      <w:sz w:val="21"/>
      <w:szCs w:val="21"/>
      <w:lang w:eastAsia="en-US"/>
    </w:rPr>
  </w:style>
  <w:style w:type="paragraph" w:customStyle="1" w:styleId="71">
    <w:name w:val="Заголовок 71"/>
    <w:basedOn w:val="a"/>
    <w:link w:val="7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6"/>
    </w:pPr>
    <w:rPr>
      <w:rFonts w:ascii="Calibri Light" w:hAnsi="Calibri Light"/>
      <w:i/>
      <w:iCs/>
      <w:color w:val="595959"/>
      <w:sz w:val="21"/>
      <w:szCs w:val="21"/>
      <w:lang w:eastAsia="en-US"/>
    </w:rPr>
  </w:style>
  <w:style w:type="paragraph" w:customStyle="1" w:styleId="81">
    <w:name w:val="Заголовок 81"/>
    <w:basedOn w:val="a"/>
    <w:link w:val="8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7"/>
    </w:pPr>
    <w:rPr>
      <w:rFonts w:ascii="Calibri Light" w:hAnsi="Calibri Light"/>
      <w:smallCaps/>
      <w:color w:val="595959"/>
      <w:sz w:val="21"/>
      <w:szCs w:val="21"/>
      <w:lang w:eastAsia="en-US"/>
    </w:rPr>
  </w:style>
  <w:style w:type="paragraph" w:customStyle="1" w:styleId="91">
    <w:name w:val="Заголовок 91"/>
    <w:basedOn w:val="a"/>
    <w:link w:val="9"/>
    <w:uiPriority w:val="9"/>
    <w:semiHidden/>
    <w:unhideWhenUsed/>
    <w:qFormat/>
    <w:rsid w:val="00D87770"/>
    <w:pPr>
      <w:keepNext/>
      <w:keepLines/>
      <w:suppressAutoHyphens w:val="0"/>
      <w:spacing w:before="80" w:line="264" w:lineRule="auto"/>
      <w:outlineLvl w:val="8"/>
    </w:pPr>
    <w:rPr>
      <w:rFonts w:ascii="Calibri Light" w:hAnsi="Calibri Light"/>
      <w:i/>
      <w:iCs/>
      <w:smallCaps/>
      <w:color w:val="595959"/>
      <w:sz w:val="21"/>
      <w:szCs w:val="21"/>
      <w:lang w:eastAsia="en-US"/>
    </w:rPr>
  </w:style>
  <w:style w:type="character" w:customStyle="1" w:styleId="212">
    <w:name w:val="Цитата 2 Знак1"/>
    <w:basedOn w:val="a0"/>
    <w:link w:val="22"/>
    <w:uiPriority w:val="9"/>
    <w:qFormat/>
    <w:rsid w:val="00D87770"/>
    <w:rPr>
      <w:rFonts w:ascii="Calibri Light" w:eastAsia="Times New Roman" w:hAnsi="Calibri Light" w:cs="Times New Roman"/>
      <w:color w:val="2F5496"/>
      <w:sz w:val="28"/>
      <w:szCs w:val="28"/>
    </w:rPr>
  </w:style>
  <w:style w:type="character" w:styleId="aff0">
    <w:name w:val="Book Title"/>
    <w:basedOn w:val="a0"/>
    <w:uiPriority w:val="33"/>
    <w:qFormat/>
    <w:rsid w:val="00D87770"/>
    <w:rPr>
      <w:b/>
      <w:bCs/>
      <w:smallCaps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D87770"/>
    <w:rPr>
      <w:rFonts w:ascii="Calibri Light" w:eastAsia="Times New Roman" w:hAnsi="Calibri Light" w:cs="Times New Roman"/>
      <w:i/>
      <w:iCs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D87770"/>
    <w:rPr>
      <w:rFonts w:ascii="Calibri Light" w:eastAsia="Times New Roman" w:hAnsi="Calibri Light" w:cs="Times New Roman"/>
      <w:i/>
      <w:iCs/>
      <w:color w:val="595959"/>
      <w:sz w:val="21"/>
      <w:szCs w:val="21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D87770"/>
    <w:rPr>
      <w:rFonts w:ascii="Calibri Light" w:eastAsia="Times New Roman" w:hAnsi="Calibri Light" w:cs="Times New Roman"/>
      <w:smallCaps/>
      <w:color w:val="595959"/>
      <w:sz w:val="21"/>
      <w:szCs w:val="21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D87770"/>
    <w:rPr>
      <w:rFonts w:ascii="Calibri Light" w:eastAsia="Times New Roman" w:hAnsi="Calibri Light" w:cs="Times New Roman"/>
      <w:i/>
      <w:iCs/>
      <w:smallCaps/>
      <w:color w:val="595959"/>
      <w:sz w:val="21"/>
      <w:szCs w:val="21"/>
    </w:rPr>
  </w:style>
  <w:style w:type="character" w:customStyle="1" w:styleId="aff1">
    <w:name w:val="Название Знак"/>
    <w:basedOn w:val="a0"/>
    <w:uiPriority w:val="10"/>
    <w:qFormat/>
    <w:rsid w:val="00D87770"/>
    <w:rPr>
      <w:rFonts w:ascii="Calibri Light" w:eastAsia="Times New Roman" w:hAnsi="Calibri Light" w:cs="Times New Roman"/>
      <w:color w:val="2F5496"/>
      <w:spacing w:val="-7"/>
      <w:sz w:val="80"/>
      <w:szCs w:val="80"/>
    </w:rPr>
  </w:style>
  <w:style w:type="character" w:customStyle="1" w:styleId="aff2">
    <w:name w:val="Подзаголовок Знак"/>
    <w:basedOn w:val="a0"/>
    <w:uiPriority w:val="11"/>
    <w:qFormat/>
    <w:rsid w:val="00D87770"/>
    <w:rPr>
      <w:rFonts w:ascii="Calibri Light" w:eastAsia="Times New Roman" w:hAnsi="Calibri Light" w:cs="Times New Roman"/>
      <w:color w:val="404040"/>
      <w:sz w:val="30"/>
      <w:szCs w:val="30"/>
    </w:rPr>
  </w:style>
  <w:style w:type="character" w:customStyle="1" w:styleId="23">
    <w:name w:val="Цитата 2 Знак"/>
    <w:basedOn w:val="a0"/>
    <w:uiPriority w:val="29"/>
    <w:qFormat/>
    <w:rsid w:val="00D87770"/>
    <w:rPr>
      <w:i/>
      <w:iCs/>
    </w:rPr>
  </w:style>
  <w:style w:type="character" w:customStyle="1" w:styleId="aff3">
    <w:name w:val="Выделенная цитата Знак"/>
    <w:basedOn w:val="a0"/>
    <w:uiPriority w:val="30"/>
    <w:qFormat/>
    <w:rsid w:val="00D87770"/>
    <w:rPr>
      <w:rFonts w:ascii="Calibri Light" w:eastAsia="Times New Roman" w:hAnsi="Calibri Light" w:cs="Times New Roman"/>
      <w:color w:val="4472C4"/>
      <w:sz w:val="28"/>
      <w:szCs w:val="28"/>
    </w:rPr>
  </w:style>
  <w:style w:type="character" w:customStyle="1" w:styleId="15">
    <w:name w:val="Слабая ссылка1"/>
    <w:basedOn w:val="a0"/>
    <w:uiPriority w:val="31"/>
    <w:qFormat/>
    <w:rsid w:val="00D87770"/>
    <w:rPr>
      <w:smallCaps/>
      <w:color w:val="404040"/>
    </w:rPr>
  </w:style>
  <w:style w:type="character" w:styleId="aff4">
    <w:name w:val="Intense Reference"/>
    <w:basedOn w:val="a0"/>
    <w:uiPriority w:val="32"/>
    <w:qFormat/>
    <w:rsid w:val="00D87770"/>
    <w:rPr>
      <w:b/>
      <w:bCs/>
      <w:smallCaps/>
      <w:u w:val="single"/>
    </w:rPr>
  </w:style>
  <w:style w:type="character" w:customStyle="1" w:styleId="ListLabel1">
    <w:name w:val="ListLabel 1"/>
    <w:qFormat/>
    <w:rsid w:val="00D87770"/>
    <w:rPr>
      <w:b/>
    </w:rPr>
  </w:style>
  <w:style w:type="character" w:customStyle="1" w:styleId="ListLabel2">
    <w:name w:val="ListLabel 2"/>
    <w:qFormat/>
    <w:rsid w:val="00D87770"/>
    <w:rPr>
      <w:rFonts w:cs="Courier New"/>
    </w:rPr>
  </w:style>
  <w:style w:type="character" w:customStyle="1" w:styleId="ListLabel3">
    <w:name w:val="ListLabel 3"/>
    <w:qFormat/>
    <w:rsid w:val="00D87770"/>
    <w:rPr>
      <w:rFonts w:cs="Courier New"/>
    </w:rPr>
  </w:style>
  <w:style w:type="character" w:customStyle="1" w:styleId="ListLabel4">
    <w:name w:val="ListLabel 4"/>
    <w:qFormat/>
    <w:rsid w:val="00D87770"/>
    <w:rPr>
      <w:rFonts w:cs="Courier New"/>
    </w:rPr>
  </w:style>
  <w:style w:type="character" w:customStyle="1" w:styleId="ListLabel5">
    <w:name w:val="ListLabel 5"/>
    <w:qFormat/>
    <w:rsid w:val="00D87770"/>
    <w:rPr>
      <w:rFonts w:cs="Courier New"/>
    </w:rPr>
  </w:style>
  <w:style w:type="character" w:customStyle="1" w:styleId="ListLabel6">
    <w:name w:val="ListLabel 6"/>
    <w:qFormat/>
    <w:rsid w:val="00D87770"/>
    <w:rPr>
      <w:rFonts w:cs="Courier New"/>
    </w:rPr>
  </w:style>
  <w:style w:type="character" w:customStyle="1" w:styleId="ListLabel7">
    <w:name w:val="ListLabel 7"/>
    <w:qFormat/>
    <w:rsid w:val="00D87770"/>
    <w:rPr>
      <w:rFonts w:cs="Courier New"/>
    </w:rPr>
  </w:style>
  <w:style w:type="character" w:customStyle="1" w:styleId="ListLabel8">
    <w:name w:val="ListLabel 8"/>
    <w:qFormat/>
    <w:rsid w:val="00D87770"/>
    <w:rPr>
      <w:rFonts w:cs="Courier New"/>
    </w:rPr>
  </w:style>
  <w:style w:type="character" w:customStyle="1" w:styleId="ListLabel9">
    <w:name w:val="ListLabel 9"/>
    <w:qFormat/>
    <w:rsid w:val="00D87770"/>
    <w:rPr>
      <w:rFonts w:cs="Courier New"/>
    </w:rPr>
  </w:style>
  <w:style w:type="character" w:customStyle="1" w:styleId="ListLabel10">
    <w:name w:val="ListLabel 10"/>
    <w:qFormat/>
    <w:rsid w:val="00D87770"/>
    <w:rPr>
      <w:rFonts w:cs="Courier New"/>
    </w:rPr>
  </w:style>
  <w:style w:type="character" w:customStyle="1" w:styleId="ListLabel11">
    <w:name w:val="ListLabel 11"/>
    <w:qFormat/>
    <w:rsid w:val="00D87770"/>
    <w:rPr>
      <w:rFonts w:cs="Courier New"/>
    </w:rPr>
  </w:style>
  <w:style w:type="character" w:customStyle="1" w:styleId="ListLabel12">
    <w:name w:val="ListLabel 12"/>
    <w:qFormat/>
    <w:rsid w:val="00D87770"/>
    <w:rPr>
      <w:rFonts w:cs="Courier New"/>
    </w:rPr>
  </w:style>
  <w:style w:type="character" w:customStyle="1" w:styleId="ListLabel13">
    <w:name w:val="ListLabel 13"/>
    <w:qFormat/>
    <w:rsid w:val="00D87770"/>
    <w:rPr>
      <w:rFonts w:cs="Courier New"/>
    </w:rPr>
  </w:style>
  <w:style w:type="character" w:customStyle="1" w:styleId="ListLabel14">
    <w:name w:val="ListLabel 14"/>
    <w:qFormat/>
    <w:rsid w:val="00D87770"/>
    <w:rPr>
      <w:rFonts w:cs="Courier New"/>
    </w:rPr>
  </w:style>
  <w:style w:type="character" w:customStyle="1" w:styleId="ListLabel15">
    <w:name w:val="ListLabel 15"/>
    <w:qFormat/>
    <w:rsid w:val="00D87770"/>
    <w:rPr>
      <w:rFonts w:cs="Courier New"/>
    </w:rPr>
  </w:style>
  <w:style w:type="character" w:customStyle="1" w:styleId="ListLabel16">
    <w:name w:val="ListLabel 16"/>
    <w:qFormat/>
    <w:rsid w:val="00D87770"/>
    <w:rPr>
      <w:rFonts w:cs="Courier New"/>
    </w:rPr>
  </w:style>
  <w:style w:type="character" w:customStyle="1" w:styleId="ListLabel17">
    <w:name w:val="ListLabel 17"/>
    <w:qFormat/>
    <w:rsid w:val="00D87770"/>
    <w:rPr>
      <w:rFonts w:cs="Courier New"/>
    </w:rPr>
  </w:style>
  <w:style w:type="character" w:customStyle="1" w:styleId="ListLabel18">
    <w:name w:val="ListLabel 18"/>
    <w:qFormat/>
    <w:rsid w:val="00D87770"/>
    <w:rPr>
      <w:rFonts w:cs="Courier New"/>
    </w:rPr>
  </w:style>
  <w:style w:type="character" w:customStyle="1" w:styleId="ListLabel19">
    <w:name w:val="ListLabel 19"/>
    <w:qFormat/>
    <w:rsid w:val="00D87770"/>
    <w:rPr>
      <w:rFonts w:cs="Courier New"/>
    </w:rPr>
  </w:style>
  <w:style w:type="character" w:customStyle="1" w:styleId="ListLabel20">
    <w:name w:val="ListLabel 20"/>
    <w:qFormat/>
    <w:rsid w:val="00D87770"/>
    <w:rPr>
      <w:rFonts w:cs="Courier New"/>
    </w:rPr>
  </w:style>
  <w:style w:type="character" w:customStyle="1" w:styleId="ListLabel21">
    <w:name w:val="ListLabel 21"/>
    <w:qFormat/>
    <w:rsid w:val="00D87770"/>
    <w:rPr>
      <w:rFonts w:cs="Courier New"/>
    </w:rPr>
  </w:style>
  <w:style w:type="character" w:customStyle="1" w:styleId="ListLabel22">
    <w:name w:val="ListLabel 22"/>
    <w:qFormat/>
    <w:rsid w:val="00D87770"/>
    <w:rPr>
      <w:rFonts w:cs="Courier New"/>
    </w:rPr>
  </w:style>
  <w:style w:type="character" w:customStyle="1" w:styleId="ListLabel23">
    <w:name w:val="ListLabel 23"/>
    <w:qFormat/>
    <w:rsid w:val="00D87770"/>
    <w:rPr>
      <w:rFonts w:cs="Courier New"/>
    </w:rPr>
  </w:style>
  <w:style w:type="character" w:customStyle="1" w:styleId="ListLabel24">
    <w:name w:val="ListLabel 24"/>
    <w:qFormat/>
    <w:rsid w:val="00D87770"/>
    <w:rPr>
      <w:rFonts w:cs="Courier New"/>
    </w:rPr>
  </w:style>
  <w:style w:type="character" w:customStyle="1" w:styleId="ListLabel25">
    <w:name w:val="ListLabel 25"/>
    <w:qFormat/>
    <w:rsid w:val="00D87770"/>
    <w:rPr>
      <w:rFonts w:cs="Courier New"/>
    </w:rPr>
  </w:style>
  <w:style w:type="character" w:customStyle="1" w:styleId="ListLabel26">
    <w:name w:val="ListLabel 26"/>
    <w:qFormat/>
    <w:rsid w:val="00D87770"/>
    <w:rPr>
      <w:rFonts w:cs="Courier New"/>
    </w:rPr>
  </w:style>
  <w:style w:type="character" w:customStyle="1" w:styleId="ListLabel27">
    <w:name w:val="ListLabel 27"/>
    <w:qFormat/>
    <w:rsid w:val="00D87770"/>
    <w:rPr>
      <w:rFonts w:cs="Courier New"/>
    </w:rPr>
  </w:style>
  <w:style w:type="character" w:customStyle="1" w:styleId="ListLabel28">
    <w:name w:val="ListLabel 28"/>
    <w:qFormat/>
    <w:rsid w:val="00D87770"/>
    <w:rPr>
      <w:rFonts w:cs="Courier New"/>
    </w:rPr>
  </w:style>
  <w:style w:type="character" w:customStyle="1" w:styleId="ListLabel29">
    <w:name w:val="ListLabel 29"/>
    <w:qFormat/>
    <w:rsid w:val="00D87770"/>
    <w:rPr>
      <w:rFonts w:cs="Courier New"/>
    </w:rPr>
  </w:style>
  <w:style w:type="character" w:customStyle="1" w:styleId="ListLabel30">
    <w:name w:val="ListLabel 30"/>
    <w:qFormat/>
    <w:rsid w:val="00D87770"/>
    <w:rPr>
      <w:rFonts w:cs="Courier New"/>
    </w:rPr>
  </w:style>
  <w:style w:type="character" w:customStyle="1" w:styleId="ListLabel31">
    <w:name w:val="ListLabel 31"/>
    <w:qFormat/>
    <w:rsid w:val="00D87770"/>
    <w:rPr>
      <w:rFonts w:cs="Courier New"/>
    </w:rPr>
  </w:style>
  <w:style w:type="character" w:customStyle="1" w:styleId="ListLabel32">
    <w:name w:val="ListLabel 32"/>
    <w:qFormat/>
    <w:rsid w:val="00D87770"/>
    <w:rPr>
      <w:rFonts w:cs="Courier New"/>
    </w:rPr>
  </w:style>
  <w:style w:type="character" w:customStyle="1" w:styleId="ListLabel33">
    <w:name w:val="ListLabel 33"/>
    <w:qFormat/>
    <w:rsid w:val="00D87770"/>
    <w:rPr>
      <w:rFonts w:cs="Courier New"/>
    </w:rPr>
  </w:style>
  <w:style w:type="character" w:customStyle="1" w:styleId="ListLabel34">
    <w:name w:val="ListLabel 34"/>
    <w:qFormat/>
    <w:rsid w:val="00D87770"/>
    <w:rPr>
      <w:rFonts w:cs="Courier New"/>
    </w:rPr>
  </w:style>
  <w:style w:type="character" w:customStyle="1" w:styleId="ListLabel35">
    <w:name w:val="ListLabel 35"/>
    <w:qFormat/>
    <w:rsid w:val="00D87770"/>
    <w:rPr>
      <w:rFonts w:cs="Courier New"/>
    </w:rPr>
  </w:style>
  <w:style w:type="character" w:customStyle="1" w:styleId="ListLabel36">
    <w:name w:val="ListLabel 36"/>
    <w:qFormat/>
    <w:rsid w:val="00D87770"/>
    <w:rPr>
      <w:rFonts w:cs="Courier New"/>
    </w:rPr>
  </w:style>
  <w:style w:type="character" w:customStyle="1" w:styleId="ListLabel37">
    <w:name w:val="ListLabel 37"/>
    <w:qFormat/>
    <w:rsid w:val="00D87770"/>
    <w:rPr>
      <w:rFonts w:cs="Courier New"/>
    </w:rPr>
  </w:style>
  <w:style w:type="character" w:customStyle="1" w:styleId="ListLabel38">
    <w:name w:val="ListLabel 38"/>
    <w:qFormat/>
    <w:rsid w:val="00D87770"/>
    <w:rPr>
      <w:rFonts w:cs="Courier New"/>
    </w:rPr>
  </w:style>
  <w:style w:type="character" w:customStyle="1" w:styleId="ListLabel39">
    <w:name w:val="ListLabel 39"/>
    <w:qFormat/>
    <w:rsid w:val="00D87770"/>
    <w:rPr>
      <w:rFonts w:cs="Courier New"/>
    </w:rPr>
  </w:style>
  <w:style w:type="character" w:customStyle="1" w:styleId="ListLabel40">
    <w:name w:val="ListLabel 40"/>
    <w:qFormat/>
    <w:rsid w:val="00D87770"/>
    <w:rPr>
      <w:rFonts w:cs="Courier New"/>
    </w:rPr>
  </w:style>
  <w:style w:type="character" w:customStyle="1" w:styleId="ListLabel41">
    <w:name w:val="ListLabel 41"/>
    <w:qFormat/>
    <w:rsid w:val="00D87770"/>
    <w:rPr>
      <w:rFonts w:cs="Courier New"/>
    </w:rPr>
  </w:style>
  <w:style w:type="character" w:customStyle="1" w:styleId="ListLabel42">
    <w:name w:val="ListLabel 42"/>
    <w:qFormat/>
    <w:rsid w:val="00D87770"/>
    <w:rPr>
      <w:rFonts w:cs="Courier New"/>
    </w:rPr>
  </w:style>
  <w:style w:type="character" w:customStyle="1" w:styleId="ListLabel43">
    <w:name w:val="ListLabel 43"/>
    <w:qFormat/>
    <w:rsid w:val="00D87770"/>
    <w:rPr>
      <w:rFonts w:cs="Courier New"/>
    </w:rPr>
  </w:style>
  <w:style w:type="character" w:customStyle="1" w:styleId="ListLabel44">
    <w:name w:val="ListLabel 44"/>
    <w:qFormat/>
    <w:rsid w:val="00D87770"/>
    <w:rPr>
      <w:rFonts w:cs="Courier New"/>
    </w:rPr>
  </w:style>
  <w:style w:type="character" w:customStyle="1" w:styleId="ListLabel45">
    <w:name w:val="ListLabel 45"/>
    <w:qFormat/>
    <w:rsid w:val="00D87770"/>
    <w:rPr>
      <w:rFonts w:cs="Courier New"/>
    </w:rPr>
  </w:style>
  <w:style w:type="character" w:customStyle="1" w:styleId="ListLabel46">
    <w:name w:val="ListLabel 46"/>
    <w:qFormat/>
    <w:rsid w:val="00D87770"/>
    <w:rPr>
      <w:rFonts w:ascii="Times New Roman" w:hAnsi="Times New Roman" w:cs="OpenSymbol"/>
      <w:sz w:val="28"/>
    </w:rPr>
  </w:style>
  <w:style w:type="character" w:customStyle="1" w:styleId="ListLabel47">
    <w:name w:val="ListLabel 47"/>
    <w:qFormat/>
    <w:rsid w:val="00D87770"/>
    <w:rPr>
      <w:rFonts w:cs="OpenSymbol"/>
    </w:rPr>
  </w:style>
  <w:style w:type="character" w:customStyle="1" w:styleId="ListLabel48">
    <w:name w:val="ListLabel 48"/>
    <w:qFormat/>
    <w:rsid w:val="00D87770"/>
    <w:rPr>
      <w:rFonts w:cs="OpenSymbol"/>
    </w:rPr>
  </w:style>
  <w:style w:type="character" w:customStyle="1" w:styleId="ListLabel49">
    <w:name w:val="ListLabel 49"/>
    <w:qFormat/>
    <w:rsid w:val="00D87770"/>
    <w:rPr>
      <w:rFonts w:cs="OpenSymbol"/>
    </w:rPr>
  </w:style>
  <w:style w:type="character" w:customStyle="1" w:styleId="ListLabel50">
    <w:name w:val="ListLabel 50"/>
    <w:qFormat/>
    <w:rsid w:val="00D87770"/>
    <w:rPr>
      <w:rFonts w:cs="OpenSymbol"/>
    </w:rPr>
  </w:style>
  <w:style w:type="character" w:customStyle="1" w:styleId="ListLabel51">
    <w:name w:val="ListLabel 51"/>
    <w:qFormat/>
    <w:rsid w:val="00D87770"/>
    <w:rPr>
      <w:rFonts w:cs="OpenSymbol"/>
    </w:rPr>
  </w:style>
  <w:style w:type="character" w:customStyle="1" w:styleId="ListLabel52">
    <w:name w:val="ListLabel 52"/>
    <w:qFormat/>
    <w:rsid w:val="00D87770"/>
    <w:rPr>
      <w:rFonts w:cs="OpenSymbol"/>
    </w:rPr>
  </w:style>
  <w:style w:type="character" w:customStyle="1" w:styleId="ListLabel53">
    <w:name w:val="ListLabel 53"/>
    <w:qFormat/>
    <w:rsid w:val="00D87770"/>
    <w:rPr>
      <w:rFonts w:cs="OpenSymbol"/>
    </w:rPr>
  </w:style>
  <w:style w:type="character" w:customStyle="1" w:styleId="ListLabel54">
    <w:name w:val="ListLabel 54"/>
    <w:qFormat/>
    <w:rsid w:val="00D87770"/>
    <w:rPr>
      <w:rFonts w:cs="OpenSymbol"/>
    </w:rPr>
  </w:style>
  <w:style w:type="character" w:customStyle="1" w:styleId="ListLabel55">
    <w:name w:val="ListLabel 55"/>
    <w:qFormat/>
    <w:rsid w:val="00D87770"/>
    <w:rPr>
      <w:rFonts w:ascii="Times New Roman" w:hAnsi="Times New Roman" w:cs="Symbol"/>
      <w:b/>
      <w:sz w:val="28"/>
    </w:rPr>
  </w:style>
  <w:style w:type="character" w:customStyle="1" w:styleId="ListLabel56">
    <w:name w:val="ListLabel 56"/>
    <w:qFormat/>
    <w:rsid w:val="00D87770"/>
    <w:rPr>
      <w:rFonts w:cs="Courier New"/>
    </w:rPr>
  </w:style>
  <w:style w:type="character" w:customStyle="1" w:styleId="ListLabel57">
    <w:name w:val="ListLabel 57"/>
    <w:qFormat/>
    <w:rsid w:val="00D87770"/>
    <w:rPr>
      <w:rFonts w:cs="Wingdings"/>
    </w:rPr>
  </w:style>
  <w:style w:type="character" w:customStyle="1" w:styleId="ListLabel58">
    <w:name w:val="ListLabel 58"/>
    <w:qFormat/>
    <w:rsid w:val="00D87770"/>
    <w:rPr>
      <w:rFonts w:cs="Symbol"/>
    </w:rPr>
  </w:style>
  <w:style w:type="character" w:customStyle="1" w:styleId="ListLabel59">
    <w:name w:val="ListLabel 59"/>
    <w:qFormat/>
    <w:rsid w:val="00D87770"/>
    <w:rPr>
      <w:rFonts w:cs="Courier New"/>
    </w:rPr>
  </w:style>
  <w:style w:type="character" w:customStyle="1" w:styleId="ListLabel60">
    <w:name w:val="ListLabel 60"/>
    <w:qFormat/>
    <w:rsid w:val="00D87770"/>
    <w:rPr>
      <w:rFonts w:cs="Wingdings"/>
    </w:rPr>
  </w:style>
  <w:style w:type="character" w:customStyle="1" w:styleId="ListLabel61">
    <w:name w:val="ListLabel 61"/>
    <w:qFormat/>
    <w:rsid w:val="00D87770"/>
    <w:rPr>
      <w:rFonts w:cs="Symbol"/>
    </w:rPr>
  </w:style>
  <w:style w:type="character" w:customStyle="1" w:styleId="ListLabel62">
    <w:name w:val="ListLabel 62"/>
    <w:qFormat/>
    <w:rsid w:val="00D87770"/>
    <w:rPr>
      <w:rFonts w:cs="Courier New"/>
    </w:rPr>
  </w:style>
  <w:style w:type="character" w:customStyle="1" w:styleId="ListLabel63">
    <w:name w:val="ListLabel 63"/>
    <w:qFormat/>
    <w:rsid w:val="00D87770"/>
    <w:rPr>
      <w:rFonts w:cs="Wingdings"/>
    </w:rPr>
  </w:style>
  <w:style w:type="character" w:customStyle="1" w:styleId="ListLabel64">
    <w:name w:val="ListLabel 64"/>
    <w:qFormat/>
    <w:rsid w:val="00D87770"/>
    <w:rPr>
      <w:rFonts w:ascii="Times New Roman" w:hAnsi="Times New Roman" w:cs="Symbol"/>
      <w:b/>
      <w:sz w:val="24"/>
    </w:rPr>
  </w:style>
  <w:style w:type="character" w:customStyle="1" w:styleId="ListLabel65">
    <w:name w:val="ListLabel 65"/>
    <w:qFormat/>
    <w:rsid w:val="00D87770"/>
    <w:rPr>
      <w:rFonts w:cs="Courier New"/>
    </w:rPr>
  </w:style>
  <w:style w:type="character" w:customStyle="1" w:styleId="ListLabel66">
    <w:name w:val="ListLabel 66"/>
    <w:qFormat/>
    <w:rsid w:val="00D87770"/>
    <w:rPr>
      <w:rFonts w:cs="Wingdings"/>
    </w:rPr>
  </w:style>
  <w:style w:type="character" w:customStyle="1" w:styleId="ListLabel67">
    <w:name w:val="ListLabel 67"/>
    <w:qFormat/>
    <w:rsid w:val="00D87770"/>
    <w:rPr>
      <w:rFonts w:cs="Symbol"/>
    </w:rPr>
  </w:style>
  <w:style w:type="character" w:customStyle="1" w:styleId="ListLabel68">
    <w:name w:val="ListLabel 68"/>
    <w:qFormat/>
    <w:rsid w:val="00D87770"/>
    <w:rPr>
      <w:rFonts w:cs="Courier New"/>
    </w:rPr>
  </w:style>
  <w:style w:type="character" w:customStyle="1" w:styleId="ListLabel69">
    <w:name w:val="ListLabel 69"/>
    <w:qFormat/>
    <w:rsid w:val="00D87770"/>
    <w:rPr>
      <w:rFonts w:cs="Wingdings"/>
    </w:rPr>
  </w:style>
  <w:style w:type="character" w:customStyle="1" w:styleId="ListLabel70">
    <w:name w:val="ListLabel 70"/>
    <w:qFormat/>
    <w:rsid w:val="00D87770"/>
    <w:rPr>
      <w:rFonts w:cs="Symbol"/>
    </w:rPr>
  </w:style>
  <w:style w:type="character" w:customStyle="1" w:styleId="ListLabel71">
    <w:name w:val="ListLabel 71"/>
    <w:qFormat/>
    <w:rsid w:val="00D87770"/>
    <w:rPr>
      <w:rFonts w:cs="Courier New"/>
    </w:rPr>
  </w:style>
  <w:style w:type="character" w:customStyle="1" w:styleId="ListLabel72">
    <w:name w:val="ListLabel 72"/>
    <w:qFormat/>
    <w:rsid w:val="00D87770"/>
    <w:rPr>
      <w:rFonts w:cs="Wingdings"/>
    </w:rPr>
  </w:style>
  <w:style w:type="character" w:customStyle="1" w:styleId="ListLabel73">
    <w:name w:val="ListLabel 73"/>
    <w:qFormat/>
    <w:rsid w:val="00D87770"/>
    <w:rPr>
      <w:rFonts w:ascii="Times New Roman" w:hAnsi="Times New Roman" w:cs="OpenSymbol"/>
      <w:sz w:val="28"/>
    </w:rPr>
  </w:style>
  <w:style w:type="character" w:customStyle="1" w:styleId="ListLabel74">
    <w:name w:val="ListLabel 74"/>
    <w:qFormat/>
    <w:rsid w:val="00D87770"/>
    <w:rPr>
      <w:rFonts w:cs="OpenSymbol"/>
    </w:rPr>
  </w:style>
  <w:style w:type="character" w:customStyle="1" w:styleId="ListLabel75">
    <w:name w:val="ListLabel 75"/>
    <w:qFormat/>
    <w:rsid w:val="00D87770"/>
    <w:rPr>
      <w:rFonts w:cs="OpenSymbol"/>
    </w:rPr>
  </w:style>
  <w:style w:type="character" w:customStyle="1" w:styleId="ListLabel76">
    <w:name w:val="ListLabel 76"/>
    <w:qFormat/>
    <w:rsid w:val="00D87770"/>
    <w:rPr>
      <w:rFonts w:cs="OpenSymbol"/>
    </w:rPr>
  </w:style>
  <w:style w:type="character" w:customStyle="1" w:styleId="ListLabel77">
    <w:name w:val="ListLabel 77"/>
    <w:qFormat/>
    <w:rsid w:val="00D87770"/>
    <w:rPr>
      <w:rFonts w:cs="OpenSymbol"/>
    </w:rPr>
  </w:style>
  <w:style w:type="character" w:customStyle="1" w:styleId="ListLabel78">
    <w:name w:val="ListLabel 78"/>
    <w:qFormat/>
    <w:rsid w:val="00D87770"/>
    <w:rPr>
      <w:rFonts w:cs="OpenSymbol"/>
    </w:rPr>
  </w:style>
  <w:style w:type="character" w:customStyle="1" w:styleId="ListLabel79">
    <w:name w:val="ListLabel 79"/>
    <w:qFormat/>
    <w:rsid w:val="00D87770"/>
    <w:rPr>
      <w:rFonts w:cs="OpenSymbol"/>
    </w:rPr>
  </w:style>
  <w:style w:type="character" w:customStyle="1" w:styleId="ListLabel80">
    <w:name w:val="ListLabel 80"/>
    <w:qFormat/>
    <w:rsid w:val="00D87770"/>
    <w:rPr>
      <w:rFonts w:cs="OpenSymbol"/>
    </w:rPr>
  </w:style>
  <w:style w:type="character" w:customStyle="1" w:styleId="ListLabel81">
    <w:name w:val="ListLabel 81"/>
    <w:qFormat/>
    <w:rsid w:val="00D87770"/>
    <w:rPr>
      <w:rFonts w:cs="OpenSymbol"/>
    </w:rPr>
  </w:style>
  <w:style w:type="character" w:customStyle="1" w:styleId="ListLabel82">
    <w:name w:val="ListLabel 82"/>
    <w:qFormat/>
    <w:rsid w:val="00D87770"/>
    <w:rPr>
      <w:rFonts w:ascii="Times New Roman" w:hAnsi="Times New Roman" w:cs="Symbol"/>
      <w:b/>
      <w:sz w:val="28"/>
    </w:rPr>
  </w:style>
  <w:style w:type="character" w:customStyle="1" w:styleId="ListLabel83">
    <w:name w:val="ListLabel 83"/>
    <w:qFormat/>
    <w:rsid w:val="00D87770"/>
    <w:rPr>
      <w:rFonts w:cs="Courier New"/>
    </w:rPr>
  </w:style>
  <w:style w:type="character" w:customStyle="1" w:styleId="ListLabel84">
    <w:name w:val="ListLabel 84"/>
    <w:qFormat/>
    <w:rsid w:val="00D87770"/>
    <w:rPr>
      <w:rFonts w:cs="Wingdings"/>
    </w:rPr>
  </w:style>
  <w:style w:type="character" w:customStyle="1" w:styleId="ListLabel85">
    <w:name w:val="ListLabel 85"/>
    <w:qFormat/>
    <w:rsid w:val="00D87770"/>
    <w:rPr>
      <w:rFonts w:cs="Symbol"/>
    </w:rPr>
  </w:style>
  <w:style w:type="character" w:customStyle="1" w:styleId="ListLabel86">
    <w:name w:val="ListLabel 86"/>
    <w:qFormat/>
    <w:rsid w:val="00D87770"/>
    <w:rPr>
      <w:rFonts w:cs="Courier New"/>
    </w:rPr>
  </w:style>
  <w:style w:type="character" w:customStyle="1" w:styleId="ListLabel87">
    <w:name w:val="ListLabel 87"/>
    <w:qFormat/>
    <w:rsid w:val="00D87770"/>
    <w:rPr>
      <w:rFonts w:cs="Wingdings"/>
    </w:rPr>
  </w:style>
  <w:style w:type="character" w:customStyle="1" w:styleId="ListLabel88">
    <w:name w:val="ListLabel 88"/>
    <w:qFormat/>
    <w:rsid w:val="00D87770"/>
    <w:rPr>
      <w:rFonts w:cs="Symbol"/>
    </w:rPr>
  </w:style>
  <w:style w:type="character" w:customStyle="1" w:styleId="ListLabel89">
    <w:name w:val="ListLabel 89"/>
    <w:qFormat/>
    <w:rsid w:val="00D87770"/>
    <w:rPr>
      <w:rFonts w:cs="Courier New"/>
    </w:rPr>
  </w:style>
  <w:style w:type="character" w:customStyle="1" w:styleId="ListLabel90">
    <w:name w:val="ListLabel 90"/>
    <w:qFormat/>
    <w:rsid w:val="00D87770"/>
    <w:rPr>
      <w:rFonts w:cs="Wingdings"/>
    </w:rPr>
  </w:style>
  <w:style w:type="character" w:customStyle="1" w:styleId="ListLabel91">
    <w:name w:val="ListLabel 91"/>
    <w:qFormat/>
    <w:rsid w:val="00D87770"/>
    <w:rPr>
      <w:rFonts w:ascii="Times New Roman" w:hAnsi="Times New Roman" w:cs="Symbol"/>
      <w:b/>
      <w:sz w:val="24"/>
    </w:rPr>
  </w:style>
  <w:style w:type="character" w:customStyle="1" w:styleId="ListLabel92">
    <w:name w:val="ListLabel 92"/>
    <w:qFormat/>
    <w:rsid w:val="00D87770"/>
    <w:rPr>
      <w:rFonts w:cs="Courier New"/>
    </w:rPr>
  </w:style>
  <w:style w:type="character" w:customStyle="1" w:styleId="ListLabel93">
    <w:name w:val="ListLabel 93"/>
    <w:qFormat/>
    <w:rsid w:val="00D87770"/>
    <w:rPr>
      <w:rFonts w:cs="Wingdings"/>
    </w:rPr>
  </w:style>
  <w:style w:type="character" w:customStyle="1" w:styleId="ListLabel94">
    <w:name w:val="ListLabel 94"/>
    <w:qFormat/>
    <w:rsid w:val="00D87770"/>
    <w:rPr>
      <w:rFonts w:cs="Symbol"/>
    </w:rPr>
  </w:style>
  <w:style w:type="character" w:customStyle="1" w:styleId="ListLabel95">
    <w:name w:val="ListLabel 95"/>
    <w:qFormat/>
    <w:rsid w:val="00D87770"/>
    <w:rPr>
      <w:rFonts w:cs="Courier New"/>
    </w:rPr>
  </w:style>
  <w:style w:type="character" w:customStyle="1" w:styleId="ListLabel96">
    <w:name w:val="ListLabel 96"/>
    <w:qFormat/>
    <w:rsid w:val="00D87770"/>
    <w:rPr>
      <w:rFonts w:cs="Wingdings"/>
    </w:rPr>
  </w:style>
  <w:style w:type="character" w:customStyle="1" w:styleId="ListLabel97">
    <w:name w:val="ListLabel 97"/>
    <w:qFormat/>
    <w:rsid w:val="00D87770"/>
    <w:rPr>
      <w:rFonts w:cs="Symbol"/>
    </w:rPr>
  </w:style>
  <w:style w:type="character" w:customStyle="1" w:styleId="ListLabel98">
    <w:name w:val="ListLabel 98"/>
    <w:qFormat/>
    <w:rsid w:val="00D87770"/>
    <w:rPr>
      <w:rFonts w:cs="Courier New"/>
    </w:rPr>
  </w:style>
  <w:style w:type="character" w:customStyle="1" w:styleId="ListLabel99">
    <w:name w:val="ListLabel 99"/>
    <w:qFormat/>
    <w:rsid w:val="00D87770"/>
    <w:rPr>
      <w:rFonts w:cs="Wingdings"/>
    </w:rPr>
  </w:style>
  <w:style w:type="character" w:customStyle="1" w:styleId="ListLabel100">
    <w:name w:val="ListLabel 100"/>
    <w:qFormat/>
    <w:rsid w:val="00D87770"/>
    <w:rPr>
      <w:rFonts w:cs="OpenSymbol"/>
      <w:sz w:val="28"/>
    </w:rPr>
  </w:style>
  <w:style w:type="character" w:customStyle="1" w:styleId="ListLabel101">
    <w:name w:val="ListLabel 101"/>
    <w:qFormat/>
    <w:rsid w:val="00D87770"/>
    <w:rPr>
      <w:rFonts w:cs="OpenSymbol"/>
    </w:rPr>
  </w:style>
  <w:style w:type="character" w:customStyle="1" w:styleId="ListLabel102">
    <w:name w:val="ListLabel 102"/>
    <w:qFormat/>
    <w:rsid w:val="00D87770"/>
    <w:rPr>
      <w:rFonts w:cs="OpenSymbol"/>
    </w:rPr>
  </w:style>
  <w:style w:type="character" w:customStyle="1" w:styleId="ListLabel103">
    <w:name w:val="ListLabel 103"/>
    <w:qFormat/>
    <w:rsid w:val="00D87770"/>
    <w:rPr>
      <w:rFonts w:cs="OpenSymbol"/>
    </w:rPr>
  </w:style>
  <w:style w:type="character" w:customStyle="1" w:styleId="ListLabel104">
    <w:name w:val="ListLabel 104"/>
    <w:qFormat/>
    <w:rsid w:val="00D87770"/>
    <w:rPr>
      <w:rFonts w:cs="OpenSymbol"/>
    </w:rPr>
  </w:style>
  <w:style w:type="character" w:customStyle="1" w:styleId="ListLabel105">
    <w:name w:val="ListLabel 105"/>
    <w:qFormat/>
    <w:rsid w:val="00D87770"/>
    <w:rPr>
      <w:rFonts w:cs="OpenSymbol"/>
    </w:rPr>
  </w:style>
  <w:style w:type="character" w:customStyle="1" w:styleId="ListLabel106">
    <w:name w:val="ListLabel 106"/>
    <w:qFormat/>
    <w:rsid w:val="00D87770"/>
    <w:rPr>
      <w:rFonts w:cs="OpenSymbol"/>
    </w:rPr>
  </w:style>
  <w:style w:type="character" w:customStyle="1" w:styleId="ListLabel107">
    <w:name w:val="ListLabel 107"/>
    <w:qFormat/>
    <w:rsid w:val="00D87770"/>
    <w:rPr>
      <w:rFonts w:cs="OpenSymbol"/>
    </w:rPr>
  </w:style>
  <w:style w:type="character" w:customStyle="1" w:styleId="ListLabel108">
    <w:name w:val="ListLabel 108"/>
    <w:qFormat/>
    <w:rsid w:val="00D87770"/>
    <w:rPr>
      <w:rFonts w:cs="OpenSymbol"/>
    </w:rPr>
  </w:style>
  <w:style w:type="character" w:customStyle="1" w:styleId="ListLabel109">
    <w:name w:val="ListLabel 109"/>
    <w:qFormat/>
    <w:rsid w:val="00D87770"/>
    <w:rPr>
      <w:rFonts w:cs="Symbol"/>
      <w:b/>
      <w:sz w:val="28"/>
    </w:rPr>
  </w:style>
  <w:style w:type="character" w:customStyle="1" w:styleId="ListLabel110">
    <w:name w:val="ListLabel 110"/>
    <w:qFormat/>
    <w:rsid w:val="00D87770"/>
    <w:rPr>
      <w:rFonts w:cs="Courier New"/>
    </w:rPr>
  </w:style>
  <w:style w:type="character" w:customStyle="1" w:styleId="ListLabel111">
    <w:name w:val="ListLabel 111"/>
    <w:qFormat/>
    <w:rsid w:val="00D87770"/>
    <w:rPr>
      <w:rFonts w:cs="Wingdings"/>
    </w:rPr>
  </w:style>
  <w:style w:type="character" w:customStyle="1" w:styleId="ListLabel112">
    <w:name w:val="ListLabel 112"/>
    <w:qFormat/>
    <w:rsid w:val="00D87770"/>
    <w:rPr>
      <w:rFonts w:cs="Symbol"/>
    </w:rPr>
  </w:style>
  <w:style w:type="character" w:customStyle="1" w:styleId="ListLabel113">
    <w:name w:val="ListLabel 113"/>
    <w:qFormat/>
    <w:rsid w:val="00D87770"/>
    <w:rPr>
      <w:rFonts w:cs="Courier New"/>
    </w:rPr>
  </w:style>
  <w:style w:type="character" w:customStyle="1" w:styleId="ListLabel114">
    <w:name w:val="ListLabel 114"/>
    <w:qFormat/>
    <w:rsid w:val="00D87770"/>
    <w:rPr>
      <w:rFonts w:cs="Wingdings"/>
    </w:rPr>
  </w:style>
  <w:style w:type="character" w:customStyle="1" w:styleId="ListLabel115">
    <w:name w:val="ListLabel 115"/>
    <w:qFormat/>
    <w:rsid w:val="00D87770"/>
    <w:rPr>
      <w:rFonts w:cs="Symbol"/>
    </w:rPr>
  </w:style>
  <w:style w:type="character" w:customStyle="1" w:styleId="ListLabel116">
    <w:name w:val="ListLabel 116"/>
    <w:qFormat/>
    <w:rsid w:val="00D87770"/>
    <w:rPr>
      <w:rFonts w:cs="Courier New"/>
    </w:rPr>
  </w:style>
  <w:style w:type="character" w:customStyle="1" w:styleId="ListLabel117">
    <w:name w:val="ListLabel 117"/>
    <w:qFormat/>
    <w:rsid w:val="00D87770"/>
    <w:rPr>
      <w:rFonts w:cs="Wingdings"/>
    </w:rPr>
  </w:style>
  <w:style w:type="character" w:customStyle="1" w:styleId="ListLabel118">
    <w:name w:val="ListLabel 118"/>
    <w:qFormat/>
    <w:rsid w:val="00D87770"/>
    <w:rPr>
      <w:rFonts w:cs="Courier New"/>
    </w:rPr>
  </w:style>
  <w:style w:type="character" w:customStyle="1" w:styleId="ListLabel119">
    <w:name w:val="ListLabel 119"/>
    <w:qFormat/>
    <w:rsid w:val="00D87770"/>
    <w:rPr>
      <w:rFonts w:cs="Courier New"/>
    </w:rPr>
  </w:style>
  <w:style w:type="character" w:customStyle="1" w:styleId="ListLabel120">
    <w:name w:val="ListLabel 120"/>
    <w:qFormat/>
    <w:rsid w:val="00D87770"/>
    <w:rPr>
      <w:rFonts w:cs="Courier New"/>
    </w:rPr>
  </w:style>
  <w:style w:type="character" w:customStyle="1" w:styleId="aff5">
    <w:name w:val="Маркеры списка"/>
    <w:qFormat/>
    <w:rsid w:val="00D87770"/>
    <w:rPr>
      <w:rFonts w:ascii="OpenSymbol" w:eastAsia="OpenSymbol" w:hAnsi="OpenSymbol" w:cs="OpenSymbol"/>
    </w:rPr>
  </w:style>
  <w:style w:type="paragraph" w:customStyle="1" w:styleId="16">
    <w:name w:val="Заголовок1"/>
    <w:basedOn w:val="a"/>
    <w:next w:val="af6"/>
    <w:qFormat/>
    <w:rsid w:val="00D87770"/>
    <w:pPr>
      <w:keepNext/>
      <w:suppressAutoHyphens w:val="0"/>
      <w:spacing w:before="240" w:after="120" w:line="264" w:lineRule="auto"/>
    </w:pPr>
    <w:rPr>
      <w:rFonts w:ascii="Liberation Sans" w:eastAsia="WenQuanYi Zen Hei Sharp" w:hAnsi="Liberation Sans" w:cs="Lohit Devanagari"/>
      <w:color w:val="auto"/>
      <w:sz w:val="28"/>
      <w:szCs w:val="28"/>
      <w:lang w:eastAsia="en-US"/>
    </w:rPr>
  </w:style>
  <w:style w:type="paragraph" w:customStyle="1" w:styleId="17">
    <w:name w:val="Список1"/>
    <w:basedOn w:val="af6"/>
    <w:next w:val="aff6"/>
    <w:rsid w:val="00D87770"/>
    <w:pPr>
      <w:suppressAutoHyphens w:val="0"/>
      <w:spacing w:after="140" w:line="276" w:lineRule="auto"/>
    </w:pPr>
    <w:rPr>
      <w:rFonts w:ascii="Calibri" w:hAnsi="Calibri" w:cs="Lohit Devanagari"/>
      <w:color w:val="auto"/>
      <w:sz w:val="21"/>
      <w:szCs w:val="21"/>
      <w:lang w:eastAsia="en-US"/>
    </w:rPr>
  </w:style>
  <w:style w:type="paragraph" w:customStyle="1" w:styleId="18">
    <w:name w:val="Название объекта1"/>
    <w:basedOn w:val="a"/>
    <w:qFormat/>
    <w:rsid w:val="00D87770"/>
    <w:pPr>
      <w:suppressLineNumbers/>
      <w:suppressAutoHyphens w:val="0"/>
      <w:spacing w:before="120" w:after="120" w:line="264" w:lineRule="auto"/>
    </w:pPr>
    <w:rPr>
      <w:rFonts w:ascii="Calibri" w:hAnsi="Calibri" w:cs="Lohit Devanagari"/>
      <w:i/>
      <w:iCs/>
      <w:color w:val="auto"/>
      <w:lang w:eastAsia="en-US"/>
    </w:rPr>
  </w:style>
  <w:style w:type="paragraph" w:customStyle="1" w:styleId="112">
    <w:name w:val="Указатель 11"/>
    <w:basedOn w:val="a"/>
    <w:next w:val="a"/>
    <w:autoRedefine/>
    <w:uiPriority w:val="99"/>
    <w:semiHidden/>
    <w:unhideWhenUsed/>
    <w:rsid w:val="00D87770"/>
    <w:pPr>
      <w:suppressAutoHyphens w:val="0"/>
      <w:ind w:left="220" w:hanging="2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19">
    <w:name w:val="Указатель1"/>
    <w:basedOn w:val="a"/>
    <w:next w:val="aff7"/>
    <w:qFormat/>
    <w:rsid w:val="00D87770"/>
    <w:pPr>
      <w:suppressLineNumbers/>
      <w:suppressAutoHyphens w:val="0"/>
      <w:spacing w:after="120" w:line="264" w:lineRule="auto"/>
    </w:pPr>
    <w:rPr>
      <w:rFonts w:ascii="Calibri" w:hAnsi="Calibri" w:cs="Lohit Devanagari"/>
      <w:color w:val="auto"/>
      <w:sz w:val="21"/>
      <w:szCs w:val="21"/>
      <w:lang w:eastAsia="en-US"/>
    </w:rPr>
  </w:style>
  <w:style w:type="paragraph" w:customStyle="1" w:styleId="24">
    <w:name w:val="Название объекта2"/>
    <w:basedOn w:val="a"/>
    <w:next w:val="aff8"/>
    <w:uiPriority w:val="35"/>
    <w:semiHidden/>
    <w:unhideWhenUsed/>
    <w:qFormat/>
    <w:rsid w:val="00D87770"/>
    <w:pPr>
      <w:suppressAutoHyphens w:val="0"/>
      <w:spacing w:after="120"/>
    </w:pPr>
    <w:rPr>
      <w:rFonts w:ascii="Calibri" w:hAnsi="Calibri"/>
      <w:b/>
      <w:bCs/>
      <w:color w:val="404040"/>
      <w:sz w:val="20"/>
      <w:szCs w:val="20"/>
      <w:lang w:eastAsia="en-US"/>
    </w:rPr>
  </w:style>
  <w:style w:type="paragraph" w:customStyle="1" w:styleId="25">
    <w:name w:val="Заголовок2"/>
    <w:basedOn w:val="a"/>
    <w:next w:val="aff9"/>
    <w:link w:val="affa"/>
    <w:uiPriority w:val="10"/>
    <w:qFormat/>
    <w:rsid w:val="00D87770"/>
    <w:pPr>
      <w:suppressAutoHyphens w:val="0"/>
      <w:contextualSpacing/>
    </w:pPr>
    <w:rPr>
      <w:rFonts w:ascii="Calibri Light" w:hAnsi="Calibri Light"/>
      <w:color w:val="2F5496"/>
      <w:spacing w:val="-7"/>
      <w:sz w:val="80"/>
      <w:szCs w:val="80"/>
      <w:lang w:eastAsia="en-US"/>
    </w:rPr>
  </w:style>
  <w:style w:type="character" w:customStyle="1" w:styleId="affa">
    <w:name w:val="Заголовок Знак"/>
    <w:basedOn w:val="a0"/>
    <w:link w:val="25"/>
    <w:uiPriority w:val="10"/>
    <w:rsid w:val="00D87770"/>
    <w:rPr>
      <w:rFonts w:ascii="Calibri Light" w:eastAsia="Times New Roman" w:hAnsi="Calibri Light" w:cs="Times New Roman"/>
      <w:color w:val="2F5496"/>
      <w:spacing w:val="-7"/>
      <w:sz w:val="80"/>
      <w:szCs w:val="80"/>
    </w:rPr>
  </w:style>
  <w:style w:type="paragraph" w:customStyle="1" w:styleId="1a">
    <w:name w:val="Подзаголовок1"/>
    <w:basedOn w:val="a"/>
    <w:next w:val="affb"/>
    <w:link w:val="1b"/>
    <w:uiPriority w:val="11"/>
    <w:qFormat/>
    <w:rsid w:val="00D87770"/>
    <w:pPr>
      <w:suppressAutoHyphens w:val="0"/>
      <w:spacing w:after="240"/>
    </w:pPr>
    <w:rPr>
      <w:rFonts w:ascii="Calibri Light" w:hAnsi="Calibri Light"/>
      <w:color w:val="404040"/>
      <w:sz w:val="30"/>
      <w:szCs w:val="30"/>
      <w:lang w:eastAsia="en-US"/>
    </w:rPr>
  </w:style>
  <w:style w:type="character" w:customStyle="1" w:styleId="1b">
    <w:name w:val="Подзаголовок Знак1"/>
    <w:basedOn w:val="a0"/>
    <w:link w:val="1a"/>
    <w:uiPriority w:val="11"/>
    <w:rsid w:val="00D87770"/>
    <w:rPr>
      <w:rFonts w:ascii="Calibri Light" w:eastAsia="Times New Roman" w:hAnsi="Calibri Light" w:cs="Times New Roman"/>
      <w:color w:val="404040"/>
      <w:sz w:val="30"/>
      <w:szCs w:val="30"/>
    </w:rPr>
  </w:style>
  <w:style w:type="paragraph" w:customStyle="1" w:styleId="213">
    <w:name w:val="Цитата 21"/>
    <w:basedOn w:val="a"/>
    <w:next w:val="22"/>
    <w:uiPriority w:val="9"/>
    <w:qFormat/>
    <w:rsid w:val="00D87770"/>
    <w:pPr>
      <w:suppressAutoHyphens w:val="0"/>
      <w:spacing w:before="240" w:after="240" w:line="252" w:lineRule="auto"/>
      <w:ind w:left="864" w:right="864"/>
      <w:jc w:val="center"/>
    </w:pPr>
    <w:rPr>
      <w:rFonts w:ascii="Calibri Light" w:hAnsi="Calibri Light"/>
      <w:color w:val="2F5496"/>
      <w:sz w:val="28"/>
      <w:szCs w:val="28"/>
      <w:lang w:eastAsia="en-US"/>
    </w:rPr>
  </w:style>
  <w:style w:type="character" w:customStyle="1" w:styleId="220">
    <w:name w:val="Цитата 2 Знак2"/>
    <w:basedOn w:val="a0"/>
    <w:uiPriority w:val="29"/>
    <w:rsid w:val="00D87770"/>
    <w:rPr>
      <w:i/>
      <w:iCs/>
      <w:color w:val="404040"/>
    </w:rPr>
  </w:style>
  <w:style w:type="paragraph" w:customStyle="1" w:styleId="1c">
    <w:name w:val="Выделенная цитата1"/>
    <w:basedOn w:val="a"/>
    <w:next w:val="affc"/>
    <w:link w:val="1d"/>
    <w:uiPriority w:val="30"/>
    <w:qFormat/>
    <w:rsid w:val="00D87770"/>
    <w:pPr>
      <w:suppressAutoHyphens w:val="0"/>
      <w:spacing w:beforeAutospacing="1" w:after="240" w:line="264" w:lineRule="auto"/>
      <w:ind w:left="864" w:right="864"/>
      <w:jc w:val="center"/>
    </w:pPr>
    <w:rPr>
      <w:rFonts w:ascii="Calibri Light" w:hAnsi="Calibri Light"/>
      <w:color w:val="4472C4"/>
      <w:sz w:val="28"/>
      <w:szCs w:val="28"/>
      <w:lang w:eastAsia="en-US"/>
    </w:rPr>
  </w:style>
  <w:style w:type="character" w:customStyle="1" w:styleId="1d">
    <w:name w:val="Выделенная цитата Знак1"/>
    <w:basedOn w:val="a0"/>
    <w:link w:val="1c"/>
    <w:uiPriority w:val="30"/>
    <w:rsid w:val="00D87770"/>
    <w:rPr>
      <w:rFonts w:ascii="Calibri Light" w:eastAsia="Times New Roman" w:hAnsi="Calibri Light" w:cs="Times New Roman"/>
      <w:color w:val="4472C4"/>
      <w:sz w:val="28"/>
      <w:szCs w:val="28"/>
    </w:rPr>
  </w:style>
  <w:style w:type="paragraph" w:customStyle="1" w:styleId="1e">
    <w:name w:val="Заголовок оглавления1"/>
    <w:basedOn w:val="111"/>
    <w:next w:val="affd"/>
    <w:uiPriority w:val="39"/>
    <w:semiHidden/>
    <w:unhideWhenUsed/>
    <w:qFormat/>
    <w:rsid w:val="00D87770"/>
  </w:style>
  <w:style w:type="paragraph" w:customStyle="1" w:styleId="1f">
    <w:name w:val="Верхний колонтитул1"/>
    <w:basedOn w:val="a"/>
    <w:uiPriority w:val="99"/>
    <w:unhideWhenUsed/>
    <w:rsid w:val="00D87770"/>
    <w:pPr>
      <w:tabs>
        <w:tab w:val="center" w:pos="4677"/>
        <w:tab w:val="right" w:pos="9355"/>
      </w:tabs>
      <w:suppressAutoHyphens w:val="0"/>
    </w:pPr>
    <w:rPr>
      <w:rFonts w:ascii="Calibri" w:hAnsi="Calibri"/>
      <w:color w:val="auto"/>
      <w:sz w:val="21"/>
      <w:szCs w:val="21"/>
      <w:lang w:eastAsia="en-US"/>
    </w:rPr>
  </w:style>
  <w:style w:type="paragraph" w:customStyle="1" w:styleId="1f0">
    <w:name w:val="Нижний колонтитул1"/>
    <w:basedOn w:val="a"/>
    <w:uiPriority w:val="99"/>
    <w:unhideWhenUsed/>
    <w:rsid w:val="00D87770"/>
    <w:pPr>
      <w:tabs>
        <w:tab w:val="center" w:pos="4677"/>
        <w:tab w:val="right" w:pos="9355"/>
      </w:tabs>
      <w:suppressAutoHyphens w:val="0"/>
    </w:pPr>
    <w:rPr>
      <w:rFonts w:ascii="Calibri" w:hAnsi="Calibri"/>
      <w:color w:val="auto"/>
      <w:sz w:val="21"/>
      <w:szCs w:val="21"/>
      <w:lang w:eastAsia="en-US"/>
    </w:rPr>
  </w:style>
  <w:style w:type="paragraph" w:customStyle="1" w:styleId="Default">
    <w:name w:val="Default"/>
    <w:qFormat/>
    <w:rsid w:val="00D87770"/>
    <w:pPr>
      <w:spacing w:after="0" w:line="240" w:lineRule="auto"/>
    </w:pPr>
    <w:rPr>
      <w:rFonts w:ascii="Times New Roman" w:eastAsia="WenQuanYi Zen Hei Sharp" w:hAnsi="Times New Roman" w:cs="Times New Roman"/>
      <w:color w:val="000000"/>
      <w:sz w:val="24"/>
      <w:szCs w:val="24"/>
      <w:lang w:eastAsia="zh-CN"/>
    </w:rPr>
  </w:style>
  <w:style w:type="table" w:customStyle="1" w:styleId="113">
    <w:name w:val="Таблица простая 11"/>
    <w:basedOn w:val="a1"/>
    <w:uiPriority w:val="41"/>
    <w:rsid w:val="00D87770"/>
    <w:pPr>
      <w:spacing w:after="0" w:line="240" w:lineRule="auto"/>
    </w:pPr>
    <w:rPr>
      <w:rFonts w:eastAsia="Times New Roman"/>
      <w:sz w:val="20"/>
      <w:szCs w:val="2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4">
    <w:name w:val="Сетка таблицы21"/>
    <w:basedOn w:val="a1"/>
    <w:next w:val="ae"/>
    <w:uiPriority w:val="39"/>
    <w:rsid w:val="00D8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Заголовок 3 Знак1"/>
    <w:basedOn w:val="a0"/>
    <w:uiPriority w:val="9"/>
    <w:semiHidden/>
    <w:rsid w:val="00D877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af6">
    <w:name w:val="Body Text"/>
    <w:basedOn w:val="a"/>
    <w:link w:val="1f1"/>
    <w:uiPriority w:val="99"/>
    <w:semiHidden/>
    <w:unhideWhenUsed/>
    <w:rsid w:val="00D87770"/>
    <w:pPr>
      <w:spacing w:after="120"/>
    </w:pPr>
  </w:style>
  <w:style w:type="character" w:customStyle="1" w:styleId="1f1">
    <w:name w:val="Основной текст Знак1"/>
    <w:basedOn w:val="a0"/>
    <w:link w:val="af6"/>
    <w:uiPriority w:val="99"/>
    <w:semiHidden/>
    <w:rsid w:val="00D87770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22">
    <w:name w:val="Quote"/>
    <w:basedOn w:val="a"/>
    <w:next w:val="a"/>
    <w:link w:val="212"/>
    <w:uiPriority w:val="9"/>
    <w:qFormat/>
    <w:rsid w:val="00D87770"/>
    <w:pPr>
      <w:spacing w:before="200" w:after="160"/>
      <w:ind w:left="864" w:right="864"/>
      <w:jc w:val="center"/>
    </w:pPr>
    <w:rPr>
      <w:rFonts w:ascii="Calibri Light" w:hAnsi="Calibri Light"/>
      <w:color w:val="2F5496"/>
      <w:sz w:val="28"/>
      <w:szCs w:val="28"/>
      <w:lang w:eastAsia="en-US"/>
    </w:rPr>
  </w:style>
  <w:style w:type="character" w:customStyle="1" w:styleId="230">
    <w:name w:val="Цитата 2 Знак3"/>
    <w:basedOn w:val="a0"/>
    <w:uiPriority w:val="29"/>
    <w:rsid w:val="00D8777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zh-CN"/>
    </w:rPr>
  </w:style>
  <w:style w:type="character" w:styleId="affe">
    <w:name w:val="Subtle Reference"/>
    <w:basedOn w:val="a0"/>
    <w:uiPriority w:val="31"/>
    <w:qFormat/>
    <w:rsid w:val="00D87770"/>
    <w:rPr>
      <w:smallCaps/>
      <w:color w:val="5A5A5A" w:themeColor="text1" w:themeTint="A5"/>
    </w:rPr>
  </w:style>
  <w:style w:type="paragraph" w:styleId="aff6">
    <w:name w:val="List"/>
    <w:basedOn w:val="a"/>
    <w:uiPriority w:val="99"/>
    <w:semiHidden/>
    <w:unhideWhenUsed/>
    <w:rsid w:val="00D87770"/>
    <w:pPr>
      <w:ind w:left="283" w:hanging="283"/>
      <w:contextualSpacing/>
    </w:pPr>
  </w:style>
  <w:style w:type="paragraph" w:styleId="1f2">
    <w:name w:val="index 1"/>
    <w:basedOn w:val="a"/>
    <w:next w:val="a"/>
    <w:autoRedefine/>
    <w:uiPriority w:val="99"/>
    <w:semiHidden/>
    <w:unhideWhenUsed/>
    <w:rsid w:val="00D87770"/>
    <w:pPr>
      <w:ind w:left="240" w:hanging="240"/>
    </w:pPr>
  </w:style>
  <w:style w:type="paragraph" w:styleId="aff7">
    <w:name w:val="index heading"/>
    <w:basedOn w:val="a"/>
    <w:next w:val="1f2"/>
    <w:uiPriority w:val="99"/>
    <w:semiHidden/>
    <w:unhideWhenUsed/>
    <w:rsid w:val="00D87770"/>
    <w:rPr>
      <w:rFonts w:asciiTheme="majorHAnsi" w:eastAsiaTheme="majorEastAsia" w:hAnsiTheme="majorHAnsi" w:cstheme="majorBidi"/>
      <w:b/>
      <w:bCs/>
    </w:rPr>
  </w:style>
  <w:style w:type="paragraph" w:styleId="aff8">
    <w:name w:val="caption"/>
    <w:basedOn w:val="a"/>
    <w:next w:val="a"/>
    <w:uiPriority w:val="35"/>
    <w:semiHidden/>
    <w:unhideWhenUsed/>
    <w:qFormat/>
    <w:rsid w:val="00D87770"/>
    <w:pPr>
      <w:spacing w:after="200"/>
    </w:pPr>
    <w:rPr>
      <w:i/>
      <w:iCs/>
      <w:color w:val="44546A" w:themeColor="text2"/>
      <w:sz w:val="18"/>
      <w:szCs w:val="18"/>
    </w:rPr>
  </w:style>
  <w:style w:type="paragraph" w:styleId="aff9">
    <w:name w:val="Title"/>
    <w:basedOn w:val="a"/>
    <w:next w:val="a"/>
    <w:link w:val="1f3"/>
    <w:uiPriority w:val="10"/>
    <w:qFormat/>
    <w:rsid w:val="00D8777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1f3">
    <w:name w:val="Заголовок Знак1"/>
    <w:basedOn w:val="a0"/>
    <w:link w:val="aff9"/>
    <w:uiPriority w:val="10"/>
    <w:rsid w:val="00D8777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affb">
    <w:name w:val="Subtitle"/>
    <w:basedOn w:val="a"/>
    <w:next w:val="a"/>
    <w:link w:val="26"/>
    <w:uiPriority w:val="11"/>
    <w:qFormat/>
    <w:rsid w:val="00D8777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6">
    <w:name w:val="Подзаголовок Знак2"/>
    <w:basedOn w:val="a0"/>
    <w:link w:val="affb"/>
    <w:uiPriority w:val="11"/>
    <w:rsid w:val="00D87770"/>
    <w:rPr>
      <w:rFonts w:eastAsiaTheme="minorEastAsia"/>
      <w:color w:val="5A5A5A" w:themeColor="text1" w:themeTint="A5"/>
      <w:spacing w:val="15"/>
      <w:lang w:eastAsia="zh-CN"/>
    </w:rPr>
  </w:style>
  <w:style w:type="paragraph" w:styleId="affc">
    <w:name w:val="Intense Quote"/>
    <w:basedOn w:val="a"/>
    <w:next w:val="a"/>
    <w:link w:val="27"/>
    <w:uiPriority w:val="30"/>
    <w:qFormat/>
    <w:rsid w:val="00D8777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7">
    <w:name w:val="Выделенная цитата Знак2"/>
    <w:basedOn w:val="a0"/>
    <w:link w:val="affc"/>
    <w:uiPriority w:val="30"/>
    <w:rsid w:val="00D87770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zh-CN"/>
    </w:rPr>
  </w:style>
  <w:style w:type="paragraph" w:styleId="affd">
    <w:name w:val="TOC Heading"/>
    <w:basedOn w:val="1"/>
    <w:next w:val="a"/>
    <w:uiPriority w:val="39"/>
    <w:semiHidden/>
    <w:unhideWhenUsed/>
    <w:qFormat/>
    <w:rsid w:val="00D87770"/>
    <w:pPr>
      <w:keepLines/>
      <w:suppressAutoHyphen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eastAsia="zh-CN"/>
    </w:rPr>
  </w:style>
  <w:style w:type="table" w:customStyle="1" w:styleId="32">
    <w:name w:val="Сетка таблицы3"/>
    <w:basedOn w:val="a1"/>
    <w:next w:val="ae"/>
    <w:uiPriority w:val="39"/>
    <w:rsid w:val="00BD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annotation reference"/>
    <w:basedOn w:val="a0"/>
    <w:uiPriority w:val="99"/>
    <w:semiHidden/>
    <w:unhideWhenUsed/>
    <w:rsid w:val="00582F8F"/>
    <w:rPr>
      <w:sz w:val="16"/>
      <w:szCs w:val="16"/>
    </w:rPr>
  </w:style>
  <w:style w:type="paragraph" w:styleId="afff0">
    <w:name w:val="annotation text"/>
    <w:basedOn w:val="a"/>
    <w:link w:val="afff1"/>
    <w:uiPriority w:val="99"/>
    <w:semiHidden/>
    <w:unhideWhenUsed/>
    <w:rsid w:val="00582F8F"/>
    <w:rPr>
      <w:sz w:val="20"/>
      <w:szCs w:val="20"/>
    </w:rPr>
  </w:style>
  <w:style w:type="character" w:customStyle="1" w:styleId="afff1">
    <w:name w:val="Текст примечания Знак"/>
    <w:basedOn w:val="a0"/>
    <w:link w:val="afff0"/>
    <w:uiPriority w:val="99"/>
    <w:semiHidden/>
    <w:rsid w:val="00582F8F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ff2">
    <w:name w:val="annotation subject"/>
    <w:basedOn w:val="afff0"/>
    <w:next w:val="afff0"/>
    <w:link w:val="afff3"/>
    <w:uiPriority w:val="99"/>
    <w:semiHidden/>
    <w:unhideWhenUsed/>
    <w:rsid w:val="00582F8F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semiHidden/>
    <w:rsid w:val="00582F8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DBDE5-D55C-4907-A9E1-F046118FB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9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Салаватов Магомед Теймурович</cp:lastModifiedBy>
  <cp:revision>87</cp:revision>
  <cp:lastPrinted>2025-02-27T15:07:00Z</cp:lastPrinted>
  <dcterms:created xsi:type="dcterms:W3CDTF">2026-05-22T13:29:00Z</dcterms:created>
  <dcterms:modified xsi:type="dcterms:W3CDTF">2026-05-25T17:40:00Z</dcterms:modified>
</cp:coreProperties>
</file>