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FA2" w14:textId="71F3B95E" w:rsidR="00431005" w:rsidRPr="004E60C9" w:rsidRDefault="00AC5DC0" w:rsidP="009855F3">
      <w:pPr>
        <w:ind w:firstLine="709"/>
        <w:jc w:val="center"/>
        <w:rPr>
          <w:b/>
        </w:rPr>
      </w:pPr>
      <w:r>
        <w:rPr>
          <w:b/>
        </w:rPr>
        <w:t>И</w:t>
      </w:r>
      <w:r w:rsidR="00C007C5" w:rsidRPr="004E60C9">
        <w:rPr>
          <w:b/>
        </w:rPr>
        <w:t xml:space="preserve">нформация </w:t>
      </w:r>
      <w:r w:rsidR="008A1830">
        <w:rPr>
          <w:b/>
        </w:rPr>
        <w:t>о</w:t>
      </w:r>
      <w:r w:rsidR="002E2A57">
        <w:rPr>
          <w:b/>
        </w:rPr>
        <w:t>б</w:t>
      </w:r>
      <w:r w:rsidR="008A1830">
        <w:rPr>
          <w:b/>
        </w:rPr>
        <w:t xml:space="preserve"> итогах </w:t>
      </w:r>
      <w:r w:rsidR="00C007C5" w:rsidRPr="004E60C9">
        <w:rPr>
          <w:b/>
        </w:rPr>
        <w:t xml:space="preserve">реализации </w:t>
      </w:r>
      <w:bookmarkStart w:id="0" w:name="_Hlk219989354"/>
      <w:r w:rsidR="00C007C5" w:rsidRPr="004E60C9">
        <w:rPr>
          <w:b/>
        </w:rPr>
        <w:t>Республиканской инвестиционной программы</w:t>
      </w:r>
      <w:bookmarkEnd w:id="0"/>
      <w:r w:rsidR="00B864D5">
        <w:rPr>
          <w:b/>
        </w:rPr>
        <w:t xml:space="preserve"> </w:t>
      </w:r>
      <w:r w:rsidR="009E0D1C">
        <w:rPr>
          <w:b/>
        </w:rPr>
        <w:t xml:space="preserve">по состоянию </w:t>
      </w:r>
      <w:r w:rsidR="00C007C5" w:rsidRPr="004E60C9">
        <w:rPr>
          <w:b/>
        </w:rPr>
        <w:t xml:space="preserve">на </w:t>
      </w:r>
      <w:r w:rsidR="00F908C3">
        <w:rPr>
          <w:b/>
        </w:rPr>
        <w:t>31</w:t>
      </w:r>
      <w:r w:rsidR="00AD052E">
        <w:rPr>
          <w:b/>
        </w:rPr>
        <w:t xml:space="preserve"> </w:t>
      </w:r>
      <w:r w:rsidR="00F908C3">
        <w:rPr>
          <w:b/>
        </w:rPr>
        <w:t>дека</w:t>
      </w:r>
      <w:r w:rsidR="007B6D7A">
        <w:rPr>
          <w:b/>
        </w:rPr>
        <w:t xml:space="preserve">бря </w:t>
      </w:r>
      <w:r w:rsidR="00C007C5" w:rsidRPr="004E60C9">
        <w:rPr>
          <w:b/>
        </w:rPr>
        <w:t>202</w:t>
      </w:r>
      <w:r w:rsidR="00473807">
        <w:rPr>
          <w:b/>
        </w:rPr>
        <w:t>5</w:t>
      </w:r>
      <w:r w:rsidR="00C007C5" w:rsidRPr="004E60C9">
        <w:rPr>
          <w:b/>
        </w:rPr>
        <w:t xml:space="preserve"> года</w:t>
      </w:r>
    </w:p>
    <w:p w14:paraId="378F14C9" w14:textId="77777777" w:rsidR="00C007C5" w:rsidRDefault="00C007C5" w:rsidP="009855F3">
      <w:pPr>
        <w:ind w:firstLine="709"/>
        <w:jc w:val="center"/>
        <w:rPr>
          <w:b/>
        </w:rPr>
      </w:pPr>
    </w:p>
    <w:p w14:paraId="071D3FEF" w14:textId="77777777" w:rsidR="00B26B81" w:rsidRPr="004E60C9" w:rsidRDefault="00B26B81" w:rsidP="00292072">
      <w:pPr>
        <w:ind w:firstLine="709"/>
        <w:jc w:val="both"/>
        <w:rPr>
          <w:b/>
        </w:rPr>
      </w:pPr>
    </w:p>
    <w:p w14:paraId="436EBAED" w14:textId="297EAD84" w:rsidR="00924CB2" w:rsidRDefault="00A23940" w:rsidP="00924CB2">
      <w:pPr>
        <w:tabs>
          <w:tab w:val="left" w:pos="-284"/>
        </w:tabs>
        <w:ind w:firstLine="709"/>
        <w:jc w:val="both"/>
      </w:pPr>
      <w:r>
        <w:t>О</w:t>
      </w:r>
      <w:r w:rsidR="000724F2">
        <w:t xml:space="preserve">бъем финансирования </w:t>
      </w:r>
      <w:r w:rsidR="009A2A65" w:rsidRPr="009A2A65">
        <w:t xml:space="preserve">Республиканской инвестиционной программы </w:t>
      </w:r>
      <w:r w:rsidR="009A2A65">
        <w:br/>
        <w:t xml:space="preserve">(далее – </w:t>
      </w:r>
      <w:r w:rsidR="000724F2">
        <w:t>Программ</w:t>
      </w:r>
      <w:r w:rsidR="009A2A65">
        <w:t>а)</w:t>
      </w:r>
      <w:r w:rsidR="000724F2">
        <w:t xml:space="preserve"> </w:t>
      </w:r>
      <w:r w:rsidR="009934D8">
        <w:t xml:space="preserve">на 2025 год </w:t>
      </w:r>
      <w:r w:rsidR="00924CB2">
        <w:t>состав</w:t>
      </w:r>
      <w:r w:rsidR="00141BD0">
        <w:t>ил</w:t>
      </w:r>
      <w:r w:rsidR="00924CB2">
        <w:t xml:space="preserve"> 20 257,103</w:t>
      </w:r>
      <w:r w:rsidR="00924CB2" w:rsidRPr="00924CB2">
        <w:t xml:space="preserve"> </w:t>
      </w:r>
      <w:r w:rsidR="00924CB2" w:rsidRPr="00C2601A">
        <w:t>млн рублей, в том числе 4 </w:t>
      </w:r>
      <w:r w:rsidR="00924CB2">
        <w:t>130</w:t>
      </w:r>
      <w:r w:rsidR="00924CB2" w:rsidRPr="00C2601A">
        <w:t>,</w:t>
      </w:r>
      <w:r w:rsidR="00924CB2">
        <w:t>626</w:t>
      </w:r>
      <w:r w:rsidR="00924CB2" w:rsidRPr="00C2601A">
        <w:t xml:space="preserve"> млн рублей –</w:t>
      </w:r>
      <w:r w:rsidR="00924CB2">
        <w:t xml:space="preserve"> </w:t>
      </w:r>
      <w:r w:rsidR="00924CB2" w:rsidRPr="00C2601A">
        <w:t>средства федерального бюджета и 16 1</w:t>
      </w:r>
      <w:r w:rsidR="00924CB2">
        <w:t>2</w:t>
      </w:r>
      <w:r w:rsidR="00924CB2" w:rsidRPr="00C2601A">
        <w:t>6,</w:t>
      </w:r>
      <w:r w:rsidR="00924CB2">
        <w:t>477</w:t>
      </w:r>
      <w:r w:rsidR="00924CB2" w:rsidRPr="00C2601A">
        <w:t xml:space="preserve"> млн рублей – средства республиканского бюджета Республики Дагестан</w:t>
      </w:r>
      <w:r w:rsidR="00924CB2">
        <w:t xml:space="preserve">. </w:t>
      </w:r>
      <w:r w:rsidR="00924CB2" w:rsidRPr="00C2601A">
        <w:t xml:space="preserve"> </w:t>
      </w:r>
    </w:p>
    <w:p w14:paraId="3496DEF3" w14:textId="686FD0D5" w:rsidR="007833C0" w:rsidRDefault="007833C0" w:rsidP="00292072">
      <w:pPr>
        <w:tabs>
          <w:tab w:val="left" w:pos="-284"/>
        </w:tabs>
        <w:ind w:firstLine="709"/>
        <w:jc w:val="both"/>
      </w:pPr>
      <w:r w:rsidRPr="00363756">
        <w:t xml:space="preserve">По состоянию </w:t>
      </w:r>
      <w:bookmarkStart w:id="1" w:name="_Hlk219192856"/>
      <w:r w:rsidRPr="00363756">
        <w:t xml:space="preserve">на </w:t>
      </w:r>
      <w:r w:rsidR="00014E6C" w:rsidRPr="00363756">
        <w:t>31 декабря</w:t>
      </w:r>
      <w:r w:rsidRPr="00363756">
        <w:t xml:space="preserve"> 2025 года </w:t>
      </w:r>
      <w:bookmarkEnd w:id="1"/>
      <w:r w:rsidRPr="00363756">
        <w:t>п</w:t>
      </w:r>
      <w:r w:rsidR="002129A6" w:rsidRPr="00363756">
        <w:t>рофинансировано</w:t>
      </w:r>
      <w:r w:rsidR="005D0A70" w:rsidRPr="00363756">
        <w:t xml:space="preserve"> </w:t>
      </w:r>
      <w:r w:rsidR="00640ACA">
        <w:t>1</w:t>
      </w:r>
      <w:r w:rsidR="00E54C91">
        <w:t>9</w:t>
      </w:r>
      <w:r w:rsidR="00907838" w:rsidRPr="00363756">
        <w:t> </w:t>
      </w:r>
      <w:r w:rsidR="00E54C91">
        <w:t>638</w:t>
      </w:r>
      <w:r w:rsidR="00907838" w:rsidRPr="00363756">
        <w:t>,</w:t>
      </w:r>
      <w:r w:rsidR="00E16735" w:rsidRPr="00363756">
        <w:t>7</w:t>
      </w:r>
      <w:r w:rsidR="00E54C91">
        <w:t>4</w:t>
      </w:r>
      <w:r w:rsidR="00E16735" w:rsidRPr="00363756">
        <w:t>8</w:t>
      </w:r>
      <w:r w:rsidR="00E052D1" w:rsidRPr="00363756">
        <w:t xml:space="preserve"> </w:t>
      </w:r>
      <w:r w:rsidR="00456DF4" w:rsidRPr="00363756">
        <w:t>млн рублей (</w:t>
      </w:r>
      <w:r w:rsidR="00E54C91">
        <w:t>96,9</w:t>
      </w:r>
      <w:r w:rsidR="00E052D1" w:rsidRPr="00363756">
        <w:t xml:space="preserve"> </w:t>
      </w:r>
      <w:r w:rsidR="00456DF4" w:rsidRPr="00363756">
        <w:t xml:space="preserve">проц. от плана), в том числе за счет средств федерального бюджета – </w:t>
      </w:r>
      <w:r w:rsidR="00E16735" w:rsidRPr="00363756">
        <w:t>4</w:t>
      </w:r>
      <w:r w:rsidR="00907838" w:rsidRPr="00363756">
        <w:t> </w:t>
      </w:r>
      <w:r w:rsidR="00E16735" w:rsidRPr="00363756">
        <w:t>117</w:t>
      </w:r>
      <w:r w:rsidR="00907838" w:rsidRPr="00363756">
        <w:t>,</w:t>
      </w:r>
      <w:r w:rsidR="00E16735" w:rsidRPr="00363756">
        <w:t>286</w:t>
      </w:r>
      <w:r w:rsidR="00E052D1" w:rsidRPr="00363756">
        <w:t xml:space="preserve"> млн рублей (</w:t>
      </w:r>
      <w:r w:rsidR="00E16735" w:rsidRPr="00363756">
        <w:t>99,7</w:t>
      </w:r>
      <w:r w:rsidR="00E052D1" w:rsidRPr="00363756">
        <w:t xml:space="preserve"> проц.) </w:t>
      </w:r>
      <w:r w:rsidR="00456DF4" w:rsidRPr="00363756">
        <w:t xml:space="preserve"> и за счет средств </w:t>
      </w:r>
      <w:bookmarkStart w:id="2" w:name="_Hlk213869287"/>
      <w:r w:rsidR="00456DF4" w:rsidRPr="00363756">
        <w:t xml:space="preserve">республиканского бюджета Республики Дагестан </w:t>
      </w:r>
      <w:bookmarkEnd w:id="2"/>
      <w:r w:rsidR="00456DF4" w:rsidRPr="00363756">
        <w:t xml:space="preserve">– </w:t>
      </w:r>
      <w:r w:rsidR="00E54C91">
        <w:t>15</w:t>
      </w:r>
      <w:r w:rsidR="00907838" w:rsidRPr="00363756">
        <w:t> </w:t>
      </w:r>
      <w:r w:rsidR="00E54C91">
        <w:t>521</w:t>
      </w:r>
      <w:r w:rsidR="00907838" w:rsidRPr="00363756">
        <w:t>,</w:t>
      </w:r>
      <w:r w:rsidR="00E16735" w:rsidRPr="00363756">
        <w:t>4</w:t>
      </w:r>
      <w:r w:rsidR="00E54C91">
        <w:t>62</w:t>
      </w:r>
      <w:r w:rsidR="00E052D1" w:rsidRPr="00363756">
        <w:t xml:space="preserve"> млн рублей (</w:t>
      </w:r>
      <w:r w:rsidR="00E54C91">
        <w:t>96,2</w:t>
      </w:r>
      <w:r w:rsidR="00E052D1" w:rsidRPr="00363756">
        <w:t xml:space="preserve"> проц.).</w:t>
      </w:r>
    </w:p>
    <w:p w14:paraId="01607469" w14:textId="32117088" w:rsidR="005E41F5" w:rsidRDefault="005E41F5" w:rsidP="00292072">
      <w:pPr>
        <w:tabs>
          <w:tab w:val="left" w:pos="-284"/>
        </w:tabs>
        <w:ind w:firstLine="709"/>
        <w:jc w:val="both"/>
        <w:rPr>
          <w:rFonts w:eastAsia="Times New Roman"/>
        </w:rPr>
      </w:pPr>
      <w:r w:rsidRPr="00F02561">
        <w:rPr>
          <w:rFonts w:eastAsia="Times New Roman"/>
        </w:rPr>
        <w:t xml:space="preserve">Согласно информации </w:t>
      </w:r>
      <w:r w:rsidR="0071642E" w:rsidRPr="00F02561">
        <w:rPr>
          <w:rFonts w:eastAsia="Times New Roman"/>
        </w:rPr>
        <w:t xml:space="preserve">главных распорядителей бюджетных средств </w:t>
      </w:r>
      <w:r w:rsidR="00B61652">
        <w:rPr>
          <w:rFonts w:eastAsia="Times New Roman"/>
        </w:rPr>
        <w:br/>
      </w:r>
      <w:r w:rsidR="0071642E" w:rsidRPr="00F02561">
        <w:rPr>
          <w:rFonts w:eastAsia="Times New Roman"/>
        </w:rPr>
        <w:t>и заказчиков</w:t>
      </w:r>
      <w:r w:rsidRPr="00F02561">
        <w:rPr>
          <w:rFonts w:eastAsia="Times New Roman"/>
        </w:rPr>
        <w:t xml:space="preserve"> кассовый расход средств составил </w:t>
      </w:r>
      <w:r w:rsidR="00EA16BE" w:rsidRPr="00F02561">
        <w:rPr>
          <w:rFonts w:eastAsia="Times New Roman"/>
        </w:rPr>
        <w:t>19</w:t>
      </w:r>
      <w:r w:rsidR="00FD2B55">
        <w:rPr>
          <w:rFonts w:eastAsia="Times New Roman"/>
        </w:rPr>
        <w:t> </w:t>
      </w:r>
      <w:r w:rsidR="00DE5FD9">
        <w:rPr>
          <w:rFonts w:eastAsia="Times New Roman"/>
        </w:rPr>
        <w:t>214</w:t>
      </w:r>
      <w:r w:rsidR="00FD2B55">
        <w:rPr>
          <w:rFonts w:eastAsia="Times New Roman"/>
        </w:rPr>
        <w:t>,</w:t>
      </w:r>
      <w:r w:rsidR="00DE5FD9">
        <w:rPr>
          <w:rFonts w:eastAsia="Times New Roman"/>
        </w:rPr>
        <w:t>149</w:t>
      </w:r>
      <w:r w:rsidRPr="00F02561">
        <w:rPr>
          <w:rFonts w:eastAsia="Times New Roman"/>
        </w:rPr>
        <w:t xml:space="preserve"> млн рублей (</w:t>
      </w:r>
      <w:r w:rsidR="00EA16BE" w:rsidRPr="00F02561">
        <w:rPr>
          <w:rFonts w:eastAsia="Times New Roman"/>
        </w:rPr>
        <w:t>94</w:t>
      </w:r>
      <w:r w:rsidR="009B54FC" w:rsidRPr="00F02561">
        <w:rPr>
          <w:rFonts w:eastAsia="Times New Roman"/>
        </w:rPr>
        <w:t>,</w:t>
      </w:r>
      <w:r w:rsidR="00DE5FD9">
        <w:rPr>
          <w:rFonts w:eastAsia="Times New Roman"/>
        </w:rPr>
        <w:t>9</w:t>
      </w:r>
      <w:r w:rsidRPr="00F02561">
        <w:rPr>
          <w:rFonts w:eastAsia="Times New Roman"/>
        </w:rPr>
        <w:t xml:space="preserve"> проц. </w:t>
      </w:r>
      <w:r w:rsidR="00B61652">
        <w:rPr>
          <w:rFonts w:eastAsia="Times New Roman"/>
        </w:rPr>
        <w:br/>
      </w:r>
      <w:r w:rsidRPr="00F02561">
        <w:rPr>
          <w:rFonts w:eastAsia="Times New Roman"/>
        </w:rPr>
        <w:t xml:space="preserve">от планового задания и </w:t>
      </w:r>
      <w:r w:rsidR="00EA16BE" w:rsidRPr="00F02561">
        <w:rPr>
          <w:rFonts w:eastAsia="Times New Roman"/>
        </w:rPr>
        <w:t>97</w:t>
      </w:r>
      <w:r w:rsidR="009B54FC" w:rsidRPr="00F02561">
        <w:rPr>
          <w:rFonts w:eastAsia="Times New Roman"/>
        </w:rPr>
        <w:t>,</w:t>
      </w:r>
      <w:r w:rsidR="00DE5FD9">
        <w:rPr>
          <w:rFonts w:eastAsia="Times New Roman"/>
        </w:rPr>
        <w:t>8</w:t>
      </w:r>
      <w:r w:rsidRPr="00F02561">
        <w:rPr>
          <w:rFonts w:eastAsia="Times New Roman"/>
        </w:rPr>
        <w:t xml:space="preserve"> проц. от выделенного объема), в том числе </w:t>
      </w:r>
      <w:r w:rsidRPr="00F02561">
        <w:rPr>
          <w:rFonts w:eastAsia="Times New Roman"/>
        </w:rPr>
        <w:br/>
      </w:r>
      <w:r w:rsidR="00F02561">
        <w:rPr>
          <w:rFonts w:eastAsia="Times New Roman"/>
        </w:rPr>
        <w:t>4</w:t>
      </w:r>
      <w:r w:rsidR="009B54FC" w:rsidRPr="00F02561">
        <w:rPr>
          <w:rFonts w:eastAsia="Times New Roman"/>
        </w:rPr>
        <w:t> </w:t>
      </w:r>
      <w:r w:rsidR="00F02561">
        <w:rPr>
          <w:rFonts w:eastAsia="Times New Roman"/>
        </w:rPr>
        <w:t>11</w:t>
      </w:r>
      <w:r w:rsidR="009B54FC" w:rsidRPr="00F02561">
        <w:rPr>
          <w:rFonts w:eastAsia="Times New Roman"/>
        </w:rPr>
        <w:t>7,</w:t>
      </w:r>
      <w:r w:rsidR="00F02561">
        <w:rPr>
          <w:rFonts w:eastAsia="Times New Roman"/>
        </w:rPr>
        <w:t>286</w:t>
      </w:r>
      <w:r w:rsidRPr="00F02561">
        <w:rPr>
          <w:rFonts w:eastAsia="Times New Roman"/>
        </w:rPr>
        <w:t xml:space="preserve"> млн рублей </w:t>
      </w:r>
      <w:r w:rsidRPr="00F02561">
        <w:rPr>
          <w:i/>
        </w:rPr>
        <w:t>–</w:t>
      </w:r>
      <w:r w:rsidRPr="00F02561">
        <w:rPr>
          <w:rFonts w:eastAsia="Times New Roman"/>
        </w:rPr>
        <w:t xml:space="preserve"> за счет средств федерального бюджета (</w:t>
      </w:r>
      <w:r w:rsidR="00F02561">
        <w:rPr>
          <w:rFonts w:eastAsia="Times New Roman"/>
        </w:rPr>
        <w:t>99</w:t>
      </w:r>
      <w:r w:rsidR="009B54FC" w:rsidRPr="00F02561">
        <w:rPr>
          <w:rFonts w:eastAsia="Times New Roman"/>
        </w:rPr>
        <w:t>,7</w:t>
      </w:r>
      <w:r w:rsidRPr="00F02561">
        <w:rPr>
          <w:rFonts w:eastAsia="Times New Roman"/>
        </w:rPr>
        <w:t xml:space="preserve"> проц. </w:t>
      </w:r>
      <w:r w:rsidRPr="00F02561">
        <w:rPr>
          <w:rFonts w:eastAsia="Times New Roman"/>
        </w:rPr>
        <w:br/>
        <w:t xml:space="preserve">и </w:t>
      </w:r>
      <w:r w:rsidR="00F02561">
        <w:rPr>
          <w:rFonts w:eastAsia="Times New Roman"/>
        </w:rPr>
        <w:t>100,0</w:t>
      </w:r>
      <w:r w:rsidRPr="00F02561">
        <w:rPr>
          <w:rFonts w:eastAsia="Times New Roman"/>
        </w:rPr>
        <w:t xml:space="preserve"> проц.) и </w:t>
      </w:r>
      <w:r w:rsidR="003830F4">
        <w:rPr>
          <w:rFonts w:eastAsia="Times New Roman"/>
        </w:rPr>
        <w:t>15</w:t>
      </w:r>
      <w:r w:rsidR="009B54FC" w:rsidRPr="00F02561">
        <w:rPr>
          <w:rFonts w:eastAsia="Times New Roman"/>
        </w:rPr>
        <w:t> </w:t>
      </w:r>
      <w:r w:rsidR="003830F4">
        <w:rPr>
          <w:rFonts w:eastAsia="Times New Roman"/>
        </w:rPr>
        <w:t>0</w:t>
      </w:r>
      <w:r w:rsidR="00DE5FD9">
        <w:rPr>
          <w:rFonts w:eastAsia="Times New Roman"/>
        </w:rPr>
        <w:t>96</w:t>
      </w:r>
      <w:r w:rsidR="009B54FC" w:rsidRPr="00F02561">
        <w:rPr>
          <w:rFonts w:eastAsia="Times New Roman"/>
        </w:rPr>
        <w:t>,</w:t>
      </w:r>
      <w:r w:rsidR="003830F4">
        <w:rPr>
          <w:rFonts w:eastAsia="Times New Roman"/>
        </w:rPr>
        <w:t>8</w:t>
      </w:r>
      <w:r w:rsidR="00DE5FD9">
        <w:rPr>
          <w:rFonts w:eastAsia="Times New Roman"/>
        </w:rPr>
        <w:t>63</w:t>
      </w:r>
      <w:r w:rsidRPr="00F02561">
        <w:rPr>
          <w:rFonts w:eastAsia="Times New Roman"/>
        </w:rPr>
        <w:t xml:space="preserve"> млн рублей </w:t>
      </w:r>
      <w:r w:rsidRPr="00F02561">
        <w:rPr>
          <w:i/>
        </w:rPr>
        <w:t>–</w:t>
      </w:r>
      <w:r w:rsidRPr="00F02561">
        <w:rPr>
          <w:rFonts w:eastAsia="Times New Roman"/>
        </w:rPr>
        <w:t xml:space="preserve"> за счет средств республиканского бюджета Республики Дагестан (</w:t>
      </w:r>
      <w:r w:rsidR="003830F4">
        <w:rPr>
          <w:rFonts w:eastAsia="Times New Roman"/>
        </w:rPr>
        <w:t>93,</w:t>
      </w:r>
      <w:r w:rsidR="00DE5FD9">
        <w:rPr>
          <w:rFonts w:eastAsia="Times New Roman"/>
        </w:rPr>
        <w:t>6</w:t>
      </w:r>
      <w:r w:rsidRPr="00F02561">
        <w:rPr>
          <w:rFonts w:eastAsia="Times New Roman"/>
        </w:rPr>
        <w:t xml:space="preserve"> проц. и </w:t>
      </w:r>
      <w:r w:rsidR="009B54FC" w:rsidRPr="00F02561">
        <w:rPr>
          <w:rFonts w:eastAsia="Times New Roman"/>
        </w:rPr>
        <w:t>9</w:t>
      </w:r>
      <w:r w:rsidR="003830F4">
        <w:rPr>
          <w:rFonts w:eastAsia="Times New Roman"/>
        </w:rPr>
        <w:t>7</w:t>
      </w:r>
      <w:r w:rsidR="009B54FC" w:rsidRPr="00F02561">
        <w:rPr>
          <w:rFonts w:eastAsia="Times New Roman"/>
        </w:rPr>
        <w:t>,</w:t>
      </w:r>
      <w:r w:rsidR="00DE5FD9">
        <w:rPr>
          <w:rFonts w:eastAsia="Times New Roman"/>
        </w:rPr>
        <w:t>3</w:t>
      </w:r>
      <w:r w:rsidRPr="00F02561">
        <w:rPr>
          <w:rFonts w:eastAsia="Times New Roman"/>
        </w:rPr>
        <w:t xml:space="preserve"> проц.).</w:t>
      </w:r>
    </w:p>
    <w:p w14:paraId="11A668B4" w14:textId="689014C8" w:rsidR="009A2A65" w:rsidRDefault="009A2A65" w:rsidP="009A2A65">
      <w:pPr>
        <w:tabs>
          <w:tab w:val="left" w:pos="0"/>
        </w:tabs>
        <w:ind w:firstLine="709"/>
        <w:jc w:val="both"/>
        <w:rPr>
          <w:rFonts w:eastAsia="Times New Roman"/>
        </w:rPr>
      </w:pPr>
      <w:r w:rsidRPr="009A2A65">
        <w:t xml:space="preserve">В рамках </w:t>
      </w:r>
      <w:r>
        <w:t>Программы</w:t>
      </w:r>
      <w:r w:rsidRPr="009A2A65">
        <w:t xml:space="preserve"> в 2025 году планировался ввод в эксплуатацию </w:t>
      </w:r>
      <w:r>
        <w:br/>
      </w:r>
      <w:r w:rsidRPr="009A2A65">
        <w:t>38 объектов, в том числе 9 объектов общего образования на 2364 уч. мест</w:t>
      </w:r>
      <w:r w:rsidR="00141BD0">
        <w:t>а</w:t>
      </w:r>
      <w:r w:rsidRPr="009A2A65">
        <w:t>, 1 объекта дошкольного образования на 250 мест, 1 объекта здравоохранения, 1 объекта культуры, 3 объектов спорта, 7 объектов газификации протяженностью 107,2 км, 15 объектов водоснабжения протяженностью 184,7 км и объемом 24 тыс. куб. м/с,</w:t>
      </w:r>
      <w:r>
        <w:br/>
      </w:r>
      <w:r w:rsidRPr="009A2A65">
        <w:t xml:space="preserve">1 объекта водоотведения протяженностью 1,28 километра. </w:t>
      </w:r>
    </w:p>
    <w:p w14:paraId="0DC18947" w14:textId="1060DC66" w:rsidR="00A23940" w:rsidRDefault="00A23940" w:rsidP="00A23940">
      <w:pPr>
        <w:ind w:firstLine="709"/>
        <w:jc w:val="both"/>
      </w:pPr>
      <w:r w:rsidRPr="00EC3A4A">
        <w:t xml:space="preserve">По итогам реализации Программы в 2025 году </w:t>
      </w:r>
      <w:r>
        <w:t>введено</w:t>
      </w:r>
      <w:r w:rsidRPr="00EC3A4A">
        <w:t xml:space="preserve"> в эксплуатацию </w:t>
      </w:r>
      <w:r w:rsidR="00141BD0">
        <w:br/>
      </w:r>
      <w:r>
        <w:t>20</w:t>
      </w:r>
      <w:r w:rsidRPr="00EC3A4A">
        <w:t xml:space="preserve"> объектов, в том числе </w:t>
      </w:r>
      <w:r w:rsidRPr="001D4909">
        <w:t>9 объектов общего образования на 2364 уч. мест</w:t>
      </w:r>
      <w:r w:rsidR="00141BD0">
        <w:t>а</w:t>
      </w:r>
      <w:r w:rsidRPr="001D4909">
        <w:t xml:space="preserve">, 1 объект дошкольного образования на 250 мест, 1 объект культуры, </w:t>
      </w:r>
      <w:r w:rsidRPr="00E442CD">
        <w:t xml:space="preserve">1 объект </w:t>
      </w:r>
      <w:r w:rsidRPr="001D4909">
        <w:t xml:space="preserve">спорта, </w:t>
      </w:r>
      <w:r w:rsidR="00BD7259">
        <w:br/>
      </w:r>
      <w:r>
        <w:t>6</w:t>
      </w:r>
      <w:r w:rsidRPr="001D4909">
        <w:t xml:space="preserve"> объектов газификации протяженностью </w:t>
      </w:r>
      <w:r>
        <w:t>56,79 км</w:t>
      </w:r>
      <w:r w:rsidRPr="001D4909">
        <w:t xml:space="preserve">, </w:t>
      </w:r>
      <w:r w:rsidRPr="00E442CD">
        <w:t>2 объекта</w:t>
      </w:r>
      <w:r>
        <w:t xml:space="preserve"> водоснабжения протяженностью 95,37 к</w:t>
      </w:r>
      <w:r w:rsidR="00141BD0">
        <w:t>илометра</w:t>
      </w:r>
      <w:r>
        <w:t>.</w:t>
      </w:r>
    </w:p>
    <w:p w14:paraId="54BC2722" w14:textId="5EE1FA2F" w:rsidR="00A23940" w:rsidRDefault="00A23940" w:rsidP="00A23940">
      <w:pPr>
        <w:ind w:firstLine="709"/>
        <w:jc w:val="both"/>
      </w:pPr>
      <w:r>
        <w:t xml:space="preserve"> Строительные работы завершены по </w:t>
      </w:r>
      <w:r w:rsidRPr="00D735C7">
        <w:t>1</w:t>
      </w:r>
      <w:r>
        <w:t>3 объектам,</w:t>
      </w:r>
      <w:r w:rsidRPr="001F3A5F">
        <w:t xml:space="preserve"> </w:t>
      </w:r>
      <w:r>
        <w:t>в том числе 1 объект</w:t>
      </w:r>
      <w:r w:rsidR="00141BD0">
        <w:t>у</w:t>
      </w:r>
      <w:r>
        <w:t xml:space="preserve"> здравоохранения, 1 объект</w:t>
      </w:r>
      <w:r w:rsidR="00141BD0">
        <w:t>у</w:t>
      </w:r>
      <w:r>
        <w:t xml:space="preserve"> спорта, 10 объект</w:t>
      </w:r>
      <w:r w:rsidR="00141BD0">
        <w:t>ам</w:t>
      </w:r>
      <w:r>
        <w:t xml:space="preserve"> водоснабжения, 1 объект</w:t>
      </w:r>
      <w:r w:rsidR="00141BD0">
        <w:t>у</w:t>
      </w:r>
      <w:r>
        <w:t xml:space="preserve"> </w:t>
      </w:r>
      <w:r w:rsidR="007545F9">
        <w:t>водоотведения.</w:t>
      </w:r>
    </w:p>
    <w:p w14:paraId="4C56E155" w14:textId="66BC4559" w:rsidR="00903B77" w:rsidRDefault="00903B77" w:rsidP="00292072">
      <w:pPr>
        <w:ind w:firstLine="709"/>
        <w:jc w:val="both"/>
        <w:rPr>
          <w:i/>
          <w:iCs/>
        </w:rPr>
      </w:pPr>
      <w:r w:rsidRPr="004D23FC">
        <w:rPr>
          <w:i/>
          <w:iCs/>
        </w:rPr>
        <w:t>Кроме того, 1 сентября 202</w:t>
      </w:r>
      <w:r>
        <w:rPr>
          <w:i/>
          <w:iCs/>
        </w:rPr>
        <w:t>5</w:t>
      </w:r>
      <w:r w:rsidRPr="004D23FC">
        <w:rPr>
          <w:i/>
          <w:iCs/>
        </w:rPr>
        <w:t xml:space="preserve"> года открыты 1</w:t>
      </w:r>
      <w:r>
        <w:rPr>
          <w:i/>
          <w:iCs/>
        </w:rPr>
        <w:t>0</w:t>
      </w:r>
      <w:r w:rsidRPr="004D23FC">
        <w:rPr>
          <w:i/>
          <w:iCs/>
        </w:rPr>
        <w:t xml:space="preserve"> ранее завершенных объектов образования</w:t>
      </w:r>
      <w:r>
        <w:rPr>
          <w:i/>
          <w:iCs/>
        </w:rPr>
        <w:t>, в том числе 8 объектов общего образования и 2 объекта дошкольного образования</w:t>
      </w:r>
      <w:r w:rsidR="009A2A65">
        <w:rPr>
          <w:i/>
          <w:iCs/>
        </w:rPr>
        <w:t>.</w:t>
      </w:r>
      <w:r w:rsidR="0016734B">
        <w:rPr>
          <w:i/>
          <w:iCs/>
        </w:rPr>
        <w:t xml:space="preserve"> </w:t>
      </w:r>
    </w:p>
    <w:sectPr w:rsidR="00903B77" w:rsidSect="00CE2F06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6DC3"/>
    <w:multiLevelType w:val="hybridMultilevel"/>
    <w:tmpl w:val="590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5838"/>
    <w:multiLevelType w:val="multilevel"/>
    <w:tmpl w:val="283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9ED"/>
    <w:multiLevelType w:val="hybridMultilevel"/>
    <w:tmpl w:val="CABACCF4"/>
    <w:lvl w:ilvl="0" w:tplc="13F4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D3F86"/>
    <w:multiLevelType w:val="hybridMultilevel"/>
    <w:tmpl w:val="7220D0B6"/>
    <w:lvl w:ilvl="0" w:tplc="90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35"/>
    <w:rsid w:val="0000240C"/>
    <w:rsid w:val="000028CB"/>
    <w:rsid w:val="00006021"/>
    <w:rsid w:val="000068D6"/>
    <w:rsid w:val="0000726B"/>
    <w:rsid w:val="000136C1"/>
    <w:rsid w:val="00014C63"/>
    <w:rsid w:val="00014E6C"/>
    <w:rsid w:val="00014F47"/>
    <w:rsid w:val="0001750F"/>
    <w:rsid w:val="000243CB"/>
    <w:rsid w:val="000249A6"/>
    <w:rsid w:val="00027AC7"/>
    <w:rsid w:val="000305A9"/>
    <w:rsid w:val="00033135"/>
    <w:rsid w:val="00035065"/>
    <w:rsid w:val="000367B5"/>
    <w:rsid w:val="000451E3"/>
    <w:rsid w:val="000459DE"/>
    <w:rsid w:val="00051AE5"/>
    <w:rsid w:val="00051E48"/>
    <w:rsid w:val="0005489C"/>
    <w:rsid w:val="00060E6D"/>
    <w:rsid w:val="0006510C"/>
    <w:rsid w:val="000724F2"/>
    <w:rsid w:val="00077297"/>
    <w:rsid w:val="000776CD"/>
    <w:rsid w:val="00084B6C"/>
    <w:rsid w:val="00090E6F"/>
    <w:rsid w:val="00093F7E"/>
    <w:rsid w:val="00095B54"/>
    <w:rsid w:val="0009637D"/>
    <w:rsid w:val="000A128C"/>
    <w:rsid w:val="000A1820"/>
    <w:rsid w:val="000A1B1E"/>
    <w:rsid w:val="000A1FA4"/>
    <w:rsid w:val="000A20E1"/>
    <w:rsid w:val="000A2EAF"/>
    <w:rsid w:val="000A35A4"/>
    <w:rsid w:val="000A7D41"/>
    <w:rsid w:val="000B227C"/>
    <w:rsid w:val="000B433C"/>
    <w:rsid w:val="000C1561"/>
    <w:rsid w:val="000C4850"/>
    <w:rsid w:val="000D2956"/>
    <w:rsid w:val="000D5DB6"/>
    <w:rsid w:val="000D6FD3"/>
    <w:rsid w:val="000E0F43"/>
    <w:rsid w:val="000F346A"/>
    <w:rsid w:val="000F41E3"/>
    <w:rsid w:val="000F5AD1"/>
    <w:rsid w:val="000F764F"/>
    <w:rsid w:val="000F7877"/>
    <w:rsid w:val="0010100A"/>
    <w:rsid w:val="00101C74"/>
    <w:rsid w:val="00102C32"/>
    <w:rsid w:val="001101BC"/>
    <w:rsid w:val="00116B9E"/>
    <w:rsid w:val="0011755C"/>
    <w:rsid w:val="00117D39"/>
    <w:rsid w:val="001235D7"/>
    <w:rsid w:val="001334D5"/>
    <w:rsid w:val="001400CC"/>
    <w:rsid w:val="001407B0"/>
    <w:rsid w:val="00141BD0"/>
    <w:rsid w:val="001425AF"/>
    <w:rsid w:val="0015150F"/>
    <w:rsid w:val="0015542D"/>
    <w:rsid w:val="001633A0"/>
    <w:rsid w:val="0016371D"/>
    <w:rsid w:val="001649E4"/>
    <w:rsid w:val="0016734B"/>
    <w:rsid w:val="00172FC5"/>
    <w:rsid w:val="00173590"/>
    <w:rsid w:val="001809D8"/>
    <w:rsid w:val="00180BA1"/>
    <w:rsid w:val="00181FCC"/>
    <w:rsid w:val="00190EC3"/>
    <w:rsid w:val="00197949"/>
    <w:rsid w:val="001A03C0"/>
    <w:rsid w:val="001A31D3"/>
    <w:rsid w:val="001A3823"/>
    <w:rsid w:val="001A5606"/>
    <w:rsid w:val="001B0658"/>
    <w:rsid w:val="001B24BE"/>
    <w:rsid w:val="001B3CA0"/>
    <w:rsid w:val="001B43EB"/>
    <w:rsid w:val="001B5D3D"/>
    <w:rsid w:val="001C0912"/>
    <w:rsid w:val="001C1575"/>
    <w:rsid w:val="001C1AA8"/>
    <w:rsid w:val="001C3DCC"/>
    <w:rsid w:val="001C6761"/>
    <w:rsid w:val="001D2534"/>
    <w:rsid w:val="001D46D6"/>
    <w:rsid w:val="001D4909"/>
    <w:rsid w:val="001D75F5"/>
    <w:rsid w:val="001D7724"/>
    <w:rsid w:val="001E691B"/>
    <w:rsid w:val="001E78AA"/>
    <w:rsid w:val="001F2AF7"/>
    <w:rsid w:val="001F3A5F"/>
    <w:rsid w:val="001F7502"/>
    <w:rsid w:val="00205A21"/>
    <w:rsid w:val="00206C3C"/>
    <w:rsid w:val="002129A6"/>
    <w:rsid w:val="00214ECD"/>
    <w:rsid w:val="002177B8"/>
    <w:rsid w:val="00217D1D"/>
    <w:rsid w:val="002206E0"/>
    <w:rsid w:val="0022308E"/>
    <w:rsid w:val="00226C07"/>
    <w:rsid w:val="00230E4C"/>
    <w:rsid w:val="00231289"/>
    <w:rsid w:val="00232529"/>
    <w:rsid w:val="00236CF6"/>
    <w:rsid w:val="00237129"/>
    <w:rsid w:val="00237207"/>
    <w:rsid w:val="00243020"/>
    <w:rsid w:val="00244920"/>
    <w:rsid w:val="00247741"/>
    <w:rsid w:val="002501B7"/>
    <w:rsid w:val="00252ABA"/>
    <w:rsid w:val="0025511D"/>
    <w:rsid w:val="00256642"/>
    <w:rsid w:val="00257B3E"/>
    <w:rsid w:val="002638F4"/>
    <w:rsid w:val="00267554"/>
    <w:rsid w:val="00267A7F"/>
    <w:rsid w:val="00267B70"/>
    <w:rsid w:val="00267FC1"/>
    <w:rsid w:val="00273AA0"/>
    <w:rsid w:val="00273DAA"/>
    <w:rsid w:val="002779F5"/>
    <w:rsid w:val="00282745"/>
    <w:rsid w:val="002839EC"/>
    <w:rsid w:val="002846F4"/>
    <w:rsid w:val="0028552A"/>
    <w:rsid w:val="002875EB"/>
    <w:rsid w:val="00290028"/>
    <w:rsid w:val="00292072"/>
    <w:rsid w:val="002965B1"/>
    <w:rsid w:val="002A0287"/>
    <w:rsid w:val="002A11AE"/>
    <w:rsid w:val="002A16A5"/>
    <w:rsid w:val="002A49DB"/>
    <w:rsid w:val="002B2420"/>
    <w:rsid w:val="002B3504"/>
    <w:rsid w:val="002B4500"/>
    <w:rsid w:val="002B5DBB"/>
    <w:rsid w:val="002C1FAE"/>
    <w:rsid w:val="002C25B7"/>
    <w:rsid w:val="002C2936"/>
    <w:rsid w:val="002D05FB"/>
    <w:rsid w:val="002D11F3"/>
    <w:rsid w:val="002D5FE7"/>
    <w:rsid w:val="002E2A57"/>
    <w:rsid w:val="002E5534"/>
    <w:rsid w:val="002F0B5A"/>
    <w:rsid w:val="002F199D"/>
    <w:rsid w:val="002F6CDB"/>
    <w:rsid w:val="00301A1A"/>
    <w:rsid w:val="00303043"/>
    <w:rsid w:val="00305FFD"/>
    <w:rsid w:val="00306890"/>
    <w:rsid w:val="0031342A"/>
    <w:rsid w:val="003141FB"/>
    <w:rsid w:val="00315227"/>
    <w:rsid w:val="00325B0F"/>
    <w:rsid w:val="00325E7D"/>
    <w:rsid w:val="00326555"/>
    <w:rsid w:val="00326DBE"/>
    <w:rsid w:val="0033323B"/>
    <w:rsid w:val="00334513"/>
    <w:rsid w:val="00334679"/>
    <w:rsid w:val="00334AA8"/>
    <w:rsid w:val="003406A7"/>
    <w:rsid w:val="00351770"/>
    <w:rsid w:val="003537D2"/>
    <w:rsid w:val="003539C1"/>
    <w:rsid w:val="0035628E"/>
    <w:rsid w:val="00362593"/>
    <w:rsid w:val="00363756"/>
    <w:rsid w:val="003638F4"/>
    <w:rsid w:val="003660BB"/>
    <w:rsid w:val="003729D8"/>
    <w:rsid w:val="003762E4"/>
    <w:rsid w:val="003830F4"/>
    <w:rsid w:val="00383379"/>
    <w:rsid w:val="0038797D"/>
    <w:rsid w:val="003931BE"/>
    <w:rsid w:val="0039549D"/>
    <w:rsid w:val="003A07E0"/>
    <w:rsid w:val="003A1247"/>
    <w:rsid w:val="003A5293"/>
    <w:rsid w:val="003A631B"/>
    <w:rsid w:val="003A722F"/>
    <w:rsid w:val="003B0961"/>
    <w:rsid w:val="003B0F90"/>
    <w:rsid w:val="003B1587"/>
    <w:rsid w:val="003B3327"/>
    <w:rsid w:val="003B5032"/>
    <w:rsid w:val="003C4A6D"/>
    <w:rsid w:val="003D672A"/>
    <w:rsid w:val="003D7CA0"/>
    <w:rsid w:val="003E5930"/>
    <w:rsid w:val="003F0941"/>
    <w:rsid w:val="003F193D"/>
    <w:rsid w:val="003F3945"/>
    <w:rsid w:val="003F468E"/>
    <w:rsid w:val="00407999"/>
    <w:rsid w:val="00411476"/>
    <w:rsid w:val="0041311A"/>
    <w:rsid w:val="004134B2"/>
    <w:rsid w:val="004162A2"/>
    <w:rsid w:val="00417B5A"/>
    <w:rsid w:val="00420239"/>
    <w:rsid w:val="00421169"/>
    <w:rsid w:val="00430946"/>
    <w:rsid w:val="00431005"/>
    <w:rsid w:val="004359AC"/>
    <w:rsid w:val="00435F3C"/>
    <w:rsid w:val="004404A4"/>
    <w:rsid w:val="0044128B"/>
    <w:rsid w:val="00442C81"/>
    <w:rsid w:val="004433BB"/>
    <w:rsid w:val="004473B6"/>
    <w:rsid w:val="004513AE"/>
    <w:rsid w:val="00456DF4"/>
    <w:rsid w:val="00470B0B"/>
    <w:rsid w:val="00473807"/>
    <w:rsid w:val="00475E26"/>
    <w:rsid w:val="00477585"/>
    <w:rsid w:val="004779D2"/>
    <w:rsid w:val="004850A6"/>
    <w:rsid w:val="0048679F"/>
    <w:rsid w:val="004909C0"/>
    <w:rsid w:val="00490A95"/>
    <w:rsid w:val="00492E06"/>
    <w:rsid w:val="004A0D55"/>
    <w:rsid w:val="004B0253"/>
    <w:rsid w:val="004B17D5"/>
    <w:rsid w:val="004B3AED"/>
    <w:rsid w:val="004B4E9D"/>
    <w:rsid w:val="004B6735"/>
    <w:rsid w:val="004C1C1B"/>
    <w:rsid w:val="004C2F24"/>
    <w:rsid w:val="004C4D7E"/>
    <w:rsid w:val="004C5BDB"/>
    <w:rsid w:val="004D3319"/>
    <w:rsid w:val="004E088C"/>
    <w:rsid w:val="004E1C71"/>
    <w:rsid w:val="004E3342"/>
    <w:rsid w:val="004E6074"/>
    <w:rsid w:val="004E60C9"/>
    <w:rsid w:val="004E657B"/>
    <w:rsid w:val="004E7F72"/>
    <w:rsid w:val="004F2CC5"/>
    <w:rsid w:val="004F511E"/>
    <w:rsid w:val="004F5D57"/>
    <w:rsid w:val="004F6C9B"/>
    <w:rsid w:val="004F7B6A"/>
    <w:rsid w:val="005003A2"/>
    <w:rsid w:val="0050085A"/>
    <w:rsid w:val="00500B6E"/>
    <w:rsid w:val="00502AC3"/>
    <w:rsid w:val="005110B6"/>
    <w:rsid w:val="005123CA"/>
    <w:rsid w:val="00514340"/>
    <w:rsid w:val="00517BB2"/>
    <w:rsid w:val="00522817"/>
    <w:rsid w:val="005246FB"/>
    <w:rsid w:val="00525E3F"/>
    <w:rsid w:val="005274E2"/>
    <w:rsid w:val="00532735"/>
    <w:rsid w:val="0053356E"/>
    <w:rsid w:val="00537DD1"/>
    <w:rsid w:val="00543EC7"/>
    <w:rsid w:val="00551B5A"/>
    <w:rsid w:val="00556371"/>
    <w:rsid w:val="00557C27"/>
    <w:rsid w:val="00564694"/>
    <w:rsid w:val="00571A80"/>
    <w:rsid w:val="00571DDA"/>
    <w:rsid w:val="00572F2E"/>
    <w:rsid w:val="005757B8"/>
    <w:rsid w:val="00581648"/>
    <w:rsid w:val="00581BA6"/>
    <w:rsid w:val="00582E0F"/>
    <w:rsid w:val="00586AFA"/>
    <w:rsid w:val="00593E61"/>
    <w:rsid w:val="005A450C"/>
    <w:rsid w:val="005B1199"/>
    <w:rsid w:val="005B171C"/>
    <w:rsid w:val="005B1E7F"/>
    <w:rsid w:val="005C16DC"/>
    <w:rsid w:val="005C4363"/>
    <w:rsid w:val="005C69A8"/>
    <w:rsid w:val="005D0A70"/>
    <w:rsid w:val="005D3DFB"/>
    <w:rsid w:val="005D4CC9"/>
    <w:rsid w:val="005D7E49"/>
    <w:rsid w:val="005E0710"/>
    <w:rsid w:val="005E0AF0"/>
    <w:rsid w:val="005E1D82"/>
    <w:rsid w:val="005E3E29"/>
    <w:rsid w:val="005E41F5"/>
    <w:rsid w:val="005E5E42"/>
    <w:rsid w:val="005E61C1"/>
    <w:rsid w:val="005E76CA"/>
    <w:rsid w:val="005F0465"/>
    <w:rsid w:val="005F0BD4"/>
    <w:rsid w:val="005F1E0B"/>
    <w:rsid w:val="005F6A04"/>
    <w:rsid w:val="005F774A"/>
    <w:rsid w:val="0060692B"/>
    <w:rsid w:val="006109B4"/>
    <w:rsid w:val="006112CB"/>
    <w:rsid w:val="006175CA"/>
    <w:rsid w:val="00620F55"/>
    <w:rsid w:val="006218E5"/>
    <w:rsid w:val="00625A99"/>
    <w:rsid w:val="006300A7"/>
    <w:rsid w:val="0063085D"/>
    <w:rsid w:val="00632B4C"/>
    <w:rsid w:val="006333D3"/>
    <w:rsid w:val="00640ACA"/>
    <w:rsid w:val="0064289C"/>
    <w:rsid w:val="0065084E"/>
    <w:rsid w:val="006547EE"/>
    <w:rsid w:val="00665D77"/>
    <w:rsid w:val="0066638D"/>
    <w:rsid w:val="00666EF3"/>
    <w:rsid w:val="00667892"/>
    <w:rsid w:val="0067180F"/>
    <w:rsid w:val="006735BD"/>
    <w:rsid w:val="00674484"/>
    <w:rsid w:val="00676097"/>
    <w:rsid w:val="00676391"/>
    <w:rsid w:val="00680A93"/>
    <w:rsid w:val="00680C8B"/>
    <w:rsid w:val="00685EA9"/>
    <w:rsid w:val="0068687E"/>
    <w:rsid w:val="006A34B6"/>
    <w:rsid w:val="006A629C"/>
    <w:rsid w:val="006A6AD5"/>
    <w:rsid w:val="006A7558"/>
    <w:rsid w:val="006B69A3"/>
    <w:rsid w:val="006B79FB"/>
    <w:rsid w:val="006C0724"/>
    <w:rsid w:val="006C0ECF"/>
    <w:rsid w:val="006C7D76"/>
    <w:rsid w:val="006D1B99"/>
    <w:rsid w:val="006D32FD"/>
    <w:rsid w:val="006E0167"/>
    <w:rsid w:val="006E28B2"/>
    <w:rsid w:val="006E2AF2"/>
    <w:rsid w:val="006E4519"/>
    <w:rsid w:val="006E5F94"/>
    <w:rsid w:val="006E78C5"/>
    <w:rsid w:val="006F2BE1"/>
    <w:rsid w:val="006F4DC9"/>
    <w:rsid w:val="006F5790"/>
    <w:rsid w:val="007037F7"/>
    <w:rsid w:val="007038A4"/>
    <w:rsid w:val="00706AE3"/>
    <w:rsid w:val="00706E44"/>
    <w:rsid w:val="007120FE"/>
    <w:rsid w:val="0071257E"/>
    <w:rsid w:val="0071500B"/>
    <w:rsid w:val="0071642E"/>
    <w:rsid w:val="00721516"/>
    <w:rsid w:val="00721CE0"/>
    <w:rsid w:val="00721E25"/>
    <w:rsid w:val="00726C25"/>
    <w:rsid w:val="00731897"/>
    <w:rsid w:val="007427CD"/>
    <w:rsid w:val="00742D26"/>
    <w:rsid w:val="00751559"/>
    <w:rsid w:val="007545F9"/>
    <w:rsid w:val="007556A4"/>
    <w:rsid w:val="00756CFE"/>
    <w:rsid w:val="00760BBC"/>
    <w:rsid w:val="0076335E"/>
    <w:rsid w:val="007705D4"/>
    <w:rsid w:val="007705E9"/>
    <w:rsid w:val="0077237E"/>
    <w:rsid w:val="0077454A"/>
    <w:rsid w:val="00774843"/>
    <w:rsid w:val="007769C4"/>
    <w:rsid w:val="00776D08"/>
    <w:rsid w:val="00780C02"/>
    <w:rsid w:val="00783195"/>
    <w:rsid w:val="007833C0"/>
    <w:rsid w:val="00786932"/>
    <w:rsid w:val="00796087"/>
    <w:rsid w:val="00796FF1"/>
    <w:rsid w:val="0079752F"/>
    <w:rsid w:val="007A3628"/>
    <w:rsid w:val="007A51C5"/>
    <w:rsid w:val="007B0076"/>
    <w:rsid w:val="007B0A51"/>
    <w:rsid w:val="007B0C2E"/>
    <w:rsid w:val="007B3054"/>
    <w:rsid w:val="007B46B3"/>
    <w:rsid w:val="007B4ED5"/>
    <w:rsid w:val="007B5811"/>
    <w:rsid w:val="007B6D7A"/>
    <w:rsid w:val="007C059F"/>
    <w:rsid w:val="007C1975"/>
    <w:rsid w:val="007C1C5A"/>
    <w:rsid w:val="007C3552"/>
    <w:rsid w:val="007C366D"/>
    <w:rsid w:val="007C7C81"/>
    <w:rsid w:val="007D2F9B"/>
    <w:rsid w:val="007D4D53"/>
    <w:rsid w:val="007D67CE"/>
    <w:rsid w:val="007E0028"/>
    <w:rsid w:val="007E0493"/>
    <w:rsid w:val="007E1D1F"/>
    <w:rsid w:val="007E23C7"/>
    <w:rsid w:val="007E2A8E"/>
    <w:rsid w:val="007E3361"/>
    <w:rsid w:val="007E3493"/>
    <w:rsid w:val="007E5B12"/>
    <w:rsid w:val="007F4ED9"/>
    <w:rsid w:val="007F53FD"/>
    <w:rsid w:val="007F76BC"/>
    <w:rsid w:val="008029A2"/>
    <w:rsid w:val="00803216"/>
    <w:rsid w:val="0080463E"/>
    <w:rsid w:val="008111E3"/>
    <w:rsid w:val="008153D9"/>
    <w:rsid w:val="00815CA3"/>
    <w:rsid w:val="00816DD9"/>
    <w:rsid w:val="00820995"/>
    <w:rsid w:val="008308A3"/>
    <w:rsid w:val="008324AE"/>
    <w:rsid w:val="00840451"/>
    <w:rsid w:val="00841A51"/>
    <w:rsid w:val="0084479A"/>
    <w:rsid w:val="00844E4E"/>
    <w:rsid w:val="0084662D"/>
    <w:rsid w:val="00846DB6"/>
    <w:rsid w:val="00847837"/>
    <w:rsid w:val="00857AB4"/>
    <w:rsid w:val="00857B58"/>
    <w:rsid w:val="00864FE6"/>
    <w:rsid w:val="00866C35"/>
    <w:rsid w:val="00872ED3"/>
    <w:rsid w:val="00873C86"/>
    <w:rsid w:val="00877E21"/>
    <w:rsid w:val="00880CE1"/>
    <w:rsid w:val="008829EF"/>
    <w:rsid w:val="00883854"/>
    <w:rsid w:val="008843CC"/>
    <w:rsid w:val="0088525B"/>
    <w:rsid w:val="0088573E"/>
    <w:rsid w:val="008908F3"/>
    <w:rsid w:val="008909B3"/>
    <w:rsid w:val="008933D7"/>
    <w:rsid w:val="00893E36"/>
    <w:rsid w:val="0089563D"/>
    <w:rsid w:val="008A1830"/>
    <w:rsid w:val="008A3A5A"/>
    <w:rsid w:val="008A4EF5"/>
    <w:rsid w:val="008A60BD"/>
    <w:rsid w:val="008B0315"/>
    <w:rsid w:val="008B0DBD"/>
    <w:rsid w:val="008B2066"/>
    <w:rsid w:val="008B541C"/>
    <w:rsid w:val="008C526A"/>
    <w:rsid w:val="008C6C8F"/>
    <w:rsid w:val="008C6DA0"/>
    <w:rsid w:val="008D0BAF"/>
    <w:rsid w:val="008E0510"/>
    <w:rsid w:val="008F02A0"/>
    <w:rsid w:val="008F0398"/>
    <w:rsid w:val="008F5AA0"/>
    <w:rsid w:val="00900C9A"/>
    <w:rsid w:val="00902AB9"/>
    <w:rsid w:val="00903B77"/>
    <w:rsid w:val="00904380"/>
    <w:rsid w:val="009046A7"/>
    <w:rsid w:val="009048C3"/>
    <w:rsid w:val="009053EA"/>
    <w:rsid w:val="00907838"/>
    <w:rsid w:val="009104EC"/>
    <w:rsid w:val="00913B32"/>
    <w:rsid w:val="00914DC3"/>
    <w:rsid w:val="0091602C"/>
    <w:rsid w:val="00916FC6"/>
    <w:rsid w:val="009202B9"/>
    <w:rsid w:val="00920D36"/>
    <w:rsid w:val="00924CB2"/>
    <w:rsid w:val="00924F33"/>
    <w:rsid w:val="0092511A"/>
    <w:rsid w:val="00931145"/>
    <w:rsid w:val="0093114D"/>
    <w:rsid w:val="009336D2"/>
    <w:rsid w:val="0093506D"/>
    <w:rsid w:val="0094310A"/>
    <w:rsid w:val="009438BA"/>
    <w:rsid w:val="0095324E"/>
    <w:rsid w:val="00954B0E"/>
    <w:rsid w:val="00954F18"/>
    <w:rsid w:val="00956A75"/>
    <w:rsid w:val="00960AC8"/>
    <w:rsid w:val="009635A9"/>
    <w:rsid w:val="00964AB7"/>
    <w:rsid w:val="00973F69"/>
    <w:rsid w:val="00973FA4"/>
    <w:rsid w:val="00974E82"/>
    <w:rsid w:val="00982513"/>
    <w:rsid w:val="009830FC"/>
    <w:rsid w:val="00984417"/>
    <w:rsid w:val="00985393"/>
    <w:rsid w:val="009855F3"/>
    <w:rsid w:val="00986A94"/>
    <w:rsid w:val="00992454"/>
    <w:rsid w:val="009934D8"/>
    <w:rsid w:val="009937D3"/>
    <w:rsid w:val="00993995"/>
    <w:rsid w:val="009945B6"/>
    <w:rsid w:val="00996174"/>
    <w:rsid w:val="009A27D9"/>
    <w:rsid w:val="009A2A65"/>
    <w:rsid w:val="009A47F0"/>
    <w:rsid w:val="009A4FA5"/>
    <w:rsid w:val="009B299D"/>
    <w:rsid w:val="009B3F79"/>
    <w:rsid w:val="009B54FC"/>
    <w:rsid w:val="009B61B0"/>
    <w:rsid w:val="009C26CD"/>
    <w:rsid w:val="009C2B56"/>
    <w:rsid w:val="009C4BBC"/>
    <w:rsid w:val="009C57DE"/>
    <w:rsid w:val="009C62AF"/>
    <w:rsid w:val="009C6D9B"/>
    <w:rsid w:val="009D5EF5"/>
    <w:rsid w:val="009D5F94"/>
    <w:rsid w:val="009D650D"/>
    <w:rsid w:val="009E0D1C"/>
    <w:rsid w:val="009E4F28"/>
    <w:rsid w:val="009E5211"/>
    <w:rsid w:val="009F3092"/>
    <w:rsid w:val="009F5988"/>
    <w:rsid w:val="009F6C11"/>
    <w:rsid w:val="00A00403"/>
    <w:rsid w:val="00A026AD"/>
    <w:rsid w:val="00A02A70"/>
    <w:rsid w:val="00A04836"/>
    <w:rsid w:val="00A06A6B"/>
    <w:rsid w:val="00A10C17"/>
    <w:rsid w:val="00A21079"/>
    <w:rsid w:val="00A2114B"/>
    <w:rsid w:val="00A22BCB"/>
    <w:rsid w:val="00A23940"/>
    <w:rsid w:val="00A245C6"/>
    <w:rsid w:val="00A31787"/>
    <w:rsid w:val="00A319EA"/>
    <w:rsid w:val="00A33383"/>
    <w:rsid w:val="00A35EAF"/>
    <w:rsid w:val="00A43816"/>
    <w:rsid w:val="00A43904"/>
    <w:rsid w:val="00A4724D"/>
    <w:rsid w:val="00A50D20"/>
    <w:rsid w:val="00A542E6"/>
    <w:rsid w:val="00A5711D"/>
    <w:rsid w:val="00A5724C"/>
    <w:rsid w:val="00A6118E"/>
    <w:rsid w:val="00A62926"/>
    <w:rsid w:val="00A63C80"/>
    <w:rsid w:val="00A656E6"/>
    <w:rsid w:val="00A661FA"/>
    <w:rsid w:val="00A67119"/>
    <w:rsid w:val="00A67D70"/>
    <w:rsid w:val="00A758AE"/>
    <w:rsid w:val="00A76892"/>
    <w:rsid w:val="00A9475F"/>
    <w:rsid w:val="00A94850"/>
    <w:rsid w:val="00A95D53"/>
    <w:rsid w:val="00A96434"/>
    <w:rsid w:val="00A9664F"/>
    <w:rsid w:val="00A96CB2"/>
    <w:rsid w:val="00AA1069"/>
    <w:rsid w:val="00AA214F"/>
    <w:rsid w:val="00AA28DC"/>
    <w:rsid w:val="00AA33B7"/>
    <w:rsid w:val="00AA4BB2"/>
    <w:rsid w:val="00AB2119"/>
    <w:rsid w:val="00AB23DA"/>
    <w:rsid w:val="00AB2E40"/>
    <w:rsid w:val="00AC5DC0"/>
    <w:rsid w:val="00AD052E"/>
    <w:rsid w:val="00AD09CC"/>
    <w:rsid w:val="00AD196A"/>
    <w:rsid w:val="00AD299E"/>
    <w:rsid w:val="00AD5388"/>
    <w:rsid w:val="00AD5968"/>
    <w:rsid w:val="00AD5ADC"/>
    <w:rsid w:val="00AE1C6A"/>
    <w:rsid w:val="00AE3014"/>
    <w:rsid w:val="00AE5732"/>
    <w:rsid w:val="00AE595C"/>
    <w:rsid w:val="00AE7A64"/>
    <w:rsid w:val="00AF00AF"/>
    <w:rsid w:val="00AF11F0"/>
    <w:rsid w:val="00AF139B"/>
    <w:rsid w:val="00AF2239"/>
    <w:rsid w:val="00B014C0"/>
    <w:rsid w:val="00B01BE2"/>
    <w:rsid w:val="00B01EFE"/>
    <w:rsid w:val="00B0469A"/>
    <w:rsid w:val="00B070A6"/>
    <w:rsid w:val="00B11523"/>
    <w:rsid w:val="00B14206"/>
    <w:rsid w:val="00B14568"/>
    <w:rsid w:val="00B15F96"/>
    <w:rsid w:val="00B178A0"/>
    <w:rsid w:val="00B21E7F"/>
    <w:rsid w:val="00B22039"/>
    <w:rsid w:val="00B2239F"/>
    <w:rsid w:val="00B22FEC"/>
    <w:rsid w:val="00B24384"/>
    <w:rsid w:val="00B2607B"/>
    <w:rsid w:val="00B26B81"/>
    <w:rsid w:val="00B307AF"/>
    <w:rsid w:val="00B35FC4"/>
    <w:rsid w:val="00B363BD"/>
    <w:rsid w:val="00B36D4D"/>
    <w:rsid w:val="00B36D83"/>
    <w:rsid w:val="00B37807"/>
    <w:rsid w:val="00B379F8"/>
    <w:rsid w:val="00B40603"/>
    <w:rsid w:val="00B433A6"/>
    <w:rsid w:val="00B440FE"/>
    <w:rsid w:val="00B45A55"/>
    <w:rsid w:val="00B4790C"/>
    <w:rsid w:val="00B47D0D"/>
    <w:rsid w:val="00B56BF1"/>
    <w:rsid w:val="00B574A6"/>
    <w:rsid w:val="00B61652"/>
    <w:rsid w:val="00B61DB5"/>
    <w:rsid w:val="00B62FE0"/>
    <w:rsid w:val="00B64527"/>
    <w:rsid w:val="00B65E53"/>
    <w:rsid w:val="00B66D11"/>
    <w:rsid w:val="00B67421"/>
    <w:rsid w:val="00B67946"/>
    <w:rsid w:val="00B67A98"/>
    <w:rsid w:val="00B70F61"/>
    <w:rsid w:val="00B743BF"/>
    <w:rsid w:val="00B77CF1"/>
    <w:rsid w:val="00B82283"/>
    <w:rsid w:val="00B82764"/>
    <w:rsid w:val="00B864D5"/>
    <w:rsid w:val="00B86928"/>
    <w:rsid w:val="00B97B0A"/>
    <w:rsid w:val="00BA2E96"/>
    <w:rsid w:val="00BA76A2"/>
    <w:rsid w:val="00BB350E"/>
    <w:rsid w:val="00BB359F"/>
    <w:rsid w:val="00BB4837"/>
    <w:rsid w:val="00BB6E88"/>
    <w:rsid w:val="00BB7316"/>
    <w:rsid w:val="00BC054E"/>
    <w:rsid w:val="00BC2AF5"/>
    <w:rsid w:val="00BC4DD1"/>
    <w:rsid w:val="00BC6F75"/>
    <w:rsid w:val="00BD03B1"/>
    <w:rsid w:val="00BD1660"/>
    <w:rsid w:val="00BD1FFE"/>
    <w:rsid w:val="00BD2366"/>
    <w:rsid w:val="00BD37E7"/>
    <w:rsid w:val="00BD5A4B"/>
    <w:rsid w:val="00BD5B89"/>
    <w:rsid w:val="00BD7259"/>
    <w:rsid w:val="00BD7DFD"/>
    <w:rsid w:val="00BE0621"/>
    <w:rsid w:val="00BE0CF2"/>
    <w:rsid w:val="00BE1A04"/>
    <w:rsid w:val="00BE42F7"/>
    <w:rsid w:val="00BE6A0A"/>
    <w:rsid w:val="00BE7001"/>
    <w:rsid w:val="00BF476C"/>
    <w:rsid w:val="00BF488A"/>
    <w:rsid w:val="00BF590D"/>
    <w:rsid w:val="00BF6204"/>
    <w:rsid w:val="00C0012B"/>
    <w:rsid w:val="00C007C5"/>
    <w:rsid w:val="00C05B71"/>
    <w:rsid w:val="00C11184"/>
    <w:rsid w:val="00C13E5F"/>
    <w:rsid w:val="00C14FEA"/>
    <w:rsid w:val="00C2150F"/>
    <w:rsid w:val="00C2601A"/>
    <w:rsid w:val="00C27696"/>
    <w:rsid w:val="00C30CC3"/>
    <w:rsid w:val="00C414DA"/>
    <w:rsid w:val="00C42C78"/>
    <w:rsid w:val="00C43BF5"/>
    <w:rsid w:val="00C478D2"/>
    <w:rsid w:val="00C57F00"/>
    <w:rsid w:val="00C62D43"/>
    <w:rsid w:val="00C73E29"/>
    <w:rsid w:val="00C80281"/>
    <w:rsid w:val="00C80930"/>
    <w:rsid w:val="00C81A84"/>
    <w:rsid w:val="00C83066"/>
    <w:rsid w:val="00C8322A"/>
    <w:rsid w:val="00C84A6A"/>
    <w:rsid w:val="00C85117"/>
    <w:rsid w:val="00C85B87"/>
    <w:rsid w:val="00C93E7D"/>
    <w:rsid w:val="00C957E8"/>
    <w:rsid w:val="00C97B0E"/>
    <w:rsid w:val="00CA1164"/>
    <w:rsid w:val="00CA1AF4"/>
    <w:rsid w:val="00CA22D9"/>
    <w:rsid w:val="00CA3B77"/>
    <w:rsid w:val="00CA5064"/>
    <w:rsid w:val="00CA5DE0"/>
    <w:rsid w:val="00CB03EA"/>
    <w:rsid w:val="00CB57D8"/>
    <w:rsid w:val="00CC29C9"/>
    <w:rsid w:val="00CC4E51"/>
    <w:rsid w:val="00CC721B"/>
    <w:rsid w:val="00CD0117"/>
    <w:rsid w:val="00CD0D34"/>
    <w:rsid w:val="00CD2704"/>
    <w:rsid w:val="00CD2743"/>
    <w:rsid w:val="00CD3AE8"/>
    <w:rsid w:val="00CD3ED0"/>
    <w:rsid w:val="00CD58F0"/>
    <w:rsid w:val="00CD7E57"/>
    <w:rsid w:val="00CE2F06"/>
    <w:rsid w:val="00CE5894"/>
    <w:rsid w:val="00CE7AF4"/>
    <w:rsid w:val="00CF1ED3"/>
    <w:rsid w:val="00D0005F"/>
    <w:rsid w:val="00D033D8"/>
    <w:rsid w:val="00D03E18"/>
    <w:rsid w:val="00D06FE6"/>
    <w:rsid w:val="00D107D2"/>
    <w:rsid w:val="00D15C79"/>
    <w:rsid w:val="00D16E5F"/>
    <w:rsid w:val="00D2263B"/>
    <w:rsid w:val="00D25C57"/>
    <w:rsid w:val="00D25F68"/>
    <w:rsid w:val="00D32D81"/>
    <w:rsid w:val="00D34635"/>
    <w:rsid w:val="00D35125"/>
    <w:rsid w:val="00D3647E"/>
    <w:rsid w:val="00D42A9B"/>
    <w:rsid w:val="00D47B59"/>
    <w:rsid w:val="00D51AA1"/>
    <w:rsid w:val="00D51F8B"/>
    <w:rsid w:val="00D520F8"/>
    <w:rsid w:val="00D578EF"/>
    <w:rsid w:val="00D6037C"/>
    <w:rsid w:val="00D61619"/>
    <w:rsid w:val="00D676B0"/>
    <w:rsid w:val="00D67AFC"/>
    <w:rsid w:val="00D71311"/>
    <w:rsid w:val="00D735C7"/>
    <w:rsid w:val="00D75612"/>
    <w:rsid w:val="00D76844"/>
    <w:rsid w:val="00D77DB5"/>
    <w:rsid w:val="00D81B1C"/>
    <w:rsid w:val="00D846CC"/>
    <w:rsid w:val="00D92974"/>
    <w:rsid w:val="00D950F7"/>
    <w:rsid w:val="00D97A92"/>
    <w:rsid w:val="00DA0794"/>
    <w:rsid w:val="00DA1507"/>
    <w:rsid w:val="00DA672C"/>
    <w:rsid w:val="00DA69E0"/>
    <w:rsid w:val="00DB4BCC"/>
    <w:rsid w:val="00DB5602"/>
    <w:rsid w:val="00DB672E"/>
    <w:rsid w:val="00DC1193"/>
    <w:rsid w:val="00DC2686"/>
    <w:rsid w:val="00DC2D4B"/>
    <w:rsid w:val="00DC38A7"/>
    <w:rsid w:val="00DC65BA"/>
    <w:rsid w:val="00DC7637"/>
    <w:rsid w:val="00DE0442"/>
    <w:rsid w:val="00DE14D2"/>
    <w:rsid w:val="00DE4701"/>
    <w:rsid w:val="00DE5FD9"/>
    <w:rsid w:val="00DE6DF9"/>
    <w:rsid w:val="00DF0A2C"/>
    <w:rsid w:val="00DF2C68"/>
    <w:rsid w:val="00DF3A6D"/>
    <w:rsid w:val="00DF46E0"/>
    <w:rsid w:val="00E0111D"/>
    <w:rsid w:val="00E02ECC"/>
    <w:rsid w:val="00E0467F"/>
    <w:rsid w:val="00E052D1"/>
    <w:rsid w:val="00E05ABF"/>
    <w:rsid w:val="00E07B60"/>
    <w:rsid w:val="00E106D8"/>
    <w:rsid w:val="00E14529"/>
    <w:rsid w:val="00E15F31"/>
    <w:rsid w:val="00E1670E"/>
    <w:rsid w:val="00E16735"/>
    <w:rsid w:val="00E219CE"/>
    <w:rsid w:val="00E2230B"/>
    <w:rsid w:val="00E26577"/>
    <w:rsid w:val="00E4040B"/>
    <w:rsid w:val="00E442CD"/>
    <w:rsid w:val="00E45385"/>
    <w:rsid w:val="00E51A92"/>
    <w:rsid w:val="00E529F2"/>
    <w:rsid w:val="00E54C91"/>
    <w:rsid w:val="00E60420"/>
    <w:rsid w:val="00E62D10"/>
    <w:rsid w:val="00E67599"/>
    <w:rsid w:val="00E7086F"/>
    <w:rsid w:val="00E739B8"/>
    <w:rsid w:val="00E752FC"/>
    <w:rsid w:val="00E75E76"/>
    <w:rsid w:val="00E80660"/>
    <w:rsid w:val="00E8532C"/>
    <w:rsid w:val="00E85453"/>
    <w:rsid w:val="00E8778C"/>
    <w:rsid w:val="00E92D7C"/>
    <w:rsid w:val="00E943EC"/>
    <w:rsid w:val="00E970AF"/>
    <w:rsid w:val="00EA0505"/>
    <w:rsid w:val="00EA0CD0"/>
    <w:rsid w:val="00EA16BE"/>
    <w:rsid w:val="00EA4913"/>
    <w:rsid w:val="00EA7DC1"/>
    <w:rsid w:val="00EB0214"/>
    <w:rsid w:val="00EB6E39"/>
    <w:rsid w:val="00EC3710"/>
    <w:rsid w:val="00EC3A4A"/>
    <w:rsid w:val="00ED0F1C"/>
    <w:rsid w:val="00ED266E"/>
    <w:rsid w:val="00ED2AFF"/>
    <w:rsid w:val="00EE57F0"/>
    <w:rsid w:val="00EE727F"/>
    <w:rsid w:val="00EE743F"/>
    <w:rsid w:val="00EF0998"/>
    <w:rsid w:val="00EF532F"/>
    <w:rsid w:val="00EF5C7F"/>
    <w:rsid w:val="00EF6D03"/>
    <w:rsid w:val="00F02561"/>
    <w:rsid w:val="00F110AF"/>
    <w:rsid w:val="00F11E21"/>
    <w:rsid w:val="00F121D6"/>
    <w:rsid w:val="00F12D92"/>
    <w:rsid w:val="00F17BD4"/>
    <w:rsid w:val="00F23BBA"/>
    <w:rsid w:val="00F263D8"/>
    <w:rsid w:val="00F351FA"/>
    <w:rsid w:val="00F37574"/>
    <w:rsid w:val="00F42CE6"/>
    <w:rsid w:val="00F42DB5"/>
    <w:rsid w:val="00F43172"/>
    <w:rsid w:val="00F43C9F"/>
    <w:rsid w:val="00F4425A"/>
    <w:rsid w:val="00F46F6A"/>
    <w:rsid w:val="00F47299"/>
    <w:rsid w:val="00F47E09"/>
    <w:rsid w:val="00F552B2"/>
    <w:rsid w:val="00F616B5"/>
    <w:rsid w:val="00F65CEB"/>
    <w:rsid w:val="00F731F0"/>
    <w:rsid w:val="00F77EC0"/>
    <w:rsid w:val="00F81F43"/>
    <w:rsid w:val="00F8571B"/>
    <w:rsid w:val="00F908C3"/>
    <w:rsid w:val="00F94C24"/>
    <w:rsid w:val="00F96763"/>
    <w:rsid w:val="00F97BF2"/>
    <w:rsid w:val="00FB7835"/>
    <w:rsid w:val="00FB7A08"/>
    <w:rsid w:val="00FC047D"/>
    <w:rsid w:val="00FC3553"/>
    <w:rsid w:val="00FC3BEC"/>
    <w:rsid w:val="00FC42B1"/>
    <w:rsid w:val="00FC7072"/>
    <w:rsid w:val="00FD05C2"/>
    <w:rsid w:val="00FD0BF6"/>
    <w:rsid w:val="00FD1135"/>
    <w:rsid w:val="00FD161D"/>
    <w:rsid w:val="00FD173B"/>
    <w:rsid w:val="00FD2B55"/>
    <w:rsid w:val="00FD2DDA"/>
    <w:rsid w:val="00FD5DDD"/>
    <w:rsid w:val="00FD605C"/>
    <w:rsid w:val="00FD7D2D"/>
    <w:rsid w:val="00FE2D8B"/>
    <w:rsid w:val="00FE7DC7"/>
    <w:rsid w:val="00FF3CE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F168"/>
  <w15:docId w15:val="{E5509EB0-7081-44B8-ACC1-FDA369B6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95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8B0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B5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57B58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29207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екстовка"/>
    <w:rsid w:val="007038A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394B-DDDA-47B9-9DB2-AF6A808F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Далгатова Зарият Набиюллаевна</dc:creator>
  <cp:lastModifiedBy>Хайбулаева Зарема Хайбулаевна</cp:lastModifiedBy>
  <cp:revision>481</cp:revision>
  <cp:lastPrinted>2026-01-21T13:57:00Z</cp:lastPrinted>
  <dcterms:created xsi:type="dcterms:W3CDTF">2024-11-02T10:56:00Z</dcterms:created>
  <dcterms:modified xsi:type="dcterms:W3CDTF">2026-01-28T07:33:00Z</dcterms:modified>
</cp:coreProperties>
</file>