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F4DF" w14:textId="77777777" w:rsidR="00B01ED2" w:rsidRDefault="00A941DF" w:rsidP="00B01ED2">
      <w:pPr>
        <w:widowControl w:val="0"/>
        <w:pBdr>
          <w:bottom w:val="single" w:sz="4" w:space="1" w:color="auto"/>
        </w:pBdr>
        <w:spacing w:line="252" w:lineRule="auto"/>
        <w:ind w:right="-2"/>
        <w:jc w:val="center"/>
        <w:rPr>
          <w:b/>
          <w:bCs/>
          <w:sz w:val="32"/>
          <w:szCs w:val="32"/>
        </w:rPr>
      </w:pPr>
      <w:r w:rsidRPr="00C22984">
        <w:rPr>
          <w:b/>
          <w:bCs/>
          <w:sz w:val="32"/>
          <w:szCs w:val="32"/>
        </w:rPr>
        <w:t>О</w:t>
      </w:r>
      <w:r w:rsidR="00280E53">
        <w:rPr>
          <w:b/>
          <w:bCs/>
          <w:sz w:val="32"/>
          <w:szCs w:val="32"/>
        </w:rPr>
        <w:t xml:space="preserve"> ходе </w:t>
      </w:r>
      <w:r>
        <w:rPr>
          <w:b/>
          <w:bCs/>
          <w:sz w:val="32"/>
          <w:szCs w:val="32"/>
        </w:rPr>
        <w:t xml:space="preserve">реализации национальных проектов </w:t>
      </w:r>
    </w:p>
    <w:p w14:paraId="6A35CA41" w14:textId="005F3BCE" w:rsidR="00C37D55" w:rsidRPr="00C22984" w:rsidRDefault="00C5278D" w:rsidP="00B01ED2">
      <w:pPr>
        <w:widowControl w:val="0"/>
        <w:pBdr>
          <w:bottom w:val="single" w:sz="4" w:space="1" w:color="auto"/>
        </w:pBdr>
        <w:spacing w:line="252" w:lineRule="auto"/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</w:t>
      </w:r>
      <w:r w:rsidR="00A941DF">
        <w:rPr>
          <w:b/>
          <w:bCs/>
          <w:sz w:val="32"/>
          <w:szCs w:val="32"/>
        </w:rPr>
        <w:t xml:space="preserve"> </w:t>
      </w:r>
      <w:r w:rsidR="00A941DF" w:rsidRPr="00C22984">
        <w:rPr>
          <w:b/>
          <w:bCs/>
          <w:sz w:val="32"/>
          <w:szCs w:val="32"/>
        </w:rPr>
        <w:t>Республик</w:t>
      </w:r>
      <w:r>
        <w:rPr>
          <w:b/>
          <w:bCs/>
          <w:sz w:val="32"/>
          <w:szCs w:val="32"/>
        </w:rPr>
        <w:t>е</w:t>
      </w:r>
      <w:r w:rsidR="00A941DF" w:rsidRPr="00C22984">
        <w:rPr>
          <w:b/>
          <w:bCs/>
          <w:sz w:val="32"/>
          <w:szCs w:val="32"/>
        </w:rPr>
        <w:t xml:space="preserve"> Дагестан</w:t>
      </w:r>
      <w:r w:rsidR="00A941DF">
        <w:rPr>
          <w:b/>
          <w:bCs/>
          <w:sz w:val="32"/>
          <w:szCs w:val="32"/>
        </w:rPr>
        <w:t xml:space="preserve"> </w:t>
      </w:r>
      <w:r w:rsidR="0033232C">
        <w:rPr>
          <w:b/>
          <w:bCs/>
          <w:sz w:val="32"/>
          <w:szCs w:val="32"/>
        </w:rPr>
        <w:t>в</w:t>
      </w:r>
      <w:r w:rsidR="00A941DF">
        <w:rPr>
          <w:b/>
          <w:bCs/>
          <w:sz w:val="32"/>
          <w:szCs w:val="32"/>
        </w:rPr>
        <w:t xml:space="preserve"> </w:t>
      </w:r>
      <w:r w:rsidR="00280E53">
        <w:rPr>
          <w:b/>
          <w:bCs/>
          <w:sz w:val="32"/>
          <w:szCs w:val="32"/>
        </w:rPr>
        <w:t>2025</w:t>
      </w:r>
      <w:r w:rsidR="009F3D38">
        <w:rPr>
          <w:b/>
          <w:bCs/>
          <w:sz w:val="32"/>
          <w:szCs w:val="32"/>
        </w:rPr>
        <w:t xml:space="preserve"> год</w:t>
      </w:r>
      <w:r w:rsidR="00280E53">
        <w:rPr>
          <w:b/>
          <w:bCs/>
          <w:sz w:val="32"/>
          <w:szCs w:val="32"/>
        </w:rPr>
        <w:t>у</w:t>
      </w:r>
    </w:p>
    <w:p w14:paraId="4D787B40" w14:textId="2E952E4A" w:rsidR="008E59BD" w:rsidRDefault="00A909FA" w:rsidP="00A909FA">
      <w:pPr>
        <w:suppressAutoHyphens w:val="0"/>
        <w:spacing w:line="252" w:lineRule="auto"/>
        <w:ind w:right="-2"/>
        <w:contextualSpacing/>
        <w:jc w:val="center"/>
        <w:rPr>
          <w:b/>
          <w:color w:val="auto"/>
          <w:sz w:val="22"/>
          <w:szCs w:val="22"/>
          <w:lang w:eastAsia="ru-RU"/>
        </w:rPr>
      </w:pPr>
      <w:r w:rsidRPr="00A909FA">
        <w:rPr>
          <w:b/>
          <w:color w:val="auto"/>
          <w:sz w:val="22"/>
          <w:szCs w:val="22"/>
          <w:lang w:eastAsia="ru-RU"/>
        </w:rPr>
        <w:t>(по данным на 1 июля 2025 года)</w:t>
      </w:r>
    </w:p>
    <w:p w14:paraId="327B3F65" w14:textId="77777777" w:rsidR="00A909FA" w:rsidRPr="00A909FA" w:rsidRDefault="00A909FA" w:rsidP="00A909FA">
      <w:pPr>
        <w:suppressAutoHyphens w:val="0"/>
        <w:spacing w:line="252" w:lineRule="auto"/>
        <w:ind w:right="-2"/>
        <w:contextualSpacing/>
        <w:jc w:val="center"/>
        <w:rPr>
          <w:b/>
          <w:color w:val="auto"/>
          <w:sz w:val="22"/>
          <w:szCs w:val="22"/>
          <w:lang w:eastAsia="ru-RU"/>
        </w:rPr>
      </w:pPr>
    </w:p>
    <w:p w14:paraId="221D22F0" w14:textId="2990B10E" w:rsidR="00D84784" w:rsidRDefault="000323B6" w:rsidP="00B974BC">
      <w:pPr>
        <w:suppressAutoHyphens w:val="0"/>
        <w:spacing w:line="252" w:lineRule="auto"/>
        <w:ind w:right="-2" w:firstLine="709"/>
        <w:contextualSpacing/>
        <w:jc w:val="both"/>
        <w:rPr>
          <w:color w:val="auto"/>
          <w:sz w:val="32"/>
          <w:szCs w:val="32"/>
          <w:lang w:eastAsia="ru-RU"/>
        </w:rPr>
      </w:pPr>
      <w:r w:rsidRPr="000B1388">
        <w:rPr>
          <w:color w:val="auto"/>
          <w:sz w:val="32"/>
          <w:szCs w:val="32"/>
          <w:lang w:eastAsia="ru-RU"/>
        </w:rPr>
        <w:t>Р</w:t>
      </w:r>
      <w:r w:rsidR="00D84784" w:rsidRPr="000B1388">
        <w:rPr>
          <w:color w:val="auto"/>
          <w:sz w:val="32"/>
          <w:szCs w:val="32"/>
          <w:lang w:eastAsia="ru-RU"/>
        </w:rPr>
        <w:t xml:space="preserve">еспублика </w:t>
      </w:r>
      <w:r w:rsidRPr="000B1388">
        <w:rPr>
          <w:color w:val="auto"/>
          <w:sz w:val="32"/>
          <w:szCs w:val="32"/>
          <w:lang w:eastAsia="ru-RU"/>
        </w:rPr>
        <w:t xml:space="preserve">Дагестан </w:t>
      </w:r>
      <w:r w:rsidR="00D84784" w:rsidRPr="000B1388">
        <w:rPr>
          <w:color w:val="auto"/>
          <w:sz w:val="32"/>
          <w:szCs w:val="32"/>
          <w:lang w:eastAsia="ru-RU"/>
        </w:rPr>
        <w:t>участвует в</w:t>
      </w:r>
      <w:r w:rsidR="00F21331">
        <w:rPr>
          <w:color w:val="auto"/>
          <w:sz w:val="32"/>
          <w:szCs w:val="32"/>
          <w:lang w:eastAsia="ru-RU"/>
        </w:rPr>
        <w:t xml:space="preserve"> </w:t>
      </w:r>
      <w:r w:rsidR="00D84784" w:rsidRPr="000B1388">
        <w:rPr>
          <w:color w:val="auto"/>
          <w:sz w:val="32"/>
          <w:szCs w:val="32"/>
          <w:lang w:eastAsia="ru-RU"/>
        </w:rPr>
        <w:t>1</w:t>
      </w:r>
      <w:r w:rsidR="007A6567">
        <w:rPr>
          <w:color w:val="auto"/>
          <w:sz w:val="32"/>
          <w:szCs w:val="32"/>
          <w:lang w:eastAsia="ru-RU"/>
        </w:rPr>
        <w:t>2</w:t>
      </w:r>
      <w:r w:rsidR="00D84784" w:rsidRPr="000B1388">
        <w:rPr>
          <w:color w:val="auto"/>
          <w:sz w:val="32"/>
          <w:szCs w:val="32"/>
          <w:lang w:eastAsia="ru-RU"/>
        </w:rPr>
        <w:t xml:space="preserve"> национальных проектах путем</w:t>
      </w:r>
      <w:r w:rsidR="00076A92" w:rsidRPr="000B1388">
        <w:rPr>
          <w:color w:val="auto"/>
          <w:sz w:val="32"/>
          <w:szCs w:val="32"/>
          <w:lang w:eastAsia="ru-RU"/>
        </w:rPr>
        <w:t xml:space="preserve"> </w:t>
      </w:r>
      <w:r w:rsidR="00D84784" w:rsidRPr="000B1388">
        <w:rPr>
          <w:color w:val="auto"/>
          <w:sz w:val="32"/>
          <w:szCs w:val="32"/>
          <w:lang w:eastAsia="ru-RU"/>
        </w:rPr>
        <w:t xml:space="preserve">реализации </w:t>
      </w:r>
      <w:r w:rsidR="007A6567">
        <w:rPr>
          <w:color w:val="auto"/>
          <w:sz w:val="32"/>
          <w:szCs w:val="32"/>
          <w:lang w:eastAsia="ru-RU"/>
        </w:rPr>
        <w:t>4</w:t>
      </w:r>
      <w:r w:rsidR="00781944" w:rsidRPr="00781944">
        <w:rPr>
          <w:color w:val="auto"/>
          <w:sz w:val="32"/>
          <w:szCs w:val="32"/>
          <w:lang w:eastAsia="ru-RU"/>
        </w:rPr>
        <w:t>2</w:t>
      </w:r>
      <w:r w:rsidR="001152A4" w:rsidRPr="000B1388">
        <w:rPr>
          <w:color w:val="auto"/>
          <w:sz w:val="32"/>
          <w:szCs w:val="32"/>
          <w:lang w:eastAsia="ru-RU"/>
        </w:rPr>
        <w:t xml:space="preserve"> региональн</w:t>
      </w:r>
      <w:r w:rsidR="00781944">
        <w:rPr>
          <w:color w:val="auto"/>
          <w:sz w:val="32"/>
          <w:szCs w:val="32"/>
          <w:lang w:eastAsia="ru-RU"/>
        </w:rPr>
        <w:t>ых</w:t>
      </w:r>
      <w:r w:rsidR="001152A4" w:rsidRPr="000B1388">
        <w:rPr>
          <w:color w:val="auto"/>
          <w:sz w:val="32"/>
          <w:szCs w:val="32"/>
          <w:lang w:eastAsia="ru-RU"/>
        </w:rPr>
        <w:t xml:space="preserve"> проект</w:t>
      </w:r>
      <w:r w:rsidR="00781944">
        <w:rPr>
          <w:color w:val="auto"/>
          <w:sz w:val="32"/>
          <w:szCs w:val="32"/>
          <w:lang w:eastAsia="ru-RU"/>
        </w:rPr>
        <w:t>ов</w:t>
      </w:r>
      <w:r w:rsidR="000B1A73">
        <w:rPr>
          <w:color w:val="auto"/>
          <w:sz w:val="32"/>
          <w:szCs w:val="32"/>
          <w:lang w:eastAsia="ru-RU"/>
        </w:rPr>
        <w:t>, из которых финансирование предусмотрено по 11</w:t>
      </w:r>
      <w:r w:rsidR="007856BA">
        <w:rPr>
          <w:color w:val="auto"/>
          <w:sz w:val="32"/>
          <w:szCs w:val="32"/>
          <w:lang w:eastAsia="ru-RU"/>
        </w:rPr>
        <w:t xml:space="preserve"> национальным проектам</w:t>
      </w:r>
      <w:r w:rsidR="000B1A73">
        <w:rPr>
          <w:color w:val="auto"/>
          <w:sz w:val="32"/>
          <w:szCs w:val="32"/>
          <w:lang w:eastAsia="ru-RU"/>
        </w:rPr>
        <w:t>.</w:t>
      </w:r>
    </w:p>
    <w:p w14:paraId="4619BBC1" w14:textId="1E21775A" w:rsidR="00D84784" w:rsidRPr="005B3084" w:rsidRDefault="00F21331" w:rsidP="00015E4E">
      <w:pPr>
        <w:suppressAutoHyphens w:val="0"/>
        <w:spacing w:line="252" w:lineRule="auto"/>
        <w:ind w:right="-2" w:firstLine="709"/>
        <w:contextualSpacing/>
        <w:jc w:val="both"/>
        <w:rPr>
          <w:rFonts w:eastAsia="Calibri"/>
          <w:i/>
          <w:color w:val="auto"/>
          <w:sz w:val="32"/>
          <w:szCs w:val="32"/>
          <w:lang w:eastAsia="ru-RU"/>
        </w:rPr>
      </w:pPr>
      <w:proofErr w:type="spellStart"/>
      <w:r w:rsidRPr="005B3084">
        <w:rPr>
          <w:i/>
          <w:color w:val="auto"/>
          <w:sz w:val="32"/>
          <w:szCs w:val="32"/>
          <w:u w:val="single"/>
          <w:lang w:eastAsia="ru-RU"/>
        </w:rPr>
        <w:t>Справочно</w:t>
      </w:r>
      <w:proofErr w:type="spellEnd"/>
      <w:r w:rsidRPr="005B3084">
        <w:rPr>
          <w:i/>
          <w:color w:val="auto"/>
          <w:sz w:val="32"/>
          <w:szCs w:val="32"/>
          <w:u w:val="single"/>
          <w:lang w:eastAsia="ru-RU"/>
        </w:rPr>
        <w:t>:</w:t>
      </w:r>
      <w:r w:rsidRPr="005B3084">
        <w:rPr>
          <w:i/>
          <w:color w:val="auto"/>
          <w:sz w:val="32"/>
          <w:szCs w:val="32"/>
          <w:lang w:eastAsia="ru-RU"/>
        </w:rPr>
        <w:t xml:space="preserve"> </w:t>
      </w:r>
      <w:r w:rsidR="00CF7464" w:rsidRPr="005B3084">
        <w:rPr>
          <w:i/>
          <w:color w:val="auto"/>
          <w:sz w:val="32"/>
          <w:szCs w:val="32"/>
          <w:lang w:eastAsia="ru-RU"/>
        </w:rPr>
        <w:t xml:space="preserve">бюджетное </w:t>
      </w:r>
      <w:r w:rsidR="00BB4BA7" w:rsidRPr="005B3084">
        <w:rPr>
          <w:i/>
          <w:color w:val="auto"/>
          <w:sz w:val="32"/>
          <w:szCs w:val="32"/>
          <w:lang w:eastAsia="ru-RU"/>
        </w:rPr>
        <w:t xml:space="preserve">финансирование </w:t>
      </w:r>
      <w:r w:rsidR="00E00CAC" w:rsidRPr="005B3084">
        <w:rPr>
          <w:i/>
          <w:color w:val="auto"/>
          <w:sz w:val="32"/>
          <w:szCs w:val="32"/>
          <w:lang w:eastAsia="ru-RU"/>
        </w:rPr>
        <w:t>в 202</w:t>
      </w:r>
      <w:r w:rsidR="007A6567" w:rsidRPr="005B3084">
        <w:rPr>
          <w:i/>
          <w:color w:val="auto"/>
          <w:sz w:val="32"/>
          <w:szCs w:val="32"/>
          <w:lang w:eastAsia="ru-RU"/>
        </w:rPr>
        <w:t>5</w:t>
      </w:r>
      <w:r w:rsidR="00E00CAC" w:rsidRPr="005B3084">
        <w:rPr>
          <w:i/>
          <w:color w:val="auto"/>
          <w:sz w:val="32"/>
          <w:szCs w:val="32"/>
          <w:lang w:eastAsia="ru-RU"/>
        </w:rPr>
        <w:t xml:space="preserve"> году</w:t>
      </w:r>
      <w:r w:rsidR="00764C76" w:rsidRPr="005B3084">
        <w:rPr>
          <w:i/>
          <w:color w:val="auto"/>
          <w:sz w:val="32"/>
          <w:szCs w:val="32"/>
          <w:lang w:eastAsia="ru-RU"/>
        </w:rPr>
        <w:t xml:space="preserve"> </w:t>
      </w:r>
      <w:r w:rsidR="00BB4BA7" w:rsidRPr="005B3084">
        <w:rPr>
          <w:i/>
          <w:color w:val="auto"/>
          <w:sz w:val="32"/>
          <w:szCs w:val="32"/>
          <w:lang w:eastAsia="ru-RU"/>
        </w:rPr>
        <w:t xml:space="preserve">предусмотрено по </w:t>
      </w:r>
      <w:r w:rsidR="00EE23DF" w:rsidRPr="005B3084">
        <w:rPr>
          <w:i/>
          <w:color w:val="auto"/>
          <w:sz w:val="32"/>
          <w:szCs w:val="32"/>
          <w:lang w:eastAsia="ru-RU"/>
        </w:rPr>
        <w:t>1</w:t>
      </w:r>
      <w:r w:rsidR="007A6567" w:rsidRPr="005B3084">
        <w:rPr>
          <w:i/>
          <w:color w:val="auto"/>
          <w:sz w:val="32"/>
          <w:szCs w:val="32"/>
          <w:lang w:eastAsia="ru-RU"/>
        </w:rPr>
        <w:t>1</w:t>
      </w:r>
      <w:r w:rsidR="00BB4BA7" w:rsidRPr="005B3084">
        <w:rPr>
          <w:i/>
          <w:color w:val="auto"/>
          <w:sz w:val="32"/>
          <w:szCs w:val="32"/>
          <w:lang w:eastAsia="ru-RU"/>
        </w:rPr>
        <w:t xml:space="preserve"> национальным проектам</w:t>
      </w:r>
      <w:r w:rsidR="000B1A73" w:rsidRPr="005B3084">
        <w:rPr>
          <w:i/>
          <w:color w:val="auto"/>
          <w:sz w:val="32"/>
          <w:szCs w:val="32"/>
          <w:lang w:eastAsia="ru-RU"/>
        </w:rPr>
        <w:t xml:space="preserve"> («Международная кооперация и экспорт» в 2025 году не финансируется</w:t>
      </w:r>
      <w:r w:rsidR="004F38EE" w:rsidRPr="005B3084">
        <w:rPr>
          <w:rFonts w:eastAsia="Calibri"/>
          <w:i/>
          <w:color w:val="auto"/>
          <w:sz w:val="32"/>
          <w:szCs w:val="32"/>
          <w:lang w:eastAsia="ru-RU"/>
        </w:rPr>
        <w:t>).</w:t>
      </w:r>
    </w:p>
    <w:p w14:paraId="2EA49234" w14:textId="7A3713F4" w:rsidR="00482FB3" w:rsidRPr="005B3084" w:rsidRDefault="00482FB3" w:rsidP="00015E4E">
      <w:pPr>
        <w:suppressAutoHyphens w:val="0"/>
        <w:spacing w:line="252" w:lineRule="auto"/>
        <w:ind w:right="-2" w:firstLine="709"/>
        <w:contextualSpacing/>
        <w:jc w:val="both"/>
        <w:rPr>
          <w:rFonts w:eastAsia="Calibri"/>
          <w:i/>
          <w:color w:val="auto"/>
          <w:sz w:val="32"/>
          <w:szCs w:val="32"/>
          <w:lang w:eastAsia="ru-RU"/>
        </w:rPr>
      </w:pPr>
      <w:r w:rsidRPr="005B3084">
        <w:rPr>
          <w:rFonts w:eastAsia="Calibri"/>
          <w:i/>
          <w:color w:val="auto"/>
          <w:sz w:val="32"/>
          <w:szCs w:val="32"/>
          <w:lang w:eastAsia="ru-RU"/>
        </w:rPr>
        <w:t>Также стоит отметить, что на территории Республики Дагестан через мероприятия федеральных проектов</w:t>
      </w:r>
      <w:r w:rsidR="00172F1B" w:rsidRPr="005B3084">
        <w:rPr>
          <w:rFonts w:eastAsia="Calibri"/>
          <w:i/>
          <w:color w:val="auto"/>
          <w:sz w:val="32"/>
          <w:szCs w:val="32"/>
          <w:lang w:eastAsia="ru-RU"/>
        </w:rPr>
        <w:t xml:space="preserve"> «Развитие пунктов пропуска через государственную границу РФ» и «Развитие опорной сети морских портов»</w:t>
      </w:r>
      <w:r w:rsidRPr="005B3084">
        <w:rPr>
          <w:rFonts w:eastAsia="Calibri"/>
          <w:i/>
          <w:color w:val="auto"/>
          <w:sz w:val="32"/>
          <w:szCs w:val="32"/>
          <w:lang w:eastAsia="ru-RU"/>
        </w:rPr>
        <w:t xml:space="preserve"> реализуется национальный проект «Эффективная транспортная система»</w:t>
      </w:r>
      <w:r w:rsidR="00093390" w:rsidRPr="005B3084">
        <w:rPr>
          <w:rFonts w:eastAsia="Calibri"/>
          <w:i/>
          <w:color w:val="auto"/>
          <w:sz w:val="32"/>
          <w:szCs w:val="32"/>
          <w:lang w:eastAsia="ru-RU"/>
        </w:rPr>
        <w:t>, а также федеральный проект «Пять морей и озеро Байкал» национального проекта «Туризм и индустрия гостеприимства» и «Развитие федеральной сети» национального проекта «Инфраструктура для жизни».</w:t>
      </w:r>
    </w:p>
    <w:p w14:paraId="6444BA7F" w14:textId="77777777" w:rsidR="00CB2123" w:rsidRPr="00D268BF" w:rsidRDefault="00CB2123" w:rsidP="00015E4E">
      <w:pPr>
        <w:suppressAutoHyphens w:val="0"/>
        <w:spacing w:line="252" w:lineRule="auto"/>
        <w:ind w:right="-2" w:firstLine="709"/>
        <w:contextualSpacing/>
        <w:jc w:val="both"/>
        <w:rPr>
          <w:i/>
          <w:color w:val="auto"/>
          <w:sz w:val="28"/>
          <w:szCs w:val="32"/>
          <w:lang w:eastAsia="ru-RU"/>
        </w:rPr>
      </w:pPr>
    </w:p>
    <w:p w14:paraId="2144F75B" w14:textId="77777777" w:rsidR="00DC3F04" w:rsidRDefault="00DC3F04" w:rsidP="00015E4E">
      <w:pPr>
        <w:suppressAutoHyphens w:val="0"/>
        <w:spacing w:line="252" w:lineRule="auto"/>
        <w:ind w:right="-2" w:firstLine="709"/>
        <w:contextualSpacing/>
        <w:jc w:val="both"/>
        <w:rPr>
          <w:color w:val="auto"/>
          <w:sz w:val="32"/>
          <w:szCs w:val="32"/>
          <w:lang w:eastAsia="ru-RU"/>
        </w:rPr>
      </w:pPr>
    </w:p>
    <w:p w14:paraId="4E8B2180" w14:textId="59C2B27C" w:rsidR="005B3084" w:rsidRDefault="00DC436C" w:rsidP="00BD0327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line="252" w:lineRule="auto"/>
        <w:ind w:right="-2" w:firstLine="709"/>
        <w:jc w:val="both"/>
        <w:rPr>
          <w:color w:val="auto"/>
          <w:sz w:val="32"/>
          <w:szCs w:val="32"/>
        </w:rPr>
      </w:pPr>
      <w:r w:rsidRPr="00C22984">
        <w:rPr>
          <w:b/>
          <w:i/>
          <w:sz w:val="32"/>
          <w:szCs w:val="32"/>
        </w:rPr>
        <w:t>Общий объем средств</w:t>
      </w:r>
      <w:r w:rsidRPr="00C22984">
        <w:rPr>
          <w:i/>
          <w:sz w:val="32"/>
          <w:szCs w:val="32"/>
        </w:rPr>
        <w:t>,</w:t>
      </w:r>
      <w:r w:rsidRPr="00C22984">
        <w:rPr>
          <w:sz w:val="32"/>
          <w:szCs w:val="32"/>
        </w:rPr>
        <w:t xml:space="preserve"> предусмотренны</w:t>
      </w:r>
      <w:r w:rsidR="00854406">
        <w:rPr>
          <w:sz w:val="32"/>
          <w:szCs w:val="32"/>
        </w:rPr>
        <w:t>х</w:t>
      </w:r>
      <w:r w:rsidR="001732D8">
        <w:rPr>
          <w:sz w:val="32"/>
          <w:szCs w:val="32"/>
        </w:rPr>
        <w:t xml:space="preserve"> </w:t>
      </w:r>
      <w:r w:rsidRPr="00C22984">
        <w:rPr>
          <w:sz w:val="32"/>
          <w:szCs w:val="32"/>
        </w:rPr>
        <w:t xml:space="preserve">на реализацию национальных проектов в Республике </w:t>
      </w:r>
      <w:r w:rsidR="00764C76">
        <w:rPr>
          <w:sz w:val="32"/>
          <w:szCs w:val="32"/>
        </w:rPr>
        <w:t>Дагестан на 202</w:t>
      </w:r>
      <w:r w:rsidR="00945263">
        <w:rPr>
          <w:sz w:val="32"/>
          <w:szCs w:val="32"/>
        </w:rPr>
        <w:t>5</w:t>
      </w:r>
      <w:r w:rsidR="00764C76">
        <w:rPr>
          <w:sz w:val="32"/>
          <w:szCs w:val="32"/>
        </w:rPr>
        <w:t xml:space="preserve"> год, составля</w:t>
      </w:r>
      <w:r w:rsidR="00945263">
        <w:rPr>
          <w:sz w:val="32"/>
          <w:szCs w:val="32"/>
        </w:rPr>
        <w:t>ет</w:t>
      </w:r>
      <w:r w:rsidRPr="00C22984">
        <w:rPr>
          <w:sz w:val="32"/>
          <w:szCs w:val="32"/>
        </w:rPr>
        <w:t xml:space="preserve"> </w:t>
      </w:r>
      <w:r w:rsidR="00FF126D">
        <w:rPr>
          <w:b/>
          <w:i/>
          <w:sz w:val="32"/>
          <w:szCs w:val="32"/>
        </w:rPr>
        <w:t>2</w:t>
      </w:r>
      <w:r w:rsidR="005478CA">
        <w:rPr>
          <w:b/>
          <w:i/>
          <w:sz w:val="32"/>
          <w:szCs w:val="32"/>
        </w:rPr>
        <w:t>2</w:t>
      </w:r>
      <w:r w:rsidR="00D405D6">
        <w:rPr>
          <w:b/>
          <w:i/>
          <w:sz w:val="32"/>
          <w:szCs w:val="32"/>
        </w:rPr>
        <w:t>,</w:t>
      </w:r>
      <w:r w:rsidR="005478CA">
        <w:rPr>
          <w:b/>
          <w:i/>
          <w:sz w:val="32"/>
          <w:szCs w:val="32"/>
        </w:rPr>
        <w:t xml:space="preserve">96 </w:t>
      </w:r>
      <w:r w:rsidRPr="00C22984">
        <w:rPr>
          <w:b/>
          <w:i/>
          <w:sz w:val="32"/>
          <w:szCs w:val="32"/>
        </w:rPr>
        <w:t>млрд рублей</w:t>
      </w:r>
      <w:r w:rsidRPr="00C22984">
        <w:rPr>
          <w:i/>
          <w:sz w:val="32"/>
          <w:szCs w:val="32"/>
        </w:rPr>
        <w:t xml:space="preserve">, </w:t>
      </w:r>
      <w:r w:rsidRPr="00C22984">
        <w:rPr>
          <w:sz w:val="32"/>
          <w:szCs w:val="32"/>
        </w:rPr>
        <w:t>из них средс</w:t>
      </w:r>
      <w:r w:rsidR="00D405D6">
        <w:rPr>
          <w:sz w:val="32"/>
          <w:szCs w:val="32"/>
        </w:rPr>
        <w:t xml:space="preserve">тва федерального бюджета – </w:t>
      </w:r>
      <w:r w:rsidR="00637A6B">
        <w:rPr>
          <w:sz w:val="32"/>
          <w:szCs w:val="32"/>
        </w:rPr>
        <w:br/>
      </w:r>
      <w:r w:rsidR="00945263">
        <w:rPr>
          <w:sz w:val="32"/>
          <w:szCs w:val="32"/>
        </w:rPr>
        <w:t>20</w:t>
      </w:r>
      <w:r w:rsidR="00D405D6">
        <w:rPr>
          <w:sz w:val="32"/>
          <w:szCs w:val="32"/>
        </w:rPr>
        <w:t>,</w:t>
      </w:r>
      <w:r w:rsidR="005478CA">
        <w:rPr>
          <w:sz w:val="32"/>
          <w:szCs w:val="32"/>
        </w:rPr>
        <w:t>0</w:t>
      </w:r>
      <w:r w:rsidRPr="00C22984">
        <w:rPr>
          <w:sz w:val="32"/>
          <w:szCs w:val="32"/>
        </w:rPr>
        <w:t xml:space="preserve"> млрд рублей, средства</w:t>
      </w:r>
      <w:r w:rsidR="007E3D05">
        <w:rPr>
          <w:sz w:val="32"/>
          <w:szCs w:val="32"/>
        </w:rPr>
        <w:t xml:space="preserve"> республиканского бюджета – </w:t>
      </w:r>
      <w:r w:rsidR="00945263">
        <w:rPr>
          <w:sz w:val="32"/>
          <w:szCs w:val="32"/>
        </w:rPr>
        <w:t>2</w:t>
      </w:r>
      <w:r w:rsidR="007E3D05">
        <w:rPr>
          <w:sz w:val="32"/>
          <w:szCs w:val="32"/>
        </w:rPr>
        <w:t>,</w:t>
      </w:r>
      <w:r w:rsidR="00945263">
        <w:rPr>
          <w:sz w:val="32"/>
          <w:szCs w:val="32"/>
        </w:rPr>
        <w:t>6</w:t>
      </w:r>
      <w:r w:rsidRPr="00C22984">
        <w:rPr>
          <w:sz w:val="32"/>
          <w:szCs w:val="32"/>
        </w:rPr>
        <w:t xml:space="preserve"> млр</w:t>
      </w:r>
      <w:r w:rsidR="00953EE9">
        <w:rPr>
          <w:sz w:val="32"/>
          <w:szCs w:val="32"/>
        </w:rPr>
        <w:t xml:space="preserve">д рублей и иные источники – </w:t>
      </w:r>
      <w:r w:rsidR="00945263" w:rsidRPr="00D867FF">
        <w:rPr>
          <w:color w:val="auto"/>
          <w:sz w:val="32"/>
          <w:szCs w:val="32"/>
        </w:rPr>
        <w:t>0,</w:t>
      </w:r>
      <w:r w:rsidR="008A1743" w:rsidRPr="00D867FF">
        <w:rPr>
          <w:color w:val="auto"/>
          <w:sz w:val="32"/>
          <w:szCs w:val="32"/>
        </w:rPr>
        <w:t>3</w:t>
      </w:r>
      <w:r w:rsidRPr="00D867FF">
        <w:rPr>
          <w:color w:val="auto"/>
          <w:sz w:val="32"/>
          <w:szCs w:val="32"/>
        </w:rPr>
        <w:t xml:space="preserve"> млрд рублей. </w:t>
      </w:r>
    </w:p>
    <w:p w14:paraId="237E1B07" w14:textId="1D461990" w:rsidR="006F6F8A" w:rsidRPr="00341041" w:rsidRDefault="006F6F8A" w:rsidP="00BD0327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line="252" w:lineRule="auto"/>
        <w:ind w:right="-2" w:firstLine="709"/>
        <w:jc w:val="both"/>
        <w:rPr>
          <w:color w:val="auto"/>
          <w:sz w:val="32"/>
          <w:szCs w:val="32"/>
        </w:rPr>
      </w:pPr>
      <w:r w:rsidRPr="00341041">
        <w:rPr>
          <w:color w:val="auto"/>
          <w:sz w:val="32"/>
          <w:szCs w:val="32"/>
        </w:rPr>
        <w:t>Отмечу</w:t>
      </w:r>
      <w:r w:rsidR="00637A6B">
        <w:rPr>
          <w:color w:val="auto"/>
          <w:sz w:val="32"/>
          <w:szCs w:val="32"/>
        </w:rPr>
        <w:t>,</w:t>
      </w:r>
      <w:r w:rsidRPr="00341041">
        <w:rPr>
          <w:color w:val="auto"/>
          <w:sz w:val="32"/>
          <w:szCs w:val="32"/>
        </w:rPr>
        <w:t xml:space="preserve"> что за п</w:t>
      </w:r>
      <w:r w:rsidR="002D744E" w:rsidRPr="00341041">
        <w:rPr>
          <w:color w:val="auto"/>
          <w:sz w:val="32"/>
          <w:szCs w:val="32"/>
        </w:rPr>
        <w:t xml:space="preserve">ериод с мая по июнь 2025 года </w:t>
      </w:r>
      <w:r w:rsidR="002D0C4B" w:rsidRPr="00341041">
        <w:rPr>
          <w:color w:val="auto"/>
          <w:sz w:val="32"/>
          <w:szCs w:val="32"/>
        </w:rPr>
        <w:t xml:space="preserve">значительно </w:t>
      </w:r>
      <w:r w:rsidR="002D744E" w:rsidRPr="00341041">
        <w:rPr>
          <w:color w:val="auto"/>
          <w:sz w:val="32"/>
          <w:szCs w:val="32"/>
        </w:rPr>
        <w:t xml:space="preserve">скорректировались плановые объемы финансирования по </w:t>
      </w:r>
      <w:r w:rsidR="00341041" w:rsidRPr="00341041">
        <w:rPr>
          <w:color w:val="auto"/>
          <w:sz w:val="32"/>
          <w:szCs w:val="32"/>
        </w:rPr>
        <w:t>2</w:t>
      </w:r>
      <w:r w:rsidR="002D744E" w:rsidRPr="00341041">
        <w:rPr>
          <w:color w:val="auto"/>
          <w:sz w:val="32"/>
          <w:szCs w:val="32"/>
        </w:rPr>
        <w:t xml:space="preserve"> </w:t>
      </w:r>
      <w:r w:rsidR="002D744E" w:rsidRPr="00341041">
        <w:rPr>
          <w:color w:val="auto"/>
          <w:sz w:val="32"/>
          <w:szCs w:val="32"/>
        </w:rPr>
        <w:lastRenderedPageBreak/>
        <w:t xml:space="preserve">национальным проектам: </w:t>
      </w:r>
    </w:p>
    <w:p w14:paraId="0FB780B1" w14:textId="09BA6BC6" w:rsidR="002D744E" w:rsidRPr="00341041" w:rsidRDefault="00341041" w:rsidP="00341041">
      <w:pPr>
        <w:pStyle w:val="a6"/>
        <w:widowControl w:val="0"/>
        <w:numPr>
          <w:ilvl w:val="0"/>
          <w:numId w:val="10"/>
        </w:numPr>
        <w:pBdr>
          <w:bottom w:val="single" w:sz="4" w:space="0" w:color="FFFFFF"/>
        </w:pBdr>
        <w:tabs>
          <w:tab w:val="left" w:pos="1276"/>
          <w:tab w:val="left" w:pos="7938"/>
          <w:tab w:val="left" w:pos="9540"/>
        </w:tabs>
        <w:spacing w:line="252" w:lineRule="auto"/>
        <w:ind w:left="0"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«</w:t>
      </w:r>
      <w:r w:rsidR="002D744E" w:rsidRPr="00341041">
        <w:rPr>
          <w:rFonts w:ascii="Times New Roman" w:hAnsi="Times New Roman" w:cs="Times New Roman"/>
          <w:iCs/>
          <w:sz w:val="32"/>
          <w:szCs w:val="32"/>
        </w:rPr>
        <w:t>Продолжительная и активная жизнь</w:t>
      </w:r>
      <w:r>
        <w:rPr>
          <w:rFonts w:ascii="Times New Roman" w:hAnsi="Times New Roman" w:cs="Times New Roman"/>
          <w:iCs/>
          <w:sz w:val="32"/>
          <w:szCs w:val="32"/>
        </w:rPr>
        <w:t xml:space="preserve">» - </w:t>
      </w:r>
      <w:r w:rsidR="000C15A4" w:rsidRPr="00341041">
        <w:rPr>
          <w:rFonts w:ascii="Times New Roman" w:hAnsi="Times New Roman" w:cs="Times New Roman"/>
          <w:b/>
          <w:bCs/>
          <w:iCs/>
          <w:sz w:val="32"/>
          <w:szCs w:val="32"/>
        </w:rPr>
        <w:t>увеличение</w:t>
      </w:r>
      <w:r w:rsidR="000C15A4" w:rsidRPr="00341041">
        <w:rPr>
          <w:rFonts w:ascii="Times New Roman" w:hAnsi="Times New Roman" w:cs="Times New Roman"/>
          <w:iCs/>
          <w:sz w:val="32"/>
          <w:szCs w:val="32"/>
        </w:rPr>
        <w:t xml:space="preserve"> объемов финансирования на</w:t>
      </w:r>
      <w:r w:rsidR="002D744E" w:rsidRPr="00341041">
        <w:rPr>
          <w:rFonts w:ascii="Times New Roman" w:hAnsi="Times New Roman" w:cs="Times New Roman"/>
          <w:iCs/>
          <w:sz w:val="32"/>
          <w:szCs w:val="32"/>
        </w:rPr>
        <w:t xml:space="preserve"> 564,3 млн рублей</w:t>
      </w:r>
      <w:r>
        <w:rPr>
          <w:rFonts w:ascii="Times New Roman" w:hAnsi="Times New Roman" w:cs="Times New Roman"/>
          <w:iCs/>
          <w:sz w:val="32"/>
          <w:szCs w:val="32"/>
        </w:rPr>
        <w:t>,</w:t>
      </w:r>
      <w:r w:rsidR="002D744E" w:rsidRPr="00341041">
        <w:rPr>
          <w:rFonts w:ascii="Times New Roman" w:hAnsi="Times New Roman" w:cs="Times New Roman"/>
          <w:iCs/>
          <w:sz w:val="32"/>
          <w:szCs w:val="32"/>
        </w:rPr>
        <w:t xml:space="preserve"> средств</w:t>
      </w:r>
      <w:r>
        <w:rPr>
          <w:rFonts w:ascii="Times New Roman" w:hAnsi="Times New Roman" w:cs="Times New Roman"/>
          <w:iCs/>
          <w:sz w:val="32"/>
          <w:szCs w:val="32"/>
        </w:rPr>
        <w:t>а</w:t>
      </w:r>
      <w:r w:rsidR="002D744E" w:rsidRPr="00341041">
        <w:rPr>
          <w:rFonts w:ascii="Times New Roman" w:hAnsi="Times New Roman" w:cs="Times New Roman"/>
          <w:iCs/>
          <w:sz w:val="32"/>
          <w:szCs w:val="32"/>
        </w:rPr>
        <w:t xml:space="preserve"> федерального бюджета</w:t>
      </w:r>
      <w:r>
        <w:rPr>
          <w:rFonts w:ascii="Times New Roman" w:hAnsi="Times New Roman" w:cs="Times New Roman"/>
          <w:iCs/>
          <w:sz w:val="32"/>
          <w:szCs w:val="32"/>
        </w:rPr>
        <w:t>,</w:t>
      </w:r>
      <w:r w:rsidR="000C15A4" w:rsidRPr="00341041">
        <w:rPr>
          <w:rFonts w:ascii="Times New Roman" w:hAnsi="Times New Roman" w:cs="Times New Roman"/>
          <w:iCs/>
          <w:sz w:val="32"/>
          <w:szCs w:val="32"/>
        </w:rPr>
        <w:t xml:space="preserve"> в рамках регионального проекта «Совершенствование экстренной медицинской помощи»</w:t>
      </w:r>
      <w:r w:rsidR="002D0C4B" w:rsidRPr="00341041">
        <w:rPr>
          <w:rFonts w:ascii="Times New Roman" w:hAnsi="Times New Roman" w:cs="Times New Roman"/>
          <w:iCs/>
          <w:sz w:val="32"/>
          <w:szCs w:val="32"/>
        </w:rPr>
        <w:t xml:space="preserve">, предусмотренных на строительство БМК </w:t>
      </w:r>
      <w:r w:rsidR="00FE0EE4" w:rsidRPr="00341041">
        <w:rPr>
          <w:rFonts w:ascii="Times New Roman" w:hAnsi="Times New Roman" w:cs="Times New Roman"/>
          <w:iCs/>
          <w:sz w:val="32"/>
          <w:szCs w:val="32"/>
        </w:rPr>
        <w:t xml:space="preserve">к </w:t>
      </w:r>
      <w:r w:rsidR="00FE0EE4">
        <w:rPr>
          <w:rFonts w:ascii="Times New Roman" w:hAnsi="Times New Roman" w:cs="Times New Roman"/>
          <w:iCs/>
          <w:sz w:val="32"/>
          <w:szCs w:val="32"/>
        </w:rPr>
        <w:t>Республиканской клинической больнице скорой медицинской помощи в</w:t>
      </w:r>
      <w:r w:rsidR="002D0C4B" w:rsidRPr="00341041">
        <w:rPr>
          <w:rFonts w:ascii="Times New Roman" w:hAnsi="Times New Roman" w:cs="Times New Roman"/>
          <w:iCs/>
          <w:sz w:val="32"/>
          <w:szCs w:val="32"/>
        </w:rPr>
        <w:t xml:space="preserve"> г. Махачкала, ул. Пирогова</w:t>
      </w:r>
      <w:r w:rsidR="000C15A4" w:rsidRPr="00341041">
        <w:rPr>
          <w:rFonts w:ascii="Times New Roman" w:hAnsi="Times New Roman" w:cs="Times New Roman"/>
          <w:iCs/>
          <w:sz w:val="32"/>
          <w:szCs w:val="32"/>
        </w:rPr>
        <w:t xml:space="preserve"> 3</w:t>
      </w:r>
      <w:r>
        <w:rPr>
          <w:rFonts w:ascii="Times New Roman" w:hAnsi="Times New Roman" w:cs="Times New Roman"/>
          <w:iCs/>
          <w:sz w:val="32"/>
          <w:szCs w:val="32"/>
        </w:rPr>
        <w:t>.</w:t>
      </w:r>
    </w:p>
    <w:p w14:paraId="69368F29" w14:textId="22E3E8A1" w:rsidR="002D0C4B" w:rsidRPr="00341041" w:rsidRDefault="000C15A4" w:rsidP="00341041">
      <w:pPr>
        <w:pStyle w:val="a6"/>
        <w:widowControl w:val="0"/>
        <w:numPr>
          <w:ilvl w:val="0"/>
          <w:numId w:val="10"/>
        </w:numPr>
        <w:pBdr>
          <w:bottom w:val="single" w:sz="4" w:space="0" w:color="FFFFFF"/>
        </w:pBdr>
        <w:tabs>
          <w:tab w:val="left" w:pos="1276"/>
          <w:tab w:val="left" w:pos="7938"/>
          <w:tab w:val="left" w:pos="9540"/>
        </w:tabs>
        <w:spacing w:line="252" w:lineRule="auto"/>
        <w:ind w:left="0"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341041">
        <w:rPr>
          <w:rFonts w:ascii="Times New Roman" w:hAnsi="Times New Roman" w:cs="Times New Roman"/>
          <w:iCs/>
          <w:sz w:val="32"/>
          <w:szCs w:val="32"/>
        </w:rPr>
        <w:t xml:space="preserve">«Технологическое обеспечение продовольственной безопасности» </w:t>
      </w:r>
      <w:r w:rsidR="00341041">
        <w:rPr>
          <w:rFonts w:ascii="Times New Roman" w:hAnsi="Times New Roman" w:cs="Times New Roman"/>
          <w:iCs/>
          <w:sz w:val="32"/>
          <w:szCs w:val="32"/>
        </w:rPr>
        <w:t xml:space="preserve">- </w:t>
      </w:r>
      <w:r w:rsidR="00341041" w:rsidRPr="00341041">
        <w:rPr>
          <w:rFonts w:ascii="Times New Roman" w:hAnsi="Times New Roman" w:cs="Times New Roman"/>
          <w:b/>
          <w:bCs/>
          <w:iCs/>
          <w:sz w:val="32"/>
          <w:szCs w:val="32"/>
        </w:rPr>
        <w:t>с</w:t>
      </w:r>
      <w:r w:rsidRPr="00341041">
        <w:rPr>
          <w:rFonts w:ascii="Times New Roman" w:hAnsi="Times New Roman" w:cs="Times New Roman"/>
          <w:b/>
          <w:bCs/>
          <w:iCs/>
          <w:sz w:val="32"/>
          <w:szCs w:val="32"/>
        </w:rPr>
        <w:t>окращени</w:t>
      </w:r>
      <w:r w:rsidRPr="00341041">
        <w:rPr>
          <w:rFonts w:ascii="Times New Roman" w:hAnsi="Times New Roman" w:cs="Times New Roman"/>
          <w:iCs/>
          <w:sz w:val="32"/>
          <w:szCs w:val="32"/>
        </w:rPr>
        <w:t xml:space="preserve">е плановых объемов финансирования средств федерального бюджета </w:t>
      </w:r>
      <w:r w:rsidR="0007126F" w:rsidRPr="00341041">
        <w:rPr>
          <w:rFonts w:ascii="Times New Roman" w:hAnsi="Times New Roman" w:cs="Times New Roman"/>
          <w:iCs/>
          <w:sz w:val="32"/>
          <w:szCs w:val="32"/>
        </w:rPr>
        <w:t xml:space="preserve">на 233,8 млн рублей. Сократилось финансирование мероприятий по модернизации </w:t>
      </w:r>
      <w:r w:rsidR="00341041" w:rsidRPr="00341041">
        <w:rPr>
          <w:rFonts w:ascii="Times New Roman" w:hAnsi="Times New Roman" w:cs="Times New Roman"/>
          <w:iCs/>
          <w:sz w:val="32"/>
          <w:szCs w:val="32"/>
        </w:rPr>
        <w:t xml:space="preserve">объектов общеобразовательных учреждений в целях привлечения специалистов среднего звена на предприятия АПК) </w:t>
      </w:r>
    </w:p>
    <w:p w14:paraId="5ED19384" w14:textId="77777777" w:rsidR="00341041" w:rsidRDefault="00341041" w:rsidP="00CB2123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line="252" w:lineRule="auto"/>
        <w:ind w:right="-2" w:firstLine="709"/>
        <w:jc w:val="both"/>
        <w:rPr>
          <w:i/>
          <w:sz w:val="32"/>
          <w:szCs w:val="32"/>
          <w:u w:val="single"/>
        </w:rPr>
      </w:pPr>
    </w:p>
    <w:p w14:paraId="020E9360" w14:textId="0AF4724C" w:rsidR="00CB2123" w:rsidRPr="005B3084" w:rsidRDefault="00CB2123" w:rsidP="00CB2123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line="252" w:lineRule="auto"/>
        <w:ind w:right="-2" w:firstLine="709"/>
        <w:jc w:val="both"/>
        <w:rPr>
          <w:i/>
          <w:sz w:val="32"/>
          <w:szCs w:val="32"/>
          <w:u w:val="single"/>
        </w:rPr>
      </w:pPr>
      <w:proofErr w:type="spellStart"/>
      <w:r w:rsidRPr="005B3084">
        <w:rPr>
          <w:i/>
          <w:sz w:val="32"/>
          <w:szCs w:val="32"/>
          <w:u w:val="single"/>
        </w:rPr>
        <w:t>Справочно</w:t>
      </w:r>
      <w:proofErr w:type="spellEnd"/>
      <w:r w:rsidRPr="005B3084">
        <w:rPr>
          <w:i/>
          <w:sz w:val="32"/>
          <w:szCs w:val="32"/>
          <w:u w:val="single"/>
        </w:rPr>
        <w:t>:</w:t>
      </w:r>
    </w:p>
    <w:p w14:paraId="6FBA07D3" w14:textId="77777777" w:rsidR="00854406" w:rsidRPr="005B3084" w:rsidRDefault="00854406" w:rsidP="00CB2123">
      <w:pPr>
        <w:widowControl w:val="0"/>
        <w:pBdr>
          <w:bottom w:val="single" w:sz="4" w:space="0" w:color="FFFFFF"/>
        </w:pBdr>
        <w:tabs>
          <w:tab w:val="left" w:pos="5670"/>
          <w:tab w:val="left" w:pos="7938"/>
          <w:tab w:val="left" w:pos="9540"/>
        </w:tabs>
        <w:ind w:firstLine="709"/>
        <w:jc w:val="both"/>
        <w:rPr>
          <w:bCs/>
          <w:i/>
          <w:sz w:val="32"/>
          <w:szCs w:val="32"/>
        </w:rPr>
      </w:pPr>
      <w:r w:rsidRPr="005B3084">
        <w:rPr>
          <w:bCs/>
          <w:i/>
          <w:sz w:val="32"/>
          <w:szCs w:val="32"/>
        </w:rPr>
        <w:t>Общий объем средств, предусмотренных на реализацию национальных проектов в Республике Дагестан на 2024 год, составлял 22,2 млрд рублей, из них средства федерального бюджета – 13,7 млрд рублей, средства республиканского бюджета – 4,8 млрд рублей и иные источники – 3,7 млрд рублей.</w:t>
      </w:r>
    </w:p>
    <w:p w14:paraId="2F5B0A75" w14:textId="77777777" w:rsidR="00081426" w:rsidRDefault="00081426" w:rsidP="00081426">
      <w:pPr>
        <w:widowControl w:val="0"/>
        <w:pBdr>
          <w:bottom w:val="single" w:sz="4" w:space="0" w:color="FFFFFF"/>
        </w:pBdr>
        <w:tabs>
          <w:tab w:val="left" w:pos="5670"/>
          <w:tab w:val="left" w:pos="7938"/>
          <w:tab w:val="left" w:pos="9540"/>
        </w:tabs>
        <w:ind w:firstLine="709"/>
        <w:jc w:val="both"/>
        <w:rPr>
          <w:bCs/>
          <w:i/>
          <w:sz w:val="28"/>
          <w:szCs w:val="28"/>
        </w:rPr>
      </w:pPr>
    </w:p>
    <w:p w14:paraId="3386BCDD" w14:textId="0A5DB778" w:rsidR="00D1522A" w:rsidRDefault="002C1526" w:rsidP="00105494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709"/>
        <w:jc w:val="both"/>
        <w:rPr>
          <w:color w:val="auto"/>
          <w:sz w:val="32"/>
          <w:szCs w:val="32"/>
        </w:rPr>
      </w:pPr>
      <w:r w:rsidRPr="00940569">
        <w:rPr>
          <w:color w:val="auto"/>
          <w:sz w:val="32"/>
          <w:szCs w:val="32"/>
        </w:rPr>
        <w:t>В</w:t>
      </w:r>
      <w:r w:rsidR="00DC436C" w:rsidRPr="00940569">
        <w:rPr>
          <w:color w:val="auto"/>
          <w:sz w:val="32"/>
          <w:szCs w:val="32"/>
        </w:rPr>
        <w:t xml:space="preserve"> рамках реализации национальных проектов на терри</w:t>
      </w:r>
      <w:r w:rsidR="00CB2123" w:rsidRPr="00940569">
        <w:rPr>
          <w:color w:val="auto"/>
          <w:sz w:val="32"/>
          <w:szCs w:val="32"/>
        </w:rPr>
        <w:t>тории Республики Дагестан в 202</w:t>
      </w:r>
      <w:r w:rsidR="00081426" w:rsidRPr="00940569">
        <w:rPr>
          <w:color w:val="auto"/>
          <w:sz w:val="32"/>
          <w:szCs w:val="32"/>
        </w:rPr>
        <w:t>5</w:t>
      </w:r>
      <w:r w:rsidR="00DC436C" w:rsidRPr="00940569">
        <w:rPr>
          <w:color w:val="auto"/>
          <w:sz w:val="32"/>
          <w:szCs w:val="32"/>
        </w:rPr>
        <w:t xml:space="preserve"> году </w:t>
      </w:r>
      <w:r w:rsidR="00455DF4" w:rsidRPr="00940569">
        <w:rPr>
          <w:color w:val="auto"/>
          <w:sz w:val="32"/>
          <w:szCs w:val="32"/>
        </w:rPr>
        <w:t xml:space="preserve">по состоянию на </w:t>
      </w:r>
      <w:r w:rsidR="00D867FF">
        <w:rPr>
          <w:color w:val="auto"/>
          <w:sz w:val="32"/>
          <w:szCs w:val="32"/>
        </w:rPr>
        <w:t>3</w:t>
      </w:r>
      <w:r w:rsidR="00A71303" w:rsidRPr="00940569">
        <w:rPr>
          <w:color w:val="auto"/>
          <w:sz w:val="32"/>
          <w:szCs w:val="32"/>
        </w:rPr>
        <w:t xml:space="preserve"> </w:t>
      </w:r>
      <w:r w:rsidR="00D867FF">
        <w:rPr>
          <w:color w:val="auto"/>
          <w:sz w:val="32"/>
          <w:szCs w:val="32"/>
        </w:rPr>
        <w:t>июля</w:t>
      </w:r>
      <w:r w:rsidR="00A71303" w:rsidRPr="00940569">
        <w:rPr>
          <w:color w:val="auto"/>
          <w:sz w:val="32"/>
          <w:szCs w:val="32"/>
        </w:rPr>
        <w:t xml:space="preserve"> </w:t>
      </w:r>
      <w:r w:rsidR="00B64993" w:rsidRPr="00940569">
        <w:rPr>
          <w:color w:val="auto"/>
          <w:sz w:val="32"/>
          <w:szCs w:val="32"/>
        </w:rPr>
        <w:t>202</w:t>
      </w:r>
      <w:r w:rsidR="00081426" w:rsidRPr="00940569">
        <w:rPr>
          <w:color w:val="auto"/>
          <w:sz w:val="32"/>
          <w:szCs w:val="32"/>
        </w:rPr>
        <w:t>5</w:t>
      </w:r>
      <w:r w:rsidR="00DC436C" w:rsidRPr="00940569">
        <w:rPr>
          <w:color w:val="auto"/>
          <w:sz w:val="32"/>
          <w:szCs w:val="32"/>
        </w:rPr>
        <w:t xml:space="preserve"> года </w:t>
      </w:r>
      <w:r w:rsidR="00C5278D" w:rsidRPr="00940569">
        <w:rPr>
          <w:b/>
          <w:bCs/>
          <w:color w:val="auto"/>
          <w:sz w:val="32"/>
          <w:szCs w:val="32"/>
        </w:rPr>
        <w:t xml:space="preserve">заключено </w:t>
      </w:r>
      <w:r w:rsidR="00D867FF">
        <w:rPr>
          <w:b/>
          <w:bCs/>
          <w:color w:val="auto"/>
          <w:sz w:val="32"/>
          <w:szCs w:val="32"/>
        </w:rPr>
        <w:t>400</w:t>
      </w:r>
      <w:r w:rsidR="001B5402" w:rsidRPr="00940569">
        <w:rPr>
          <w:b/>
          <w:bCs/>
          <w:color w:val="auto"/>
          <w:sz w:val="32"/>
          <w:szCs w:val="32"/>
        </w:rPr>
        <w:t xml:space="preserve"> </w:t>
      </w:r>
      <w:r w:rsidR="002718B9" w:rsidRPr="00940569">
        <w:rPr>
          <w:b/>
          <w:bCs/>
          <w:color w:val="auto"/>
          <w:sz w:val="32"/>
          <w:szCs w:val="32"/>
        </w:rPr>
        <w:t>контракт</w:t>
      </w:r>
      <w:r w:rsidR="00D867FF">
        <w:rPr>
          <w:b/>
          <w:bCs/>
          <w:color w:val="auto"/>
          <w:sz w:val="32"/>
          <w:szCs w:val="32"/>
        </w:rPr>
        <w:t>ов</w:t>
      </w:r>
      <w:r w:rsidR="002718B9" w:rsidRPr="00940569">
        <w:rPr>
          <w:b/>
          <w:bCs/>
          <w:color w:val="auto"/>
          <w:sz w:val="32"/>
          <w:szCs w:val="32"/>
        </w:rPr>
        <w:t xml:space="preserve"> </w:t>
      </w:r>
      <w:r w:rsidR="00DE65E7" w:rsidRPr="00940569">
        <w:rPr>
          <w:b/>
          <w:bCs/>
          <w:color w:val="auto"/>
          <w:sz w:val="32"/>
          <w:szCs w:val="32"/>
        </w:rPr>
        <w:t>(</w:t>
      </w:r>
      <w:r w:rsidR="004B2741">
        <w:rPr>
          <w:b/>
          <w:bCs/>
          <w:color w:val="auto"/>
          <w:sz w:val="32"/>
          <w:szCs w:val="32"/>
        </w:rPr>
        <w:t>90,3</w:t>
      </w:r>
      <w:r w:rsidR="002A31BA" w:rsidRPr="00940569">
        <w:rPr>
          <w:b/>
          <w:bCs/>
          <w:color w:val="auto"/>
          <w:sz w:val="32"/>
          <w:szCs w:val="32"/>
        </w:rPr>
        <w:t xml:space="preserve"> </w:t>
      </w:r>
      <w:r w:rsidR="001B5402" w:rsidRPr="00940569">
        <w:rPr>
          <w:b/>
          <w:bCs/>
          <w:color w:val="auto"/>
          <w:sz w:val="32"/>
          <w:szCs w:val="32"/>
        </w:rPr>
        <w:t>процент</w:t>
      </w:r>
      <w:r w:rsidR="00CB2123" w:rsidRPr="00940569">
        <w:rPr>
          <w:b/>
          <w:bCs/>
          <w:color w:val="auto"/>
          <w:sz w:val="32"/>
          <w:szCs w:val="32"/>
        </w:rPr>
        <w:t>а</w:t>
      </w:r>
      <w:r w:rsidR="00DE65E7" w:rsidRPr="00940569">
        <w:rPr>
          <w:b/>
          <w:bCs/>
          <w:color w:val="auto"/>
          <w:sz w:val="32"/>
          <w:szCs w:val="32"/>
        </w:rPr>
        <w:t>)</w:t>
      </w:r>
      <w:r w:rsidR="00CB2123" w:rsidRPr="00940569">
        <w:rPr>
          <w:b/>
          <w:bCs/>
          <w:color w:val="auto"/>
          <w:sz w:val="32"/>
          <w:szCs w:val="32"/>
        </w:rPr>
        <w:t xml:space="preserve"> из</w:t>
      </w:r>
      <w:r w:rsidR="00CB2123" w:rsidRPr="00940569">
        <w:rPr>
          <w:color w:val="auto"/>
          <w:sz w:val="32"/>
          <w:szCs w:val="32"/>
        </w:rPr>
        <w:t xml:space="preserve"> </w:t>
      </w:r>
      <w:r w:rsidR="00D867FF">
        <w:rPr>
          <w:b/>
          <w:bCs/>
          <w:color w:val="auto"/>
          <w:sz w:val="32"/>
          <w:szCs w:val="32"/>
        </w:rPr>
        <w:t>443</w:t>
      </w:r>
      <w:r w:rsidR="00CB2123" w:rsidRPr="00940569">
        <w:rPr>
          <w:color w:val="auto"/>
          <w:sz w:val="32"/>
          <w:szCs w:val="32"/>
        </w:rPr>
        <w:t>, предусмотренных на 202</w:t>
      </w:r>
      <w:r w:rsidR="002A31BA" w:rsidRPr="00940569">
        <w:rPr>
          <w:color w:val="auto"/>
          <w:sz w:val="32"/>
          <w:szCs w:val="32"/>
        </w:rPr>
        <w:t>5</w:t>
      </w:r>
      <w:r w:rsidR="00CB2123" w:rsidRPr="00940569">
        <w:rPr>
          <w:color w:val="auto"/>
          <w:sz w:val="32"/>
          <w:szCs w:val="32"/>
        </w:rPr>
        <w:t xml:space="preserve"> год,</w:t>
      </w:r>
      <w:r w:rsidRPr="00940569">
        <w:rPr>
          <w:color w:val="auto"/>
          <w:sz w:val="32"/>
          <w:szCs w:val="32"/>
        </w:rPr>
        <w:t xml:space="preserve"> </w:t>
      </w:r>
      <w:r w:rsidRPr="00940569">
        <w:rPr>
          <w:b/>
          <w:bCs/>
          <w:color w:val="auto"/>
          <w:sz w:val="32"/>
          <w:szCs w:val="32"/>
        </w:rPr>
        <w:t xml:space="preserve">на сумму </w:t>
      </w:r>
      <w:r w:rsidR="002A31BA" w:rsidRPr="00940569">
        <w:rPr>
          <w:b/>
          <w:bCs/>
          <w:color w:val="auto"/>
          <w:sz w:val="32"/>
          <w:szCs w:val="32"/>
        </w:rPr>
        <w:t>1</w:t>
      </w:r>
      <w:r w:rsidR="00D867FF">
        <w:rPr>
          <w:b/>
          <w:bCs/>
          <w:color w:val="auto"/>
          <w:sz w:val="32"/>
          <w:szCs w:val="32"/>
        </w:rPr>
        <w:t>5</w:t>
      </w:r>
      <w:r w:rsidRPr="00940569">
        <w:rPr>
          <w:b/>
          <w:bCs/>
          <w:color w:val="auto"/>
          <w:sz w:val="32"/>
          <w:szCs w:val="32"/>
        </w:rPr>
        <w:t>,</w:t>
      </w:r>
      <w:r w:rsidR="00D867FF">
        <w:rPr>
          <w:b/>
          <w:bCs/>
          <w:color w:val="auto"/>
          <w:sz w:val="32"/>
          <w:szCs w:val="32"/>
        </w:rPr>
        <w:t>3</w:t>
      </w:r>
      <w:r w:rsidR="007A3011" w:rsidRPr="00940569">
        <w:rPr>
          <w:b/>
          <w:bCs/>
          <w:color w:val="auto"/>
          <w:sz w:val="32"/>
          <w:szCs w:val="32"/>
        </w:rPr>
        <w:t xml:space="preserve"> млрд рублей</w:t>
      </w:r>
      <w:r w:rsidR="00A72B57">
        <w:rPr>
          <w:b/>
          <w:bCs/>
          <w:color w:val="auto"/>
          <w:sz w:val="32"/>
          <w:szCs w:val="32"/>
        </w:rPr>
        <w:t>.</w:t>
      </w:r>
      <w:r w:rsidR="007A3011" w:rsidRPr="00940569">
        <w:rPr>
          <w:color w:val="auto"/>
          <w:sz w:val="32"/>
          <w:szCs w:val="32"/>
        </w:rPr>
        <w:t xml:space="preserve"> (</w:t>
      </w:r>
      <w:r w:rsidR="00746AA1">
        <w:rPr>
          <w:color w:val="auto"/>
          <w:sz w:val="32"/>
          <w:szCs w:val="32"/>
        </w:rPr>
        <w:t>всего</w:t>
      </w:r>
      <w:r w:rsidR="00D31BA0" w:rsidRPr="00D31BA0">
        <w:rPr>
          <w:color w:val="auto"/>
          <w:sz w:val="32"/>
          <w:szCs w:val="32"/>
        </w:rPr>
        <w:t xml:space="preserve"> </w:t>
      </w:r>
      <w:r w:rsidR="00D31BA0">
        <w:rPr>
          <w:color w:val="auto"/>
          <w:sz w:val="32"/>
          <w:szCs w:val="32"/>
        </w:rPr>
        <w:t>подлежат контрактации</w:t>
      </w:r>
      <w:r w:rsidR="0032702A">
        <w:rPr>
          <w:color w:val="auto"/>
          <w:sz w:val="32"/>
          <w:szCs w:val="32"/>
        </w:rPr>
        <w:t xml:space="preserve"> в текущем году </w:t>
      </w:r>
      <w:r w:rsidR="00746AA1" w:rsidRPr="00746AA1">
        <w:rPr>
          <w:b/>
          <w:bCs/>
          <w:color w:val="auto"/>
          <w:sz w:val="32"/>
          <w:szCs w:val="32"/>
        </w:rPr>
        <w:t>17,8 млрд рублей</w:t>
      </w:r>
      <w:r w:rsidR="00746AA1">
        <w:rPr>
          <w:color w:val="auto"/>
          <w:sz w:val="32"/>
          <w:szCs w:val="32"/>
        </w:rPr>
        <w:t>,</w:t>
      </w:r>
      <w:r w:rsidR="0032702A">
        <w:rPr>
          <w:color w:val="auto"/>
          <w:sz w:val="32"/>
          <w:szCs w:val="32"/>
        </w:rPr>
        <w:t xml:space="preserve"> </w:t>
      </w:r>
      <w:proofErr w:type="spellStart"/>
      <w:r w:rsidR="007A3011" w:rsidRPr="00940569">
        <w:rPr>
          <w:color w:val="auto"/>
          <w:sz w:val="32"/>
          <w:szCs w:val="32"/>
        </w:rPr>
        <w:t>незаконтрактованная</w:t>
      </w:r>
      <w:proofErr w:type="spellEnd"/>
      <w:r w:rsidR="007A3011" w:rsidRPr="00940569">
        <w:rPr>
          <w:color w:val="auto"/>
          <w:sz w:val="32"/>
          <w:szCs w:val="32"/>
        </w:rPr>
        <w:t xml:space="preserve"> сумма </w:t>
      </w:r>
      <w:r w:rsidR="00D31BA0">
        <w:rPr>
          <w:color w:val="auto"/>
          <w:sz w:val="32"/>
          <w:szCs w:val="32"/>
        </w:rPr>
        <w:t xml:space="preserve">на отчетный период </w:t>
      </w:r>
      <w:r w:rsidR="007A3011" w:rsidRPr="00940569">
        <w:rPr>
          <w:color w:val="auto"/>
          <w:sz w:val="28"/>
          <w:szCs w:val="28"/>
        </w:rPr>
        <w:t>–</w:t>
      </w:r>
      <w:r w:rsidR="007A3011" w:rsidRPr="00940569">
        <w:rPr>
          <w:color w:val="auto"/>
          <w:sz w:val="32"/>
          <w:szCs w:val="32"/>
        </w:rPr>
        <w:t xml:space="preserve"> </w:t>
      </w:r>
      <w:r w:rsidR="00071BAD" w:rsidRPr="00637A6B">
        <w:rPr>
          <w:b/>
          <w:bCs/>
          <w:color w:val="auto"/>
          <w:sz w:val="32"/>
          <w:szCs w:val="32"/>
        </w:rPr>
        <w:t>2,56</w:t>
      </w:r>
      <w:r w:rsidR="00940569" w:rsidRPr="00637A6B">
        <w:rPr>
          <w:b/>
          <w:bCs/>
          <w:color w:val="auto"/>
          <w:sz w:val="32"/>
          <w:szCs w:val="32"/>
        </w:rPr>
        <w:t xml:space="preserve"> млрд рублей</w:t>
      </w:r>
      <w:r w:rsidR="007A3011" w:rsidRPr="00940569">
        <w:rPr>
          <w:color w:val="auto"/>
          <w:sz w:val="32"/>
          <w:szCs w:val="32"/>
        </w:rPr>
        <w:t>).</w:t>
      </w:r>
      <w:r w:rsidR="0032702A">
        <w:rPr>
          <w:color w:val="auto"/>
          <w:sz w:val="32"/>
          <w:szCs w:val="32"/>
        </w:rPr>
        <w:t xml:space="preserve"> </w:t>
      </w:r>
    </w:p>
    <w:p w14:paraId="246CBFB4" w14:textId="77777777" w:rsidR="005B3084" w:rsidRDefault="005B3084" w:rsidP="00105494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709"/>
        <w:jc w:val="both"/>
        <w:rPr>
          <w:color w:val="auto"/>
          <w:sz w:val="32"/>
          <w:szCs w:val="32"/>
        </w:rPr>
      </w:pPr>
    </w:p>
    <w:p w14:paraId="4624D200" w14:textId="325FCC2A" w:rsidR="00940569" w:rsidRPr="005B3084" w:rsidRDefault="00940569" w:rsidP="00105494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709"/>
        <w:jc w:val="both"/>
        <w:rPr>
          <w:i/>
          <w:iCs/>
          <w:color w:val="auto"/>
          <w:sz w:val="32"/>
          <w:szCs w:val="32"/>
          <w:u w:val="single"/>
        </w:rPr>
      </w:pPr>
      <w:proofErr w:type="spellStart"/>
      <w:r w:rsidRPr="005B3084">
        <w:rPr>
          <w:i/>
          <w:iCs/>
          <w:color w:val="auto"/>
          <w:sz w:val="32"/>
          <w:szCs w:val="32"/>
          <w:u w:val="single"/>
        </w:rPr>
        <w:t>Справочно</w:t>
      </w:r>
      <w:proofErr w:type="spellEnd"/>
      <w:r w:rsidRPr="005B3084">
        <w:rPr>
          <w:i/>
          <w:iCs/>
          <w:color w:val="auto"/>
          <w:sz w:val="32"/>
          <w:szCs w:val="32"/>
          <w:u w:val="single"/>
        </w:rPr>
        <w:t>:</w:t>
      </w:r>
    </w:p>
    <w:p w14:paraId="02DAD604" w14:textId="1FDCDD76" w:rsidR="00940569" w:rsidRPr="005B3084" w:rsidRDefault="00940569" w:rsidP="00940569">
      <w:pPr>
        <w:ind w:firstLine="709"/>
        <w:jc w:val="both"/>
        <w:rPr>
          <w:i/>
          <w:iCs/>
          <w:sz w:val="32"/>
          <w:szCs w:val="32"/>
        </w:rPr>
      </w:pPr>
      <w:r w:rsidRPr="005B3084">
        <w:rPr>
          <w:i/>
          <w:iCs/>
          <w:sz w:val="32"/>
          <w:szCs w:val="32"/>
        </w:rPr>
        <w:t xml:space="preserve">Не подлежит контрактации сумма в размере </w:t>
      </w:r>
      <w:r w:rsidRPr="005B3084">
        <w:rPr>
          <w:b/>
          <w:bCs/>
          <w:i/>
          <w:iCs/>
          <w:sz w:val="32"/>
          <w:szCs w:val="32"/>
        </w:rPr>
        <w:t>51</w:t>
      </w:r>
      <w:r w:rsidR="00071BAD">
        <w:rPr>
          <w:b/>
          <w:bCs/>
          <w:i/>
          <w:iCs/>
          <w:sz w:val="32"/>
          <w:szCs w:val="32"/>
        </w:rPr>
        <w:t>1</w:t>
      </w:r>
      <w:r w:rsidRPr="005B3084">
        <w:rPr>
          <w:b/>
          <w:bCs/>
          <w:i/>
          <w:iCs/>
          <w:sz w:val="32"/>
          <w:szCs w:val="32"/>
        </w:rPr>
        <w:t>8,47 млн рублей</w:t>
      </w:r>
      <w:r w:rsidRPr="005B3084">
        <w:rPr>
          <w:i/>
          <w:iCs/>
          <w:sz w:val="32"/>
          <w:szCs w:val="32"/>
        </w:rPr>
        <w:t xml:space="preserve"> по следующим проектам:</w:t>
      </w:r>
    </w:p>
    <w:p w14:paraId="2050F846" w14:textId="1C0EBBBB" w:rsidR="00940569" w:rsidRPr="005B3084" w:rsidRDefault="00940569" w:rsidP="00940569">
      <w:pPr>
        <w:pStyle w:val="a6"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По региональному проекту «Сохранение лесов» национального проекта «Экологическое благополучие» средства </w:t>
      </w:r>
      <w:r w:rsidR="005D0146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в размере </w:t>
      </w:r>
      <w:r w:rsidRPr="005B30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22,22 млн рублей</w:t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 предусмотрены на мероприятия </w:t>
      </w:r>
      <w:r w:rsidR="005D0146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по лесовосстановлению (18,4 млн рублей) и заготовке семян </w:t>
      </w:r>
      <w:r w:rsidR="005D0146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t>(3,8 млн рублей);</w:t>
      </w:r>
    </w:p>
    <w:p w14:paraId="5D515E56" w14:textId="37596B61" w:rsidR="00940569" w:rsidRPr="005B3084" w:rsidRDefault="00940569" w:rsidP="00940569">
      <w:pPr>
        <w:pStyle w:val="a6"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По региональному проекту «Педагоги и наставники» национального проекта «Молодежь и дети» средства в размере </w:t>
      </w:r>
      <w:r w:rsidRPr="005B30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38</w:t>
      </w:r>
      <w:r w:rsidR="004C07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8</w:t>
      </w:r>
      <w:r w:rsidRPr="005B30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9,58</w:t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 не подлежат контрактации и предусмотрены на </w:t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lastRenderedPageBreak/>
        <w:t>осуществление выплат учителям и наставникам за классное руководство, кураторство, путинские выплаты советникам по воспитательной части</w:t>
      </w:r>
      <w:r w:rsidR="00D2302C" w:rsidRPr="005B3084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14:paraId="159CEFF9" w14:textId="42230D7A" w:rsidR="00940569" w:rsidRPr="005B3084" w:rsidRDefault="00940569" w:rsidP="00940569">
      <w:pPr>
        <w:pStyle w:val="a6"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По региональному проекту «Многодетная семья» национального проекта «Семья» все предусмотренные средства в размере </w:t>
      </w:r>
      <w:r w:rsidRPr="005B30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1102,56</w:t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 млн рублей будут направлены на оказание государственной социальной помощи на основании заключенных социальных контрактов с отдельными категориями граждан</w:t>
      </w:r>
      <w:r w:rsidR="00D2302C" w:rsidRPr="005B3084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14:paraId="40AED80F" w14:textId="55C8CF78" w:rsidR="00940569" w:rsidRPr="005B3084" w:rsidRDefault="00940569" w:rsidP="00940569">
      <w:pPr>
        <w:pStyle w:val="a6"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По региональному проекту «Старшее поколение» национального проекта «Семья» все средства в размере </w:t>
      </w:r>
      <w:r w:rsidRPr="005B30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104,11</w:t>
      </w:r>
      <w:r w:rsidRPr="005B3084">
        <w:rPr>
          <w:rFonts w:ascii="Times New Roman" w:hAnsi="Times New Roman" w:cs="Times New Roman"/>
          <w:i/>
          <w:iCs/>
          <w:sz w:val="32"/>
          <w:szCs w:val="32"/>
        </w:rPr>
        <w:t xml:space="preserve"> млн рублей предусмотрены на зарплату сотрудников учреждений соцобслуживания, оказывающих услуги в рамках системы долговременного ухода</w:t>
      </w:r>
      <w:r w:rsidR="00D2302C" w:rsidRPr="005B3084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6A25321" w14:textId="77777777" w:rsidR="006A26BA" w:rsidRDefault="006A26BA" w:rsidP="00E5610B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iCs/>
          <w:color w:val="auto"/>
          <w:sz w:val="32"/>
          <w:szCs w:val="32"/>
        </w:rPr>
      </w:pPr>
    </w:p>
    <w:p w14:paraId="1F85CB3B" w14:textId="38C6A478" w:rsidR="005A25AB" w:rsidRDefault="00295D06" w:rsidP="00105494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709"/>
        <w:jc w:val="both"/>
        <w:rPr>
          <w:iCs/>
          <w:color w:val="auto"/>
          <w:sz w:val="32"/>
          <w:szCs w:val="32"/>
        </w:rPr>
      </w:pPr>
      <w:r w:rsidRPr="00295D06">
        <w:rPr>
          <w:iCs/>
          <w:color w:val="auto"/>
          <w:sz w:val="32"/>
          <w:szCs w:val="32"/>
        </w:rPr>
        <w:t>Информация в разрезе национальных проектов приведена в слайде.</w:t>
      </w:r>
    </w:p>
    <w:p w14:paraId="5DFE7E6D" w14:textId="77777777" w:rsidR="006424EE" w:rsidRPr="00295D06" w:rsidRDefault="006424EE" w:rsidP="00105494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709"/>
        <w:jc w:val="both"/>
        <w:rPr>
          <w:iCs/>
          <w:color w:val="auto"/>
          <w:sz w:val="32"/>
          <w:szCs w:val="32"/>
        </w:rPr>
      </w:pPr>
    </w:p>
    <w:tbl>
      <w:tblPr>
        <w:tblStyle w:val="a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850"/>
        <w:gridCol w:w="1843"/>
        <w:gridCol w:w="1701"/>
      </w:tblGrid>
      <w:tr w:rsidR="00C25709" w:rsidRPr="00CD56EF" w14:paraId="42797E60" w14:textId="77777777" w:rsidTr="00341041">
        <w:trPr>
          <w:trHeight w:val="289"/>
        </w:trPr>
        <w:tc>
          <w:tcPr>
            <w:tcW w:w="3544" w:type="dxa"/>
            <w:vMerge w:val="restart"/>
          </w:tcPr>
          <w:p w14:paraId="66C1F789" w14:textId="77777777" w:rsidR="00C25709" w:rsidRPr="00CD56EF" w:rsidRDefault="00C25709" w:rsidP="000E68E0">
            <w:pPr>
              <w:spacing w:line="252" w:lineRule="auto"/>
              <w:ind w:right="-2" w:firstLine="143"/>
              <w:jc w:val="center"/>
              <w:rPr>
                <w:i/>
                <w:szCs w:val="28"/>
              </w:rPr>
            </w:pPr>
            <w:r w:rsidRPr="00CD56EF">
              <w:rPr>
                <w:i/>
                <w:szCs w:val="28"/>
              </w:rPr>
              <w:t>Национальный проект</w:t>
            </w:r>
          </w:p>
        </w:tc>
        <w:tc>
          <w:tcPr>
            <w:tcW w:w="2693" w:type="dxa"/>
            <w:gridSpan w:val="3"/>
          </w:tcPr>
          <w:p w14:paraId="3A423E2D" w14:textId="77777777" w:rsidR="00C25709" w:rsidRPr="00CD56EF" w:rsidRDefault="00C25709" w:rsidP="000E68E0">
            <w:pPr>
              <w:spacing w:line="252" w:lineRule="auto"/>
              <w:ind w:right="-2" w:hanging="8"/>
              <w:jc w:val="center"/>
              <w:rPr>
                <w:i/>
                <w:szCs w:val="28"/>
              </w:rPr>
            </w:pPr>
            <w:r w:rsidRPr="00CD56EF">
              <w:rPr>
                <w:i/>
                <w:szCs w:val="28"/>
              </w:rPr>
              <w:t>Контрактация</w:t>
            </w:r>
          </w:p>
        </w:tc>
        <w:tc>
          <w:tcPr>
            <w:tcW w:w="1843" w:type="dxa"/>
          </w:tcPr>
          <w:p w14:paraId="001048B8" w14:textId="77777777" w:rsidR="00C25709" w:rsidRPr="00CD56EF" w:rsidRDefault="00C25709" w:rsidP="00325211">
            <w:pPr>
              <w:spacing w:line="252" w:lineRule="auto"/>
              <w:ind w:right="-2"/>
              <w:jc w:val="center"/>
              <w:rPr>
                <w:i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1A582469" w14:textId="68AE4169" w:rsidR="00C25709" w:rsidRPr="00CD56EF" w:rsidRDefault="00C25709" w:rsidP="00D53B3D">
            <w:pPr>
              <w:spacing w:line="252" w:lineRule="auto"/>
              <w:ind w:right="-2"/>
              <w:rPr>
                <w:i/>
                <w:szCs w:val="28"/>
              </w:rPr>
            </w:pPr>
            <w:r w:rsidRPr="00CD56EF">
              <w:rPr>
                <w:i/>
                <w:szCs w:val="28"/>
              </w:rPr>
              <w:t>Примечания</w:t>
            </w:r>
          </w:p>
        </w:tc>
      </w:tr>
      <w:tr w:rsidR="00D53B3D" w:rsidRPr="00C22984" w14:paraId="529087F6" w14:textId="77777777" w:rsidTr="00341041">
        <w:trPr>
          <w:trHeight w:val="173"/>
        </w:trPr>
        <w:tc>
          <w:tcPr>
            <w:tcW w:w="3544" w:type="dxa"/>
            <w:vMerge/>
          </w:tcPr>
          <w:p w14:paraId="49F2057C" w14:textId="77777777" w:rsidR="00C25709" w:rsidRPr="00C22984" w:rsidRDefault="00C25709" w:rsidP="000E68E0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64C9535E" w14:textId="77777777" w:rsidR="00C25709" w:rsidRPr="00CD56EF" w:rsidRDefault="00C25709" w:rsidP="000E68E0">
            <w:pPr>
              <w:spacing w:line="252" w:lineRule="auto"/>
              <w:ind w:right="-2" w:hanging="8"/>
              <w:jc w:val="center"/>
              <w:rPr>
                <w:i/>
                <w:szCs w:val="28"/>
              </w:rPr>
            </w:pPr>
            <w:r w:rsidRPr="00CD56EF">
              <w:rPr>
                <w:i/>
                <w:szCs w:val="28"/>
              </w:rPr>
              <w:t>План</w:t>
            </w:r>
          </w:p>
        </w:tc>
        <w:tc>
          <w:tcPr>
            <w:tcW w:w="992" w:type="dxa"/>
          </w:tcPr>
          <w:p w14:paraId="1A901784" w14:textId="77777777" w:rsidR="00C25709" w:rsidRPr="00CD56EF" w:rsidRDefault="00C25709" w:rsidP="00EA48F7">
            <w:pPr>
              <w:spacing w:line="252" w:lineRule="auto"/>
              <w:ind w:left="-148" w:right="-40" w:hanging="8"/>
              <w:jc w:val="center"/>
              <w:rPr>
                <w:i/>
                <w:szCs w:val="28"/>
              </w:rPr>
            </w:pPr>
            <w:r w:rsidRPr="00CD56EF">
              <w:rPr>
                <w:i/>
                <w:szCs w:val="28"/>
              </w:rPr>
              <w:t>факт</w:t>
            </w:r>
          </w:p>
        </w:tc>
        <w:tc>
          <w:tcPr>
            <w:tcW w:w="850" w:type="dxa"/>
          </w:tcPr>
          <w:p w14:paraId="24E2D8AE" w14:textId="2BD3C763" w:rsidR="00C25709" w:rsidRPr="00CD56EF" w:rsidRDefault="00614592" w:rsidP="000E68E0">
            <w:pPr>
              <w:spacing w:line="252" w:lineRule="auto"/>
              <w:ind w:right="-2" w:hanging="8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Остаток</w:t>
            </w:r>
          </w:p>
        </w:tc>
        <w:tc>
          <w:tcPr>
            <w:tcW w:w="1843" w:type="dxa"/>
          </w:tcPr>
          <w:p w14:paraId="39F89507" w14:textId="163E3216" w:rsidR="00C25709" w:rsidRPr="00C22984" w:rsidRDefault="00C25709" w:rsidP="00D53B3D">
            <w:pPr>
              <w:spacing w:line="252" w:lineRule="auto"/>
              <w:ind w:right="-2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%</w:t>
            </w:r>
            <w:r w:rsidR="00341041">
              <w:rPr>
                <w:i/>
                <w:sz w:val="28"/>
                <w:szCs w:val="28"/>
              </w:rPr>
              <w:t xml:space="preserve"> заключенных контрактов</w:t>
            </w:r>
          </w:p>
        </w:tc>
        <w:tc>
          <w:tcPr>
            <w:tcW w:w="1701" w:type="dxa"/>
            <w:vMerge/>
          </w:tcPr>
          <w:p w14:paraId="2D9F47C1" w14:textId="0BC259B8" w:rsidR="00C25709" w:rsidRPr="00C22984" w:rsidRDefault="00C25709" w:rsidP="000E68E0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3EC15D8A" w14:textId="77777777" w:rsidTr="00341041">
        <w:trPr>
          <w:trHeight w:val="70"/>
        </w:trPr>
        <w:tc>
          <w:tcPr>
            <w:tcW w:w="3544" w:type="dxa"/>
          </w:tcPr>
          <w:p w14:paraId="0DBCC1D6" w14:textId="77777777" w:rsidR="00C25709" w:rsidRPr="00C22984" w:rsidRDefault="00C25709" w:rsidP="00C25709">
            <w:pPr>
              <w:spacing w:line="252" w:lineRule="auto"/>
              <w:ind w:right="-2" w:firstLine="143"/>
              <w:jc w:val="center"/>
              <w:rPr>
                <w:b/>
                <w:i/>
                <w:sz w:val="28"/>
                <w:szCs w:val="28"/>
              </w:rPr>
            </w:pPr>
            <w:r w:rsidRPr="00C22984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14:paraId="1D64DD93" w14:textId="3B018013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443</w:t>
            </w:r>
          </w:p>
        </w:tc>
        <w:tc>
          <w:tcPr>
            <w:tcW w:w="992" w:type="dxa"/>
          </w:tcPr>
          <w:p w14:paraId="41951809" w14:textId="7CEBC743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400</w:t>
            </w:r>
          </w:p>
        </w:tc>
        <w:tc>
          <w:tcPr>
            <w:tcW w:w="850" w:type="dxa"/>
          </w:tcPr>
          <w:p w14:paraId="0FC7DDA0" w14:textId="3FAAB3B3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14:paraId="33D12BDB" w14:textId="2616B1EB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90,3</w:t>
            </w:r>
          </w:p>
        </w:tc>
        <w:tc>
          <w:tcPr>
            <w:tcW w:w="1701" w:type="dxa"/>
          </w:tcPr>
          <w:p w14:paraId="018DFA20" w14:textId="107A02FC" w:rsidR="00C25709" w:rsidRPr="00C22984" w:rsidRDefault="00C25709" w:rsidP="00C25709">
            <w:pPr>
              <w:spacing w:line="252" w:lineRule="auto"/>
              <w:ind w:right="-2" w:firstLine="709"/>
              <w:rPr>
                <w:b/>
                <w:i/>
                <w:sz w:val="28"/>
                <w:szCs w:val="28"/>
              </w:rPr>
            </w:pPr>
          </w:p>
        </w:tc>
      </w:tr>
      <w:tr w:rsidR="00D53B3D" w:rsidRPr="00C22984" w14:paraId="749A1431" w14:textId="77777777" w:rsidTr="00341041">
        <w:tc>
          <w:tcPr>
            <w:tcW w:w="3544" w:type="dxa"/>
          </w:tcPr>
          <w:p w14:paraId="546DA9D6" w14:textId="1D5DD7DE" w:rsidR="00C25709" w:rsidRDefault="00C25709" w:rsidP="00C25709">
            <w:pPr>
              <w:spacing w:line="252" w:lineRule="auto"/>
              <w:ind w:right="-2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Экономика данных и цифровая трансформация государства</w:t>
            </w:r>
          </w:p>
        </w:tc>
        <w:tc>
          <w:tcPr>
            <w:tcW w:w="851" w:type="dxa"/>
          </w:tcPr>
          <w:p w14:paraId="0E194E90" w14:textId="342F239C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BE7994A" w14:textId="0F75E7D9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EF0A7D0" w14:textId="6F4FB99C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6EC4EE20" w14:textId="4FB439F2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100,0</w:t>
            </w:r>
          </w:p>
        </w:tc>
        <w:tc>
          <w:tcPr>
            <w:tcW w:w="1701" w:type="dxa"/>
          </w:tcPr>
          <w:p w14:paraId="7162C12F" w14:textId="7A8C2DC6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634AB1DD" w14:textId="77777777" w:rsidTr="00341041">
        <w:tc>
          <w:tcPr>
            <w:tcW w:w="3544" w:type="dxa"/>
          </w:tcPr>
          <w:p w14:paraId="05DC1855" w14:textId="7A65D2EB" w:rsidR="00C25709" w:rsidRDefault="00C25709" w:rsidP="00C25709">
            <w:pPr>
              <w:spacing w:line="252" w:lineRule="auto"/>
              <w:ind w:right="-2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Беспилотные авиационные системы</w:t>
            </w:r>
          </w:p>
        </w:tc>
        <w:tc>
          <w:tcPr>
            <w:tcW w:w="851" w:type="dxa"/>
          </w:tcPr>
          <w:p w14:paraId="679E334B" w14:textId="2F598612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B22A9D9" w14:textId="18793CC7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BDACF5C" w14:textId="6B142D23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033CB237" w14:textId="501FCDE2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5451DAFB" w14:textId="13F042BB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2400F9BD" w14:textId="77777777" w:rsidTr="00341041">
        <w:tc>
          <w:tcPr>
            <w:tcW w:w="3544" w:type="dxa"/>
          </w:tcPr>
          <w:p w14:paraId="4CF1EEFB" w14:textId="45FEB411" w:rsidR="00C25709" w:rsidRPr="00C22984" w:rsidRDefault="00C25709" w:rsidP="00C25709">
            <w:pPr>
              <w:spacing w:line="252" w:lineRule="auto"/>
              <w:ind w:right="-2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Инфраструктура для жизни</w:t>
            </w:r>
          </w:p>
        </w:tc>
        <w:tc>
          <w:tcPr>
            <w:tcW w:w="851" w:type="dxa"/>
          </w:tcPr>
          <w:p w14:paraId="7869EB72" w14:textId="7CAE3E1B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114</w:t>
            </w:r>
          </w:p>
        </w:tc>
        <w:tc>
          <w:tcPr>
            <w:tcW w:w="992" w:type="dxa"/>
          </w:tcPr>
          <w:p w14:paraId="127A7392" w14:textId="1D3ECC3C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14:paraId="7EB064F4" w14:textId="691872C2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4E25111" w14:textId="6F2A3030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96,0</w:t>
            </w:r>
          </w:p>
        </w:tc>
        <w:tc>
          <w:tcPr>
            <w:tcW w:w="1701" w:type="dxa"/>
          </w:tcPr>
          <w:p w14:paraId="501DD854" w14:textId="4A8D96E3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19601153" w14:textId="77777777" w:rsidTr="00341041">
        <w:tc>
          <w:tcPr>
            <w:tcW w:w="3544" w:type="dxa"/>
          </w:tcPr>
          <w:p w14:paraId="6091DED8" w14:textId="62EEB7D8" w:rsidR="00C25709" w:rsidRDefault="00C25709" w:rsidP="00C25709">
            <w:pPr>
              <w:spacing w:line="252" w:lineRule="auto"/>
              <w:ind w:right="-2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Семья</w:t>
            </w:r>
          </w:p>
        </w:tc>
        <w:tc>
          <w:tcPr>
            <w:tcW w:w="851" w:type="dxa"/>
          </w:tcPr>
          <w:p w14:paraId="571EF5AF" w14:textId="288245E6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14:paraId="59C42605" w14:textId="60067269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14:paraId="54F379CA" w14:textId="25603AEA" w:rsidR="00C25709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441708D0" w14:textId="4087A084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95,7</w:t>
            </w:r>
          </w:p>
        </w:tc>
        <w:tc>
          <w:tcPr>
            <w:tcW w:w="1701" w:type="dxa"/>
          </w:tcPr>
          <w:p w14:paraId="1B940A69" w14:textId="694CD868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32C8CCF8" w14:textId="77777777" w:rsidTr="00341041">
        <w:trPr>
          <w:trHeight w:val="381"/>
        </w:trPr>
        <w:tc>
          <w:tcPr>
            <w:tcW w:w="3544" w:type="dxa"/>
          </w:tcPr>
          <w:p w14:paraId="54799EBA" w14:textId="77A8DCBD" w:rsidR="00C25709" w:rsidRPr="00C22984" w:rsidRDefault="00C25709" w:rsidP="00C25709">
            <w:pPr>
              <w:spacing w:line="252" w:lineRule="auto"/>
              <w:ind w:right="-2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Продолжительная и активная жизнь</w:t>
            </w:r>
          </w:p>
        </w:tc>
        <w:tc>
          <w:tcPr>
            <w:tcW w:w="851" w:type="dxa"/>
          </w:tcPr>
          <w:p w14:paraId="58CB21F5" w14:textId="2C49907F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</w:t>
            </w:r>
          </w:p>
        </w:tc>
        <w:tc>
          <w:tcPr>
            <w:tcW w:w="992" w:type="dxa"/>
          </w:tcPr>
          <w:p w14:paraId="03E28C6C" w14:textId="2A5A99A2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147</w:t>
            </w:r>
          </w:p>
        </w:tc>
        <w:tc>
          <w:tcPr>
            <w:tcW w:w="850" w:type="dxa"/>
          </w:tcPr>
          <w:p w14:paraId="2531CB9A" w14:textId="06F4A6A9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734B0946" w14:textId="2E25C431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91,9</w:t>
            </w:r>
          </w:p>
        </w:tc>
        <w:tc>
          <w:tcPr>
            <w:tcW w:w="1701" w:type="dxa"/>
          </w:tcPr>
          <w:p w14:paraId="025C878D" w14:textId="42B9F724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5EC89DD0" w14:textId="77777777" w:rsidTr="00341041">
        <w:tc>
          <w:tcPr>
            <w:tcW w:w="3544" w:type="dxa"/>
          </w:tcPr>
          <w:p w14:paraId="0B462198" w14:textId="2C81FED9" w:rsidR="00C25709" w:rsidRPr="00C22984" w:rsidRDefault="00C25709" w:rsidP="00C25709">
            <w:pPr>
              <w:spacing w:line="252" w:lineRule="auto"/>
              <w:ind w:right="-2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Молодежь и дети</w:t>
            </w:r>
          </w:p>
        </w:tc>
        <w:tc>
          <w:tcPr>
            <w:tcW w:w="851" w:type="dxa"/>
          </w:tcPr>
          <w:p w14:paraId="1C838209" w14:textId="347D18AB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14:paraId="7C20677C" w14:textId="6ECF4DC4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14:paraId="022F068C" w14:textId="30377A25" w:rsidR="00C25709" w:rsidRPr="00C22984" w:rsidRDefault="005D047D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11ED110D" w14:textId="79E45647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82,0</w:t>
            </w:r>
          </w:p>
        </w:tc>
        <w:tc>
          <w:tcPr>
            <w:tcW w:w="1701" w:type="dxa"/>
          </w:tcPr>
          <w:p w14:paraId="611ADE22" w14:textId="20AFC389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683D3CE4" w14:textId="77777777" w:rsidTr="00341041">
        <w:tc>
          <w:tcPr>
            <w:tcW w:w="3544" w:type="dxa"/>
          </w:tcPr>
          <w:p w14:paraId="515B0EC7" w14:textId="5F17B142" w:rsidR="00C25709" w:rsidRPr="00C22984" w:rsidRDefault="00C25709" w:rsidP="00C25709">
            <w:pPr>
              <w:spacing w:line="252" w:lineRule="auto"/>
              <w:ind w:right="-2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и гостеприимство</w:t>
            </w:r>
          </w:p>
        </w:tc>
        <w:tc>
          <w:tcPr>
            <w:tcW w:w="851" w:type="dxa"/>
          </w:tcPr>
          <w:p w14:paraId="2D52B672" w14:textId="2AF82CD6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592DF832" w14:textId="0DDCCAE3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3978CA0" w14:textId="64F26618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630AC516" w14:textId="47CED0C3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701" w:type="dxa"/>
          </w:tcPr>
          <w:p w14:paraId="77FAB6A1" w14:textId="4EB3CEA1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  <w:tr w:rsidR="00D53B3D" w:rsidRPr="00C22984" w14:paraId="6E90066F" w14:textId="77777777" w:rsidTr="00341041">
        <w:trPr>
          <w:trHeight w:val="70"/>
        </w:trPr>
        <w:tc>
          <w:tcPr>
            <w:tcW w:w="3544" w:type="dxa"/>
          </w:tcPr>
          <w:p w14:paraId="706B7AEC" w14:textId="6AEC3AA3" w:rsidR="00C25709" w:rsidRPr="00C22984" w:rsidRDefault="00C25709" w:rsidP="00C25709">
            <w:pPr>
              <w:spacing w:line="252" w:lineRule="auto"/>
              <w:ind w:right="-134" w:firstLine="14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Кадры</w:t>
            </w:r>
          </w:p>
        </w:tc>
        <w:tc>
          <w:tcPr>
            <w:tcW w:w="851" w:type="dxa"/>
          </w:tcPr>
          <w:p w14:paraId="6657AB97" w14:textId="03927215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C5EA36F" w14:textId="242F54A4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65B0C286" w14:textId="332BF9AC" w:rsidR="00C25709" w:rsidRPr="00C22984" w:rsidRDefault="00C25709" w:rsidP="00341041">
            <w:pPr>
              <w:spacing w:line="252" w:lineRule="auto"/>
              <w:ind w:right="-2" w:hanging="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8A173B" w14:textId="642BA320" w:rsidR="00C25709" w:rsidRPr="00C22984" w:rsidRDefault="00C25709" w:rsidP="00341041">
            <w:pPr>
              <w:spacing w:line="252" w:lineRule="auto"/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923696B" w14:textId="2F37CB96" w:rsidR="00C25709" w:rsidRPr="00C22984" w:rsidRDefault="00C25709" w:rsidP="00C25709">
            <w:pPr>
              <w:spacing w:line="252" w:lineRule="auto"/>
              <w:ind w:right="-2" w:firstLine="709"/>
              <w:rPr>
                <w:i/>
                <w:sz w:val="28"/>
                <w:szCs w:val="28"/>
              </w:rPr>
            </w:pPr>
          </w:p>
        </w:tc>
      </w:tr>
    </w:tbl>
    <w:p w14:paraId="3DBE137C" w14:textId="76561DDE" w:rsidR="0028783D" w:rsidRDefault="001626A8" w:rsidP="008D11DE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/>
          <w:sz w:val="32"/>
          <w:szCs w:val="32"/>
        </w:rPr>
      </w:pPr>
      <w:proofErr w:type="spellStart"/>
      <w:r w:rsidRPr="00A74C79">
        <w:rPr>
          <w:i/>
          <w:sz w:val="32"/>
          <w:szCs w:val="32"/>
          <w:u w:val="single"/>
        </w:rPr>
        <w:t>Справочно</w:t>
      </w:r>
      <w:proofErr w:type="spellEnd"/>
      <w:r w:rsidRPr="00A74C79">
        <w:rPr>
          <w:i/>
          <w:sz w:val="32"/>
          <w:szCs w:val="32"/>
          <w:u w:val="single"/>
        </w:rPr>
        <w:t>:</w:t>
      </w:r>
      <w:r w:rsidRPr="00A74C79">
        <w:rPr>
          <w:i/>
          <w:sz w:val="32"/>
          <w:szCs w:val="32"/>
        </w:rPr>
        <w:t xml:space="preserve"> По национальным</w:t>
      </w:r>
      <w:r w:rsidR="00756DE9">
        <w:rPr>
          <w:i/>
          <w:sz w:val="32"/>
          <w:szCs w:val="32"/>
        </w:rPr>
        <w:t xml:space="preserve"> проектам</w:t>
      </w:r>
      <w:r w:rsidRPr="00A74C79">
        <w:rPr>
          <w:i/>
          <w:sz w:val="32"/>
          <w:szCs w:val="32"/>
        </w:rPr>
        <w:t xml:space="preserve"> «Международная кооперация и экспорт»</w:t>
      </w:r>
      <w:r w:rsidR="009B69D1" w:rsidRPr="00A74C79">
        <w:rPr>
          <w:i/>
          <w:sz w:val="32"/>
          <w:szCs w:val="32"/>
        </w:rPr>
        <w:t xml:space="preserve">, </w:t>
      </w:r>
      <w:r w:rsidR="004B4766" w:rsidRPr="00A74C79">
        <w:rPr>
          <w:i/>
          <w:sz w:val="32"/>
          <w:szCs w:val="32"/>
        </w:rPr>
        <w:t>«Экологическое благополучие», «Эффективная и конкурентная экономика»,</w:t>
      </w:r>
      <w:r w:rsidR="00A353A8">
        <w:rPr>
          <w:i/>
          <w:sz w:val="32"/>
          <w:szCs w:val="32"/>
        </w:rPr>
        <w:t xml:space="preserve"> «Технологическое обеспечение продовольственной безопасности»</w:t>
      </w:r>
      <w:r w:rsidR="004B4766" w:rsidRPr="00A74C79">
        <w:rPr>
          <w:i/>
          <w:sz w:val="32"/>
          <w:szCs w:val="32"/>
        </w:rPr>
        <w:t xml:space="preserve"> </w:t>
      </w:r>
      <w:r w:rsidRPr="00A74C79">
        <w:rPr>
          <w:i/>
          <w:sz w:val="32"/>
          <w:szCs w:val="32"/>
        </w:rPr>
        <w:t>заключение контрактов не предусмотрено.</w:t>
      </w:r>
    </w:p>
    <w:p w14:paraId="7D806179" w14:textId="4302EEA6" w:rsidR="002D4DB6" w:rsidRDefault="002D4DB6" w:rsidP="002D4DB6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/>
          <w:sz w:val="32"/>
          <w:szCs w:val="32"/>
        </w:rPr>
      </w:pPr>
      <w:r w:rsidRPr="00FF45C5">
        <w:rPr>
          <w:iCs/>
          <w:sz w:val="32"/>
          <w:szCs w:val="32"/>
        </w:rPr>
        <w:t xml:space="preserve">В рамках национального проекта </w:t>
      </w:r>
      <w:r w:rsidRPr="00FC1501">
        <w:rPr>
          <w:b/>
          <w:bCs/>
          <w:iCs/>
          <w:sz w:val="32"/>
          <w:szCs w:val="32"/>
        </w:rPr>
        <w:t xml:space="preserve">«Продолжительная </w:t>
      </w:r>
      <w:r>
        <w:rPr>
          <w:b/>
          <w:bCs/>
          <w:iCs/>
          <w:sz w:val="32"/>
          <w:szCs w:val="32"/>
        </w:rPr>
        <w:br/>
      </w:r>
      <w:r w:rsidRPr="00FC1501">
        <w:rPr>
          <w:b/>
          <w:bCs/>
          <w:iCs/>
          <w:sz w:val="32"/>
          <w:szCs w:val="32"/>
        </w:rPr>
        <w:lastRenderedPageBreak/>
        <w:t>и активная жизнь»</w:t>
      </w:r>
      <w:r w:rsidRPr="00FF45C5">
        <w:rPr>
          <w:iCs/>
          <w:sz w:val="32"/>
          <w:szCs w:val="32"/>
        </w:rPr>
        <w:t xml:space="preserve"> на отчетную дату не заключены </w:t>
      </w:r>
      <w:r w:rsidRPr="00FF45C5">
        <w:rPr>
          <w:b/>
          <w:bCs/>
          <w:iCs/>
          <w:sz w:val="32"/>
          <w:szCs w:val="32"/>
        </w:rPr>
        <w:t>13</w:t>
      </w:r>
      <w:r w:rsidRPr="00FF45C5">
        <w:rPr>
          <w:iCs/>
          <w:sz w:val="32"/>
          <w:szCs w:val="32"/>
        </w:rPr>
        <w:t xml:space="preserve"> контрактов, </w:t>
      </w:r>
      <w:r>
        <w:rPr>
          <w:iCs/>
          <w:sz w:val="32"/>
          <w:szCs w:val="32"/>
        </w:rPr>
        <w:br/>
      </w:r>
      <w:r w:rsidRPr="00FF45C5">
        <w:rPr>
          <w:b/>
          <w:bCs/>
          <w:iCs/>
          <w:sz w:val="32"/>
          <w:szCs w:val="32"/>
        </w:rPr>
        <w:t>8</w:t>
      </w:r>
      <w:r w:rsidRPr="00FF45C5">
        <w:rPr>
          <w:iCs/>
          <w:sz w:val="32"/>
          <w:szCs w:val="32"/>
        </w:rPr>
        <w:t xml:space="preserve"> из которых в рамках регионального проекта «Борьба с сахарным диабетом» </w:t>
      </w:r>
      <w:r w:rsidRPr="00FC1501">
        <w:rPr>
          <w:i/>
          <w:sz w:val="32"/>
          <w:szCs w:val="32"/>
        </w:rPr>
        <w:t>(1 контракт по обеспечению беременных женщин системами непрерывного мониторинга глюкозы, 7 контрактов по оснащению региональных межрайонных центров на стадии заключения)</w:t>
      </w:r>
      <w:r w:rsidRPr="00FF45C5">
        <w:rPr>
          <w:iCs/>
          <w:sz w:val="32"/>
          <w:szCs w:val="32"/>
        </w:rPr>
        <w:t xml:space="preserve">, </w:t>
      </w:r>
      <w:r w:rsidRPr="00FF45C5">
        <w:rPr>
          <w:b/>
          <w:bCs/>
          <w:iCs/>
          <w:sz w:val="32"/>
          <w:szCs w:val="32"/>
        </w:rPr>
        <w:t>3</w:t>
      </w:r>
      <w:r w:rsidRPr="00FF45C5">
        <w:rPr>
          <w:iCs/>
          <w:sz w:val="32"/>
          <w:szCs w:val="32"/>
        </w:rPr>
        <w:t xml:space="preserve"> контракта по оснащению оборудованием центров здоровья в рамках регионального проекта «Здоровье для каждого», </w:t>
      </w:r>
      <w:r>
        <w:rPr>
          <w:iCs/>
          <w:sz w:val="32"/>
          <w:szCs w:val="32"/>
        </w:rPr>
        <w:br/>
      </w:r>
      <w:r w:rsidRPr="00FF45C5">
        <w:rPr>
          <w:b/>
          <w:bCs/>
          <w:iCs/>
          <w:sz w:val="32"/>
          <w:szCs w:val="32"/>
        </w:rPr>
        <w:t>1</w:t>
      </w:r>
      <w:r w:rsidRPr="00FF45C5">
        <w:rPr>
          <w:iCs/>
          <w:sz w:val="32"/>
          <w:szCs w:val="32"/>
        </w:rPr>
        <w:t xml:space="preserve"> контракт на приобретение медицинских изделий в рамках регионального проекта «Оптимальная для восстановления здоровья медицинская реабилитация», а также </w:t>
      </w:r>
      <w:r w:rsidRPr="00FF45C5">
        <w:rPr>
          <w:b/>
          <w:bCs/>
          <w:iCs/>
          <w:sz w:val="32"/>
          <w:szCs w:val="32"/>
        </w:rPr>
        <w:t>1</w:t>
      </w:r>
      <w:r w:rsidRPr="00FF45C5">
        <w:rPr>
          <w:iCs/>
          <w:sz w:val="32"/>
          <w:szCs w:val="32"/>
        </w:rPr>
        <w:t xml:space="preserve"> контракт на строительство БМК в рамках регионального проекта «Совершенствование экстренной медицинской помощи»</w:t>
      </w:r>
      <w:r>
        <w:rPr>
          <w:iCs/>
          <w:sz w:val="32"/>
          <w:szCs w:val="32"/>
        </w:rPr>
        <w:t xml:space="preserve"> </w:t>
      </w:r>
      <w:r w:rsidRPr="00FC1501">
        <w:rPr>
          <w:i/>
          <w:sz w:val="32"/>
          <w:szCs w:val="32"/>
        </w:rPr>
        <w:t>(новый объект).</w:t>
      </w:r>
    </w:p>
    <w:p w14:paraId="29CA5D07" w14:textId="142C4A13" w:rsidR="002D4DB6" w:rsidRDefault="002D4DB6" w:rsidP="002D4DB6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/>
          <w:sz w:val="32"/>
          <w:szCs w:val="32"/>
        </w:rPr>
      </w:pPr>
      <w:r w:rsidRPr="00FF45C5">
        <w:rPr>
          <w:iCs/>
          <w:sz w:val="32"/>
          <w:szCs w:val="32"/>
        </w:rPr>
        <w:t xml:space="preserve">В рамках национального проекта </w:t>
      </w:r>
      <w:r w:rsidRPr="00FC1501">
        <w:rPr>
          <w:b/>
          <w:bCs/>
          <w:iCs/>
          <w:sz w:val="32"/>
          <w:szCs w:val="32"/>
        </w:rPr>
        <w:t>«Молодежь и дети»</w:t>
      </w:r>
      <w:r w:rsidRPr="00FF45C5">
        <w:rPr>
          <w:iCs/>
          <w:sz w:val="32"/>
          <w:szCs w:val="32"/>
        </w:rPr>
        <w:t xml:space="preserve"> </w:t>
      </w:r>
      <w:r w:rsidRPr="00FF45C5">
        <w:rPr>
          <w:iCs/>
          <w:sz w:val="32"/>
          <w:szCs w:val="32"/>
        </w:rPr>
        <w:br/>
        <w:t xml:space="preserve">не заключены </w:t>
      </w:r>
      <w:r w:rsidRPr="00FC1501">
        <w:rPr>
          <w:b/>
          <w:bCs/>
          <w:iCs/>
          <w:sz w:val="32"/>
          <w:szCs w:val="32"/>
        </w:rPr>
        <w:t>11</w:t>
      </w:r>
      <w:r w:rsidRPr="00FF45C5">
        <w:rPr>
          <w:iCs/>
          <w:sz w:val="32"/>
          <w:szCs w:val="32"/>
        </w:rPr>
        <w:t xml:space="preserve"> контрактов (</w:t>
      </w:r>
      <w:r w:rsidRPr="00FC1501">
        <w:rPr>
          <w:b/>
          <w:bCs/>
          <w:iCs/>
          <w:sz w:val="32"/>
          <w:szCs w:val="32"/>
        </w:rPr>
        <w:t>10 к</w:t>
      </w:r>
      <w:r w:rsidRPr="00FF45C5">
        <w:rPr>
          <w:iCs/>
          <w:sz w:val="32"/>
          <w:szCs w:val="32"/>
        </w:rPr>
        <w:t xml:space="preserve">. по программе «Земский учитель» </w:t>
      </w:r>
      <w:r w:rsidRPr="00FF45C5">
        <w:rPr>
          <w:iCs/>
          <w:sz w:val="32"/>
          <w:szCs w:val="32"/>
        </w:rPr>
        <w:br/>
        <w:t xml:space="preserve">по информации Минобрнауки РД будут заключены к началу учебного года и </w:t>
      </w:r>
      <w:r w:rsidRPr="00FC1501">
        <w:rPr>
          <w:b/>
          <w:bCs/>
          <w:iCs/>
          <w:sz w:val="32"/>
          <w:szCs w:val="32"/>
        </w:rPr>
        <w:t>1 к</w:t>
      </w:r>
      <w:r>
        <w:rPr>
          <w:iCs/>
          <w:sz w:val="32"/>
          <w:szCs w:val="32"/>
        </w:rPr>
        <w:t>.</w:t>
      </w:r>
      <w:r w:rsidRPr="00FF45C5">
        <w:rPr>
          <w:iCs/>
          <w:sz w:val="32"/>
          <w:szCs w:val="32"/>
        </w:rPr>
        <w:t xml:space="preserve"> в рамках мероприятия по оснащению кабинетов</w:t>
      </w:r>
      <w:r>
        <w:rPr>
          <w:iCs/>
          <w:sz w:val="32"/>
          <w:szCs w:val="32"/>
        </w:rPr>
        <w:t xml:space="preserve"> </w:t>
      </w:r>
      <w:r w:rsidRPr="00FF45C5">
        <w:rPr>
          <w:iCs/>
          <w:sz w:val="32"/>
          <w:szCs w:val="32"/>
        </w:rPr>
        <w:t xml:space="preserve">общеобразовательных организаций </w:t>
      </w:r>
      <w:r w:rsidRPr="00FC1501">
        <w:rPr>
          <w:i/>
          <w:sz w:val="32"/>
          <w:szCs w:val="32"/>
        </w:rPr>
        <w:t>(расторгнут в связи с невыполнением своих обязательств поставщиком в настоящее время объявлена новая закупка).</w:t>
      </w:r>
    </w:p>
    <w:p w14:paraId="178E704E" w14:textId="4C2B429C" w:rsidR="00F05D5C" w:rsidRPr="00F05D5C" w:rsidRDefault="00F05D5C" w:rsidP="00F05D5C">
      <w:pPr>
        <w:ind w:firstLine="708"/>
        <w:jc w:val="both"/>
        <w:rPr>
          <w:iCs/>
          <w:color w:val="auto"/>
          <w:sz w:val="28"/>
          <w:szCs w:val="28"/>
        </w:rPr>
      </w:pPr>
      <w:r w:rsidRPr="00FF45C5">
        <w:rPr>
          <w:iCs/>
          <w:sz w:val="32"/>
          <w:szCs w:val="32"/>
        </w:rPr>
        <w:t xml:space="preserve">В рамках реализации национального проекта </w:t>
      </w:r>
      <w:r w:rsidRPr="00FC1501">
        <w:rPr>
          <w:b/>
          <w:bCs/>
          <w:iCs/>
          <w:sz w:val="32"/>
          <w:szCs w:val="32"/>
        </w:rPr>
        <w:t>«Туризм и гостеприимство»</w:t>
      </w:r>
      <w:r w:rsidRPr="00FF45C5">
        <w:rPr>
          <w:iCs/>
          <w:sz w:val="32"/>
          <w:szCs w:val="32"/>
        </w:rPr>
        <w:t xml:space="preserve"> на отчетную дату доведены лимиты в объеме 175,84 млн рублей. При этом </w:t>
      </w:r>
      <w:r w:rsidRPr="00FF45C5">
        <w:rPr>
          <w:iCs/>
          <w:color w:val="auto"/>
          <w:sz w:val="32"/>
          <w:szCs w:val="32"/>
        </w:rPr>
        <w:t xml:space="preserve">в феврале 2025 года Минэкономразвития России направило выписку протокола конкурсной комиссии </w:t>
      </w:r>
      <w:r w:rsidRPr="00FF45C5">
        <w:rPr>
          <w:iCs/>
          <w:color w:val="auto"/>
          <w:sz w:val="32"/>
          <w:szCs w:val="32"/>
        </w:rPr>
        <w:br/>
        <w:t xml:space="preserve">о распределении единой субсидии Республике Дагестан (№ 7-ВД </w:t>
      </w:r>
      <w:r w:rsidRPr="00FF45C5">
        <w:rPr>
          <w:iCs/>
          <w:color w:val="auto"/>
          <w:sz w:val="32"/>
          <w:szCs w:val="32"/>
        </w:rPr>
        <w:br/>
        <w:t>от 7 февраля 2025 года) с уточнением лимитов, в соответствии с которыми в текущем году на реализацию проекта в Республике Дагестан предусмотрено 90,47 млн рублей (10 контрактов было определено на сумму 85,4 млн рублей). Дополнительное соглашение об уточнении лимитов, предусмотренных на текущий год, Минэкономразвития РФ до регионов не доведено</w:t>
      </w:r>
      <w:r w:rsidRPr="00FF45C5">
        <w:rPr>
          <w:iCs/>
          <w:color w:val="auto"/>
          <w:sz w:val="28"/>
          <w:szCs w:val="28"/>
        </w:rPr>
        <w:t xml:space="preserve">. </w:t>
      </w:r>
    </w:p>
    <w:p w14:paraId="39656745" w14:textId="59E1C54C" w:rsidR="00E5610B" w:rsidRPr="00641535" w:rsidRDefault="00297241" w:rsidP="00297241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/>
          <w:sz w:val="32"/>
          <w:szCs w:val="32"/>
        </w:rPr>
      </w:pPr>
      <w:r w:rsidRPr="00FF45C5">
        <w:rPr>
          <w:iCs/>
          <w:sz w:val="32"/>
          <w:szCs w:val="32"/>
        </w:rPr>
        <w:t xml:space="preserve">В рамках национального проекта </w:t>
      </w:r>
      <w:r w:rsidRPr="004E2331">
        <w:rPr>
          <w:b/>
          <w:bCs/>
          <w:iCs/>
          <w:sz w:val="32"/>
          <w:szCs w:val="32"/>
        </w:rPr>
        <w:t>«</w:t>
      </w:r>
      <w:r w:rsidR="00FC1501" w:rsidRPr="004E2331">
        <w:rPr>
          <w:b/>
          <w:bCs/>
          <w:iCs/>
          <w:sz w:val="32"/>
          <w:szCs w:val="32"/>
        </w:rPr>
        <w:t>Инфраструктура для жизни</w:t>
      </w:r>
      <w:r w:rsidRPr="004E2331">
        <w:rPr>
          <w:b/>
          <w:bCs/>
          <w:iCs/>
          <w:sz w:val="32"/>
          <w:szCs w:val="32"/>
        </w:rPr>
        <w:t>»</w:t>
      </w:r>
      <w:r w:rsidRPr="00FF45C5">
        <w:rPr>
          <w:iCs/>
          <w:sz w:val="32"/>
          <w:szCs w:val="32"/>
        </w:rPr>
        <w:t xml:space="preserve"> не заключены </w:t>
      </w:r>
      <w:r w:rsidRPr="00FC1501">
        <w:rPr>
          <w:b/>
          <w:bCs/>
          <w:iCs/>
          <w:sz w:val="32"/>
          <w:szCs w:val="32"/>
        </w:rPr>
        <w:t>4 контракта</w:t>
      </w:r>
      <w:r w:rsidRPr="00FF45C5">
        <w:rPr>
          <w:iCs/>
          <w:sz w:val="32"/>
          <w:szCs w:val="32"/>
        </w:rPr>
        <w:t xml:space="preserve"> по региональному проекту «Модернизация коммунальной инфраструктуры» по 4 объектам водоснабжения («Реконструкция насосных станций водоснабжения и резервуаров чистой воды для обеспечения чистой питьевой водой жителей </w:t>
      </w:r>
      <w:r w:rsidRPr="00FF45C5">
        <w:rPr>
          <w:b/>
          <w:bCs/>
          <w:iCs/>
          <w:sz w:val="32"/>
          <w:szCs w:val="32"/>
        </w:rPr>
        <w:t>г. Каспийска. Насосная станция 6 МКР</w:t>
      </w:r>
      <w:r w:rsidRPr="00FF45C5">
        <w:rPr>
          <w:iCs/>
          <w:sz w:val="32"/>
          <w:szCs w:val="32"/>
        </w:rPr>
        <w:t xml:space="preserve">», «Реконструкция водопроводов для снабжения чистой питьевой водой жителей </w:t>
      </w:r>
      <w:r w:rsidRPr="00FF45C5">
        <w:rPr>
          <w:iCs/>
          <w:sz w:val="32"/>
          <w:szCs w:val="32"/>
        </w:rPr>
        <w:br/>
      </w:r>
      <w:r w:rsidRPr="00FF45C5">
        <w:rPr>
          <w:b/>
          <w:bCs/>
          <w:iCs/>
          <w:sz w:val="32"/>
          <w:szCs w:val="32"/>
        </w:rPr>
        <w:t>г. Каспийска</w:t>
      </w:r>
      <w:r w:rsidRPr="00FF45C5">
        <w:rPr>
          <w:iCs/>
          <w:sz w:val="32"/>
          <w:szCs w:val="32"/>
        </w:rPr>
        <w:t xml:space="preserve">», «Расширение сетей водоснабжения путем строительства новых линий водопровода </w:t>
      </w:r>
      <w:r w:rsidRPr="00FF45C5">
        <w:rPr>
          <w:b/>
          <w:bCs/>
          <w:iCs/>
          <w:sz w:val="32"/>
          <w:szCs w:val="32"/>
        </w:rPr>
        <w:t xml:space="preserve">в с. </w:t>
      </w:r>
      <w:proofErr w:type="spellStart"/>
      <w:r w:rsidRPr="00FF45C5">
        <w:rPr>
          <w:b/>
          <w:bCs/>
          <w:iCs/>
          <w:sz w:val="32"/>
          <w:szCs w:val="32"/>
        </w:rPr>
        <w:t>Сулевкент</w:t>
      </w:r>
      <w:proofErr w:type="spellEnd"/>
      <w:r w:rsidRPr="00FF45C5">
        <w:rPr>
          <w:b/>
          <w:bCs/>
          <w:iCs/>
          <w:sz w:val="32"/>
          <w:szCs w:val="32"/>
        </w:rPr>
        <w:t xml:space="preserve"> Хасавюртовского района РД</w:t>
      </w:r>
      <w:r w:rsidRPr="00FF45C5">
        <w:rPr>
          <w:iCs/>
          <w:sz w:val="32"/>
          <w:szCs w:val="32"/>
        </w:rPr>
        <w:t xml:space="preserve">», «Водоснабжение </w:t>
      </w:r>
      <w:r w:rsidRPr="00FF45C5">
        <w:rPr>
          <w:b/>
          <w:bCs/>
          <w:iCs/>
          <w:sz w:val="32"/>
          <w:szCs w:val="32"/>
        </w:rPr>
        <w:t xml:space="preserve">с. </w:t>
      </w:r>
      <w:proofErr w:type="spellStart"/>
      <w:r w:rsidRPr="00FF45C5">
        <w:rPr>
          <w:b/>
          <w:bCs/>
          <w:iCs/>
          <w:sz w:val="32"/>
          <w:szCs w:val="32"/>
        </w:rPr>
        <w:t>Хвартикуни</w:t>
      </w:r>
      <w:proofErr w:type="spellEnd"/>
      <w:r w:rsidRPr="00FF45C5">
        <w:rPr>
          <w:b/>
          <w:bCs/>
          <w:iCs/>
          <w:sz w:val="32"/>
          <w:szCs w:val="32"/>
        </w:rPr>
        <w:t xml:space="preserve">, с. </w:t>
      </w:r>
      <w:proofErr w:type="spellStart"/>
      <w:r w:rsidRPr="00FF45C5">
        <w:rPr>
          <w:b/>
          <w:bCs/>
          <w:iCs/>
          <w:sz w:val="32"/>
          <w:szCs w:val="32"/>
        </w:rPr>
        <w:t>Курми</w:t>
      </w:r>
      <w:proofErr w:type="spellEnd"/>
      <w:r w:rsidRPr="00FF45C5">
        <w:rPr>
          <w:b/>
          <w:bCs/>
          <w:iCs/>
          <w:sz w:val="32"/>
          <w:szCs w:val="32"/>
        </w:rPr>
        <w:t xml:space="preserve">, с. Гергебиль и с. </w:t>
      </w:r>
      <w:proofErr w:type="spellStart"/>
      <w:r w:rsidRPr="00FF45C5">
        <w:rPr>
          <w:b/>
          <w:bCs/>
          <w:iCs/>
          <w:sz w:val="32"/>
          <w:szCs w:val="32"/>
        </w:rPr>
        <w:t>Кикуни</w:t>
      </w:r>
      <w:proofErr w:type="spellEnd"/>
      <w:r w:rsidRPr="00FF45C5">
        <w:rPr>
          <w:b/>
          <w:bCs/>
          <w:iCs/>
          <w:sz w:val="32"/>
          <w:szCs w:val="32"/>
        </w:rPr>
        <w:t xml:space="preserve"> Гергебильского района»</w:t>
      </w:r>
      <w:r w:rsidRPr="00FF45C5">
        <w:rPr>
          <w:iCs/>
          <w:sz w:val="32"/>
          <w:szCs w:val="32"/>
        </w:rPr>
        <w:t xml:space="preserve">). </w:t>
      </w:r>
      <w:r w:rsidR="00641535">
        <w:rPr>
          <w:iCs/>
          <w:sz w:val="32"/>
          <w:szCs w:val="32"/>
        </w:rPr>
        <w:br/>
      </w:r>
      <w:r w:rsidRPr="00641535">
        <w:rPr>
          <w:i/>
          <w:sz w:val="32"/>
          <w:szCs w:val="32"/>
        </w:rPr>
        <w:t>По информации Минстроя Дагестана по 3 объектам объявлены конкурсные мероприятия по определению подрядных организаций на выполнение строительно-монтажных работ, по объекту «Реконструкция водопроводов для снабжения чистой питьевой водой жителей г. Каспийска» в Комитет по госзакупкам Республики Дагестан направлен пакет документов для объявления конкурсных мероприятий по определению подрядной организации на выполнение строительно-монтажных работ.</w:t>
      </w:r>
    </w:p>
    <w:p w14:paraId="02C6D422" w14:textId="20F6E9DF" w:rsidR="00A206AA" w:rsidRPr="00FF45C5" w:rsidRDefault="007D6D80" w:rsidP="00297241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Cs/>
          <w:sz w:val="32"/>
          <w:szCs w:val="32"/>
        </w:rPr>
      </w:pPr>
      <w:r w:rsidRPr="00FF45C5">
        <w:rPr>
          <w:iCs/>
          <w:sz w:val="32"/>
          <w:szCs w:val="32"/>
        </w:rPr>
        <w:t xml:space="preserve">В рамках </w:t>
      </w:r>
      <w:r w:rsidR="00FC1501">
        <w:rPr>
          <w:iCs/>
          <w:sz w:val="32"/>
          <w:szCs w:val="32"/>
        </w:rPr>
        <w:t>нац</w:t>
      </w:r>
      <w:r w:rsidRPr="00FF45C5">
        <w:rPr>
          <w:iCs/>
          <w:sz w:val="32"/>
          <w:szCs w:val="32"/>
        </w:rPr>
        <w:t xml:space="preserve">проекта </w:t>
      </w:r>
      <w:r w:rsidRPr="00FC1501">
        <w:rPr>
          <w:b/>
          <w:bCs/>
          <w:iCs/>
          <w:sz w:val="32"/>
          <w:szCs w:val="32"/>
        </w:rPr>
        <w:t>«Семья»</w:t>
      </w:r>
      <w:r w:rsidRPr="00FF45C5">
        <w:rPr>
          <w:iCs/>
          <w:sz w:val="32"/>
          <w:szCs w:val="32"/>
        </w:rPr>
        <w:t xml:space="preserve"> на отчетную дату не заключены </w:t>
      </w:r>
      <w:r w:rsidR="00957728" w:rsidRPr="00FF45C5">
        <w:rPr>
          <w:iCs/>
          <w:sz w:val="32"/>
          <w:szCs w:val="32"/>
        </w:rPr>
        <w:br/>
      </w:r>
      <w:r w:rsidRPr="00FF45C5">
        <w:rPr>
          <w:b/>
          <w:bCs/>
          <w:iCs/>
          <w:sz w:val="32"/>
          <w:szCs w:val="32"/>
        </w:rPr>
        <w:t xml:space="preserve">4 </w:t>
      </w:r>
      <w:r w:rsidRPr="00FF45C5">
        <w:rPr>
          <w:iCs/>
          <w:sz w:val="32"/>
          <w:szCs w:val="32"/>
        </w:rPr>
        <w:t xml:space="preserve">контракта, </w:t>
      </w:r>
      <w:r w:rsidRPr="00FF45C5">
        <w:rPr>
          <w:b/>
          <w:bCs/>
          <w:iCs/>
          <w:sz w:val="32"/>
          <w:szCs w:val="32"/>
        </w:rPr>
        <w:t>3</w:t>
      </w:r>
      <w:r w:rsidRPr="00FF45C5">
        <w:rPr>
          <w:iCs/>
          <w:sz w:val="32"/>
          <w:szCs w:val="32"/>
        </w:rPr>
        <w:t xml:space="preserve"> из которых в рамках регионального проекта «Охрана материнства и детства» (</w:t>
      </w:r>
      <w:r w:rsidRPr="00FC1501">
        <w:rPr>
          <w:i/>
          <w:sz w:val="32"/>
          <w:szCs w:val="32"/>
        </w:rPr>
        <w:t>2 контракта по оснащению перинатальных центров, 1 контракт по созданию</w:t>
      </w:r>
      <w:r w:rsidR="00A97690">
        <w:rPr>
          <w:i/>
          <w:sz w:val="32"/>
          <w:szCs w:val="32"/>
        </w:rPr>
        <w:t xml:space="preserve"> 3</w:t>
      </w:r>
      <w:r w:rsidRPr="00FC1501">
        <w:rPr>
          <w:i/>
          <w:sz w:val="32"/>
          <w:szCs w:val="32"/>
        </w:rPr>
        <w:t xml:space="preserve"> женск</w:t>
      </w:r>
      <w:r w:rsidR="00A97690">
        <w:rPr>
          <w:i/>
          <w:sz w:val="32"/>
          <w:szCs w:val="32"/>
        </w:rPr>
        <w:t>их</w:t>
      </w:r>
      <w:r w:rsidRPr="00FC1501">
        <w:rPr>
          <w:i/>
          <w:sz w:val="32"/>
          <w:szCs w:val="32"/>
        </w:rPr>
        <w:t xml:space="preserve"> консультации – на стадии приема заявок)</w:t>
      </w:r>
      <w:r w:rsidRPr="00FF45C5">
        <w:rPr>
          <w:iCs/>
          <w:sz w:val="32"/>
          <w:szCs w:val="32"/>
        </w:rPr>
        <w:t xml:space="preserve">, и </w:t>
      </w:r>
      <w:r w:rsidRPr="00FF45C5">
        <w:rPr>
          <w:b/>
          <w:bCs/>
          <w:iCs/>
          <w:sz w:val="32"/>
          <w:szCs w:val="32"/>
        </w:rPr>
        <w:t>1</w:t>
      </w:r>
      <w:r w:rsidRPr="00FF45C5">
        <w:rPr>
          <w:iCs/>
          <w:sz w:val="32"/>
          <w:szCs w:val="32"/>
        </w:rPr>
        <w:t xml:space="preserve"> контракт на строительство детского сада в г. Каспийске на 240 мест - на стадии заключения </w:t>
      </w:r>
      <w:r w:rsidRPr="00FC1501">
        <w:rPr>
          <w:i/>
          <w:sz w:val="32"/>
          <w:szCs w:val="32"/>
        </w:rPr>
        <w:t>(ввод объекта в 2027 году)</w:t>
      </w:r>
      <w:r w:rsidRPr="00FF45C5">
        <w:rPr>
          <w:iCs/>
          <w:sz w:val="32"/>
          <w:szCs w:val="32"/>
        </w:rPr>
        <w:t xml:space="preserve">. </w:t>
      </w:r>
    </w:p>
    <w:p w14:paraId="412089AC" w14:textId="68047D25" w:rsidR="007D6D80" w:rsidRPr="00FF45C5" w:rsidRDefault="007D6D80" w:rsidP="00297241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Cs/>
          <w:sz w:val="32"/>
          <w:szCs w:val="32"/>
        </w:rPr>
      </w:pPr>
      <w:r w:rsidRPr="00FF45C5">
        <w:rPr>
          <w:iCs/>
          <w:sz w:val="32"/>
          <w:szCs w:val="32"/>
        </w:rPr>
        <w:t xml:space="preserve">В рамках национального проекта </w:t>
      </w:r>
      <w:r w:rsidRPr="00FC1501">
        <w:rPr>
          <w:b/>
          <w:bCs/>
          <w:iCs/>
          <w:sz w:val="32"/>
          <w:szCs w:val="32"/>
        </w:rPr>
        <w:t>«Кадры»</w:t>
      </w:r>
      <w:r w:rsidRPr="00FF45C5">
        <w:rPr>
          <w:iCs/>
          <w:sz w:val="32"/>
          <w:szCs w:val="32"/>
        </w:rPr>
        <w:t xml:space="preserve"> не заключен </w:t>
      </w:r>
      <w:r w:rsidRPr="00FF45C5">
        <w:rPr>
          <w:iCs/>
          <w:sz w:val="32"/>
          <w:szCs w:val="32"/>
        </w:rPr>
        <w:br/>
      </w:r>
      <w:r w:rsidRPr="00FF45C5">
        <w:rPr>
          <w:b/>
          <w:bCs/>
          <w:iCs/>
          <w:sz w:val="32"/>
          <w:szCs w:val="32"/>
        </w:rPr>
        <w:t>1</w:t>
      </w:r>
      <w:r w:rsidRPr="00FF45C5">
        <w:rPr>
          <w:iCs/>
          <w:sz w:val="32"/>
          <w:szCs w:val="32"/>
        </w:rPr>
        <w:t xml:space="preserve"> контракт в рамках регионального проекта «Образование для рынка труда», при этом объявлен конкурс на представление </w:t>
      </w:r>
      <w:r w:rsidR="001E6561" w:rsidRPr="00FF45C5">
        <w:rPr>
          <w:iCs/>
          <w:sz w:val="32"/>
          <w:szCs w:val="32"/>
        </w:rPr>
        <w:t xml:space="preserve">субсидии </w:t>
      </w:r>
      <w:r w:rsidRPr="00FF45C5">
        <w:rPr>
          <w:iCs/>
          <w:sz w:val="32"/>
          <w:szCs w:val="32"/>
        </w:rPr>
        <w:t>организаци</w:t>
      </w:r>
      <w:r w:rsidR="001E6561" w:rsidRPr="00FF45C5">
        <w:rPr>
          <w:iCs/>
          <w:sz w:val="32"/>
          <w:szCs w:val="32"/>
        </w:rPr>
        <w:t>ям</w:t>
      </w:r>
      <w:r w:rsidRPr="00FF45C5">
        <w:rPr>
          <w:iCs/>
          <w:sz w:val="32"/>
          <w:szCs w:val="32"/>
        </w:rPr>
        <w:t xml:space="preserve"> оборонно-промышленного комплекса в целях профобучения работников, по информации Минтруда РД итоги будут подведены в августе 2025 года.</w:t>
      </w:r>
    </w:p>
    <w:p w14:paraId="49A6EFCD" w14:textId="27A2A667" w:rsidR="003E45D7" w:rsidRDefault="00E45834" w:rsidP="003E45D7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 региональному проекту «МСП и поддержка индивидуальной предпринимательской инициативы» национального проекта «Эффективная и конкурентная экономика» смета </w:t>
      </w:r>
      <w:r w:rsidR="004C0A2E">
        <w:rPr>
          <w:i/>
          <w:sz w:val="32"/>
          <w:szCs w:val="32"/>
        </w:rPr>
        <w:t>расходования средств из федерального бюджета находится на стадии</w:t>
      </w:r>
      <w:r>
        <w:rPr>
          <w:i/>
          <w:sz w:val="32"/>
          <w:szCs w:val="32"/>
        </w:rPr>
        <w:t xml:space="preserve"> разработк</w:t>
      </w:r>
      <w:r w:rsidR="004C0A2E">
        <w:rPr>
          <w:i/>
          <w:sz w:val="32"/>
          <w:szCs w:val="32"/>
        </w:rPr>
        <w:t>и</w:t>
      </w:r>
      <w:r>
        <w:rPr>
          <w:i/>
          <w:sz w:val="32"/>
          <w:szCs w:val="32"/>
        </w:rPr>
        <w:t>, количество контрактов будет определено после утверждения сметы Минэкономразвития России.</w:t>
      </w:r>
    </w:p>
    <w:p w14:paraId="6A65C713" w14:textId="7CD2A041" w:rsidR="003E45D7" w:rsidRPr="003E45D7" w:rsidRDefault="003E45D7" w:rsidP="001A0E80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iCs/>
          <w:sz w:val="32"/>
          <w:szCs w:val="32"/>
        </w:rPr>
      </w:pPr>
      <w:r w:rsidRPr="003E45D7">
        <w:rPr>
          <w:iCs/>
          <w:sz w:val="32"/>
          <w:szCs w:val="32"/>
        </w:rPr>
        <w:t xml:space="preserve">Отдельно хотелось бы выделить </w:t>
      </w:r>
      <w:r w:rsidRPr="005C7BF5">
        <w:rPr>
          <w:b/>
          <w:bCs/>
          <w:iCs/>
          <w:sz w:val="32"/>
          <w:szCs w:val="32"/>
        </w:rPr>
        <w:t xml:space="preserve">Минтранс РД </w:t>
      </w:r>
      <w:r w:rsidR="005C7BF5" w:rsidRPr="005C7BF5">
        <w:rPr>
          <w:i/>
          <w:sz w:val="28"/>
          <w:szCs w:val="28"/>
        </w:rPr>
        <w:t xml:space="preserve">(заключены все </w:t>
      </w:r>
      <w:r w:rsidR="005C7BF5" w:rsidRPr="005C7BF5">
        <w:rPr>
          <w:b/>
          <w:bCs/>
          <w:i/>
          <w:sz w:val="28"/>
          <w:szCs w:val="28"/>
        </w:rPr>
        <w:t>24</w:t>
      </w:r>
      <w:r w:rsidR="005C7BF5" w:rsidRPr="005C7BF5">
        <w:rPr>
          <w:i/>
          <w:sz w:val="28"/>
          <w:szCs w:val="28"/>
        </w:rPr>
        <w:t xml:space="preserve"> контракта в рамках регионального проекта «Региональная и местная дорожная сеть» и </w:t>
      </w:r>
      <w:r w:rsidR="005C7BF5" w:rsidRPr="005C7BF5">
        <w:rPr>
          <w:b/>
          <w:bCs/>
          <w:i/>
          <w:sz w:val="28"/>
          <w:szCs w:val="28"/>
        </w:rPr>
        <w:t xml:space="preserve">1 </w:t>
      </w:r>
      <w:r w:rsidR="005C7BF5" w:rsidRPr="005C7BF5">
        <w:rPr>
          <w:i/>
          <w:sz w:val="28"/>
          <w:szCs w:val="28"/>
        </w:rPr>
        <w:t>контракт в рамках проекта «Общесистемные меры развития дорожного хозяйства)</w:t>
      </w:r>
      <w:r w:rsidR="005C7BF5">
        <w:rPr>
          <w:iCs/>
          <w:sz w:val="32"/>
          <w:szCs w:val="32"/>
        </w:rPr>
        <w:t xml:space="preserve"> </w:t>
      </w:r>
      <w:r w:rsidRPr="003E45D7">
        <w:rPr>
          <w:iCs/>
          <w:sz w:val="32"/>
          <w:szCs w:val="32"/>
        </w:rPr>
        <w:t xml:space="preserve">и </w:t>
      </w:r>
      <w:r w:rsidRPr="005C7BF5">
        <w:rPr>
          <w:b/>
          <w:bCs/>
          <w:iCs/>
          <w:sz w:val="32"/>
          <w:szCs w:val="32"/>
        </w:rPr>
        <w:t>Минкульт РД</w:t>
      </w:r>
      <w:r w:rsidR="005C7BF5">
        <w:rPr>
          <w:iCs/>
          <w:sz w:val="32"/>
          <w:szCs w:val="32"/>
        </w:rPr>
        <w:t xml:space="preserve"> </w:t>
      </w:r>
      <w:r w:rsidR="005C7BF5" w:rsidRPr="005C7BF5">
        <w:rPr>
          <w:i/>
          <w:sz w:val="28"/>
          <w:szCs w:val="28"/>
        </w:rPr>
        <w:t>(заключен</w:t>
      </w:r>
      <w:r w:rsidR="005C7BF5">
        <w:rPr>
          <w:i/>
          <w:sz w:val="28"/>
          <w:szCs w:val="28"/>
        </w:rPr>
        <w:t>ы все</w:t>
      </w:r>
      <w:r w:rsidR="005C7BF5" w:rsidRPr="005C7BF5">
        <w:rPr>
          <w:i/>
          <w:sz w:val="28"/>
          <w:szCs w:val="28"/>
        </w:rPr>
        <w:t xml:space="preserve"> </w:t>
      </w:r>
      <w:r w:rsidR="005C7BF5" w:rsidRPr="005C7BF5">
        <w:rPr>
          <w:b/>
          <w:bCs/>
          <w:i/>
          <w:sz w:val="28"/>
          <w:szCs w:val="28"/>
        </w:rPr>
        <w:t>48</w:t>
      </w:r>
      <w:r w:rsidR="005C7BF5" w:rsidRPr="005C7BF5">
        <w:rPr>
          <w:i/>
          <w:sz w:val="28"/>
          <w:szCs w:val="28"/>
        </w:rPr>
        <w:t xml:space="preserve"> контрактов в рамках регионального проекта «Семейные ценности и инфраструктура культуры»</w:t>
      </w:r>
      <w:r w:rsidR="005C7BF5">
        <w:rPr>
          <w:i/>
          <w:sz w:val="28"/>
          <w:szCs w:val="28"/>
        </w:rPr>
        <w:t>)</w:t>
      </w:r>
      <w:r w:rsidRPr="005C7BF5">
        <w:rPr>
          <w:iCs/>
          <w:sz w:val="28"/>
          <w:szCs w:val="28"/>
        </w:rPr>
        <w:t xml:space="preserve"> </w:t>
      </w:r>
      <w:r w:rsidRPr="003E45D7">
        <w:rPr>
          <w:iCs/>
          <w:sz w:val="32"/>
          <w:szCs w:val="32"/>
        </w:rPr>
        <w:t xml:space="preserve">за </w:t>
      </w:r>
      <w:r w:rsidR="001A0E80">
        <w:rPr>
          <w:iCs/>
          <w:sz w:val="32"/>
          <w:szCs w:val="32"/>
        </w:rPr>
        <w:t>достаточно оперативное</w:t>
      </w:r>
      <w:r w:rsidRPr="003E45D7">
        <w:rPr>
          <w:iCs/>
          <w:sz w:val="32"/>
          <w:szCs w:val="32"/>
        </w:rPr>
        <w:t xml:space="preserve"> заключение </w:t>
      </w:r>
      <w:r w:rsidR="001A0E80">
        <w:rPr>
          <w:iCs/>
          <w:sz w:val="32"/>
          <w:szCs w:val="32"/>
        </w:rPr>
        <w:t xml:space="preserve">всех предусмотренных </w:t>
      </w:r>
      <w:r w:rsidRPr="003E45D7">
        <w:rPr>
          <w:iCs/>
          <w:sz w:val="32"/>
          <w:szCs w:val="32"/>
        </w:rPr>
        <w:t>контракто</w:t>
      </w:r>
      <w:r w:rsidR="001A0E80">
        <w:rPr>
          <w:iCs/>
          <w:sz w:val="32"/>
          <w:szCs w:val="32"/>
        </w:rPr>
        <w:t>в</w:t>
      </w:r>
      <w:r>
        <w:rPr>
          <w:iCs/>
          <w:sz w:val="32"/>
          <w:szCs w:val="32"/>
        </w:rPr>
        <w:t xml:space="preserve">. </w:t>
      </w:r>
      <w:r w:rsidRPr="003E45D7">
        <w:rPr>
          <w:iCs/>
          <w:sz w:val="32"/>
          <w:szCs w:val="32"/>
        </w:rPr>
        <w:t xml:space="preserve"> </w:t>
      </w:r>
    </w:p>
    <w:p w14:paraId="45747C2A" w14:textId="77777777" w:rsidR="003E45D7" w:rsidRDefault="00DC436C" w:rsidP="0033232C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before="120" w:line="252" w:lineRule="auto"/>
        <w:ind w:firstLine="709"/>
        <w:jc w:val="both"/>
        <w:rPr>
          <w:sz w:val="32"/>
          <w:szCs w:val="32"/>
        </w:rPr>
      </w:pPr>
      <w:r w:rsidRPr="00242741">
        <w:rPr>
          <w:sz w:val="32"/>
          <w:szCs w:val="32"/>
        </w:rPr>
        <w:t xml:space="preserve">По состоянию </w:t>
      </w:r>
      <w:r w:rsidR="00FE78B6" w:rsidRPr="00334045">
        <w:rPr>
          <w:bCs/>
          <w:sz w:val="32"/>
          <w:szCs w:val="32"/>
        </w:rPr>
        <w:t xml:space="preserve">на </w:t>
      </w:r>
      <w:r w:rsidR="00D43E8D">
        <w:rPr>
          <w:bCs/>
          <w:sz w:val="32"/>
          <w:szCs w:val="32"/>
        </w:rPr>
        <w:t>3</w:t>
      </w:r>
      <w:r w:rsidR="00B64993" w:rsidRPr="00334045">
        <w:rPr>
          <w:bCs/>
          <w:sz w:val="32"/>
          <w:szCs w:val="32"/>
        </w:rPr>
        <w:t xml:space="preserve"> </w:t>
      </w:r>
      <w:r w:rsidR="00D43E8D">
        <w:rPr>
          <w:bCs/>
          <w:sz w:val="32"/>
          <w:szCs w:val="32"/>
        </w:rPr>
        <w:t>июля</w:t>
      </w:r>
      <w:r w:rsidR="00B64993" w:rsidRPr="00334045">
        <w:rPr>
          <w:bCs/>
          <w:sz w:val="32"/>
          <w:szCs w:val="32"/>
        </w:rPr>
        <w:t xml:space="preserve"> </w:t>
      </w:r>
      <w:r w:rsidR="00F25927" w:rsidRPr="00334045">
        <w:rPr>
          <w:bCs/>
          <w:sz w:val="32"/>
          <w:szCs w:val="32"/>
        </w:rPr>
        <w:t>202</w:t>
      </w:r>
      <w:r w:rsidR="004B4766" w:rsidRPr="00334045">
        <w:rPr>
          <w:bCs/>
          <w:sz w:val="32"/>
          <w:szCs w:val="32"/>
        </w:rPr>
        <w:t>5</w:t>
      </w:r>
      <w:r w:rsidRPr="00334045">
        <w:rPr>
          <w:bCs/>
          <w:sz w:val="32"/>
          <w:szCs w:val="32"/>
        </w:rPr>
        <w:t xml:space="preserve"> года</w:t>
      </w:r>
      <w:r w:rsidRPr="00242741">
        <w:rPr>
          <w:sz w:val="32"/>
          <w:szCs w:val="32"/>
        </w:rPr>
        <w:t xml:space="preserve"> на реализацию национальных проектов </w:t>
      </w:r>
      <w:r w:rsidRPr="00242741">
        <w:rPr>
          <w:b/>
          <w:sz w:val="32"/>
          <w:szCs w:val="32"/>
        </w:rPr>
        <w:t>профинансированы расходы</w:t>
      </w:r>
      <w:r w:rsidR="003243A8" w:rsidRPr="00242741">
        <w:rPr>
          <w:sz w:val="32"/>
          <w:szCs w:val="32"/>
        </w:rPr>
        <w:t xml:space="preserve"> на сумму </w:t>
      </w:r>
      <w:r w:rsidR="005F7C34">
        <w:rPr>
          <w:b/>
          <w:bCs/>
          <w:sz w:val="32"/>
          <w:szCs w:val="32"/>
        </w:rPr>
        <w:t>10,8</w:t>
      </w:r>
      <w:r w:rsidR="007D2925" w:rsidRPr="00242741">
        <w:rPr>
          <w:b/>
          <w:bCs/>
          <w:sz w:val="32"/>
          <w:szCs w:val="32"/>
        </w:rPr>
        <w:t xml:space="preserve"> млрд рублей</w:t>
      </w:r>
      <w:r w:rsidR="007D2925" w:rsidRPr="00242741">
        <w:rPr>
          <w:sz w:val="32"/>
          <w:szCs w:val="32"/>
        </w:rPr>
        <w:t xml:space="preserve"> или </w:t>
      </w:r>
      <w:r w:rsidR="00FC2D02">
        <w:rPr>
          <w:b/>
          <w:bCs/>
          <w:sz w:val="32"/>
          <w:szCs w:val="32"/>
        </w:rPr>
        <w:t>47,1</w:t>
      </w:r>
      <w:r w:rsidR="00242741" w:rsidRPr="00242741">
        <w:rPr>
          <w:b/>
          <w:bCs/>
          <w:sz w:val="32"/>
          <w:szCs w:val="32"/>
        </w:rPr>
        <w:t xml:space="preserve"> </w:t>
      </w:r>
      <w:r w:rsidR="00B124D7" w:rsidRPr="00242741">
        <w:rPr>
          <w:b/>
          <w:bCs/>
          <w:sz w:val="32"/>
          <w:szCs w:val="32"/>
        </w:rPr>
        <w:t>процента</w:t>
      </w:r>
      <w:r w:rsidRPr="00242741">
        <w:rPr>
          <w:sz w:val="32"/>
          <w:szCs w:val="32"/>
        </w:rPr>
        <w:t xml:space="preserve"> от общего объема утвержденных</w:t>
      </w:r>
      <w:r w:rsidR="00043A6E">
        <w:rPr>
          <w:sz w:val="32"/>
          <w:szCs w:val="32"/>
        </w:rPr>
        <w:t xml:space="preserve"> годовых</w:t>
      </w:r>
      <w:r w:rsidRPr="00242741">
        <w:rPr>
          <w:sz w:val="32"/>
          <w:szCs w:val="32"/>
        </w:rPr>
        <w:t xml:space="preserve"> зна</w:t>
      </w:r>
      <w:r w:rsidR="00D523C8" w:rsidRPr="00242741">
        <w:rPr>
          <w:sz w:val="32"/>
          <w:szCs w:val="32"/>
        </w:rPr>
        <w:t>чений.</w:t>
      </w:r>
      <w:r w:rsidR="00D523C8">
        <w:rPr>
          <w:sz w:val="32"/>
          <w:szCs w:val="32"/>
        </w:rPr>
        <w:t xml:space="preserve"> </w:t>
      </w:r>
    </w:p>
    <w:p w14:paraId="7B91943A" w14:textId="4749C721" w:rsidR="00861E5B" w:rsidRDefault="00FE78B6" w:rsidP="006B04B4">
      <w:pPr>
        <w:suppressAutoHyphens w:val="0"/>
        <w:spacing w:line="252" w:lineRule="auto"/>
        <w:ind w:right="-2" w:firstLine="709"/>
        <w:contextualSpacing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Кассовое исполнение –</w:t>
      </w:r>
      <w:r w:rsidR="000B1388">
        <w:rPr>
          <w:b/>
          <w:i/>
          <w:sz w:val="32"/>
          <w:szCs w:val="32"/>
        </w:rPr>
        <w:t xml:space="preserve"> </w:t>
      </w:r>
      <w:r w:rsidR="005F7C34">
        <w:rPr>
          <w:b/>
          <w:i/>
          <w:sz w:val="32"/>
          <w:szCs w:val="32"/>
        </w:rPr>
        <w:t>10,2</w:t>
      </w:r>
      <w:r w:rsidR="009B52F1">
        <w:rPr>
          <w:b/>
          <w:i/>
          <w:sz w:val="32"/>
          <w:szCs w:val="32"/>
        </w:rPr>
        <w:t xml:space="preserve"> </w:t>
      </w:r>
      <w:r w:rsidR="00DC436C" w:rsidRPr="00C22984">
        <w:rPr>
          <w:b/>
          <w:i/>
          <w:sz w:val="32"/>
          <w:szCs w:val="32"/>
        </w:rPr>
        <w:t>млрд рублей</w:t>
      </w:r>
      <w:r w:rsidR="00DC436C" w:rsidRPr="00C22984">
        <w:rPr>
          <w:i/>
          <w:sz w:val="32"/>
          <w:szCs w:val="32"/>
        </w:rPr>
        <w:t>,</w:t>
      </w:r>
      <w:r w:rsidR="00DC436C" w:rsidRPr="00C22984">
        <w:rPr>
          <w:sz w:val="32"/>
          <w:szCs w:val="32"/>
        </w:rPr>
        <w:t xml:space="preserve"> что составляет</w:t>
      </w:r>
      <w:r w:rsidR="00A739C4">
        <w:rPr>
          <w:sz w:val="32"/>
          <w:szCs w:val="32"/>
        </w:rPr>
        <w:t xml:space="preserve"> </w:t>
      </w:r>
      <w:r w:rsidR="00EC7646">
        <w:rPr>
          <w:sz w:val="32"/>
          <w:szCs w:val="32"/>
        </w:rPr>
        <w:br/>
      </w:r>
      <w:r w:rsidR="005F7C34">
        <w:rPr>
          <w:b/>
          <w:i/>
          <w:sz w:val="32"/>
          <w:szCs w:val="32"/>
        </w:rPr>
        <w:t>44,4</w:t>
      </w:r>
      <w:r w:rsidR="0051620A">
        <w:rPr>
          <w:b/>
          <w:i/>
          <w:sz w:val="32"/>
          <w:szCs w:val="32"/>
        </w:rPr>
        <w:t xml:space="preserve"> </w:t>
      </w:r>
      <w:r w:rsidR="00A739C4">
        <w:rPr>
          <w:b/>
          <w:i/>
          <w:sz w:val="32"/>
          <w:szCs w:val="32"/>
        </w:rPr>
        <w:t>процента</w:t>
      </w:r>
      <w:r w:rsidR="00DC436C" w:rsidRPr="00C22984">
        <w:rPr>
          <w:b/>
          <w:i/>
          <w:sz w:val="32"/>
          <w:szCs w:val="32"/>
        </w:rPr>
        <w:t xml:space="preserve"> </w:t>
      </w:r>
      <w:r w:rsidR="00DC436C" w:rsidRPr="00C22984">
        <w:rPr>
          <w:sz w:val="32"/>
          <w:szCs w:val="32"/>
        </w:rPr>
        <w:t>от объема утвержденных</w:t>
      </w:r>
      <w:r w:rsidR="00A03F32">
        <w:rPr>
          <w:sz w:val="32"/>
          <w:szCs w:val="32"/>
        </w:rPr>
        <w:t xml:space="preserve"> годовых</w:t>
      </w:r>
      <w:r w:rsidR="00DC436C" w:rsidRPr="00C22984">
        <w:rPr>
          <w:sz w:val="32"/>
          <w:szCs w:val="32"/>
        </w:rPr>
        <w:t xml:space="preserve"> значений</w:t>
      </w:r>
      <w:r w:rsidR="00D2302C">
        <w:rPr>
          <w:sz w:val="32"/>
          <w:szCs w:val="32"/>
        </w:rPr>
        <w:t>.</w:t>
      </w:r>
    </w:p>
    <w:p w14:paraId="1CA12B85" w14:textId="77777777" w:rsidR="00C25709" w:rsidRDefault="00C25709" w:rsidP="00C25709">
      <w:pPr>
        <w:widowControl w:val="0"/>
        <w:pBdr>
          <w:bottom w:val="single" w:sz="4" w:space="2" w:color="FFFFFF"/>
        </w:pBdr>
        <w:tabs>
          <w:tab w:val="left" w:pos="5670"/>
          <w:tab w:val="left" w:pos="7938"/>
          <w:tab w:val="left" w:pos="9540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Вопрос необходимости своевременного и полного кассового освоения средств в 2025 году регулярно поднимается на заседаниях оперативного штаба у Главы Республики Дагестан С.А. Меликова, </w:t>
      </w:r>
      <w:r>
        <w:rPr>
          <w:sz w:val="32"/>
          <w:szCs w:val="32"/>
        </w:rPr>
        <w:br/>
        <w:t>на заседании Совета при Главе Республики Дагестан по стратегическому развитию и проектной деятельности, что также было отражено в протокольных решениях.</w:t>
      </w:r>
    </w:p>
    <w:p w14:paraId="21643710" w14:textId="5AC25714" w:rsidR="00C25709" w:rsidRPr="00C25709" w:rsidRDefault="00C25709" w:rsidP="00C25709">
      <w:pPr>
        <w:widowControl w:val="0"/>
        <w:pBdr>
          <w:bottom w:val="single" w:sz="4" w:space="2" w:color="FFFFFF"/>
        </w:pBdr>
        <w:tabs>
          <w:tab w:val="left" w:pos="5670"/>
          <w:tab w:val="left" w:pos="7938"/>
          <w:tab w:val="left" w:pos="9540"/>
        </w:tabs>
        <w:ind w:firstLine="709"/>
        <w:jc w:val="both"/>
        <w:rPr>
          <w:i/>
          <w:iCs/>
          <w:sz w:val="32"/>
          <w:szCs w:val="32"/>
        </w:rPr>
      </w:pPr>
      <w:proofErr w:type="spellStart"/>
      <w:r w:rsidRPr="0090196F">
        <w:rPr>
          <w:i/>
          <w:iCs/>
          <w:sz w:val="32"/>
          <w:szCs w:val="32"/>
          <w:u w:val="single"/>
        </w:rPr>
        <w:t>Справочно</w:t>
      </w:r>
      <w:proofErr w:type="spellEnd"/>
      <w:r w:rsidRPr="0090196F">
        <w:rPr>
          <w:i/>
          <w:iCs/>
          <w:sz w:val="32"/>
          <w:szCs w:val="32"/>
          <w:u w:val="single"/>
        </w:rPr>
        <w:t>:</w:t>
      </w:r>
      <w:r w:rsidRPr="0090196F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пункт</w:t>
      </w:r>
      <w:r w:rsidRPr="0090196F">
        <w:rPr>
          <w:i/>
          <w:iCs/>
          <w:sz w:val="32"/>
          <w:szCs w:val="32"/>
        </w:rPr>
        <w:t xml:space="preserve"> 2.5 раздела 2 Протокола Совета от </w:t>
      </w:r>
      <w:r>
        <w:rPr>
          <w:i/>
          <w:iCs/>
          <w:sz w:val="32"/>
          <w:szCs w:val="32"/>
        </w:rPr>
        <w:br/>
      </w:r>
      <w:r w:rsidRPr="0090196F">
        <w:rPr>
          <w:i/>
          <w:iCs/>
          <w:sz w:val="32"/>
          <w:szCs w:val="32"/>
        </w:rPr>
        <w:t xml:space="preserve">28 февраля 2025 года № 25-01/2-25: «обеспечить освоение средств, предусмотренных на реализацию региональных проектов в рамках национальных проектов в 2025 году, </w:t>
      </w:r>
      <w:r w:rsidRPr="0051409D">
        <w:rPr>
          <w:b/>
          <w:bCs/>
          <w:i/>
          <w:iCs/>
          <w:sz w:val="32"/>
          <w:szCs w:val="32"/>
        </w:rPr>
        <w:t>не менее 50 проц. до 1 июля</w:t>
      </w:r>
      <w:r w:rsidRPr="0090196F">
        <w:rPr>
          <w:i/>
          <w:iCs/>
          <w:sz w:val="32"/>
          <w:szCs w:val="32"/>
        </w:rPr>
        <w:t xml:space="preserve">, </w:t>
      </w:r>
      <w:r>
        <w:rPr>
          <w:i/>
          <w:iCs/>
          <w:sz w:val="32"/>
          <w:szCs w:val="32"/>
        </w:rPr>
        <w:br/>
      </w:r>
      <w:r w:rsidRPr="0090196F">
        <w:rPr>
          <w:i/>
          <w:iCs/>
          <w:sz w:val="32"/>
          <w:szCs w:val="32"/>
        </w:rPr>
        <w:t xml:space="preserve">80 проц. - до 1 сентября и 100 проц. - до 1 ноября 2025 года </w:t>
      </w:r>
      <w:r>
        <w:rPr>
          <w:i/>
          <w:iCs/>
          <w:sz w:val="32"/>
          <w:szCs w:val="32"/>
        </w:rPr>
        <w:br/>
      </w:r>
      <w:r w:rsidRPr="0090196F">
        <w:rPr>
          <w:i/>
          <w:iCs/>
          <w:sz w:val="32"/>
          <w:szCs w:val="32"/>
        </w:rPr>
        <w:t>(за исключением средств, предусмотренных на ежемесячные выплаты).».</w:t>
      </w:r>
    </w:p>
    <w:p w14:paraId="29CD0C2F" w14:textId="4222063F" w:rsidR="00D2302C" w:rsidRDefault="00D2302C" w:rsidP="005523D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spacing w:line="252" w:lineRule="auto"/>
        <w:ind w:right="-2"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учетом ежегодной положительной динамики кассового освоения по мероприятиям национальных проектов за период </w:t>
      </w:r>
      <w:r w:rsidR="00604F16">
        <w:rPr>
          <w:sz w:val="32"/>
          <w:szCs w:val="32"/>
        </w:rPr>
        <w:br/>
      </w:r>
      <w:r>
        <w:rPr>
          <w:sz w:val="32"/>
          <w:szCs w:val="32"/>
        </w:rPr>
        <w:t>с 2022 по 2024 годы, рассчитываю, что</w:t>
      </w:r>
      <w:r w:rsidR="006A1635">
        <w:rPr>
          <w:sz w:val="32"/>
          <w:szCs w:val="32"/>
        </w:rPr>
        <w:t xml:space="preserve"> и в текущем году</w:t>
      </w:r>
      <w:r w:rsidR="005B3084">
        <w:rPr>
          <w:sz w:val="32"/>
          <w:szCs w:val="32"/>
        </w:rPr>
        <w:t xml:space="preserve"> ответственными</w:t>
      </w:r>
      <w:r>
        <w:rPr>
          <w:sz w:val="32"/>
          <w:szCs w:val="32"/>
        </w:rPr>
        <w:t xml:space="preserve"> органами исполнительной власти Республики Дагестан будут приняты </w:t>
      </w:r>
      <w:r w:rsidR="005B3084">
        <w:rPr>
          <w:sz w:val="32"/>
          <w:szCs w:val="32"/>
        </w:rPr>
        <w:t xml:space="preserve">для этого </w:t>
      </w:r>
      <w:r>
        <w:rPr>
          <w:sz w:val="32"/>
          <w:szCs w:val="32"/>
        </w:rPr>
        <w:t>необходимые меры</w:t>
      </w:r>
      <w:r w:rsidR="006A1635">
        <w:rPr>
          <w:sz w:val="32"/>
          <w:szCs w:val="32"/>
        </w:rPr>
        <w:t>.</w:t>
      </w:r>
    </w:p>
    <w:p w14:paraId="4A9EA01B" w14:textId="2905A2A1" w:rsidR="0042154A" w:rsidRPr="00A74C79" w:rsidRDefault="0042154A" w:rsidP="006A1635">
      <w:pPr>
        <w:widowControl w:val="0"/>
        <w:pBdr>
          <w:bottom w:val="single" w:sz="4" w:space="0" w:color="FFFFFF"/>
        </w:pBdr>
        <w:tabs>
          <w:tab w:val="left" w:pos="5670"/>
          <w:tab w:val="left" w:pos="7938"/>
          <w:tab w:val="left" w:pos="9540"/>
        </w:tabs>
        <w:ind w:firstLine="851"/>
        <w:jc w:val="both"/>
        <w:rPr>
          <w:bCs/>
          <w:i/>
          <w:sz w:val="32"/>
          <w:szCs w:val="32"/>
          <w:u w:val="single"/>
        </w:rPr>
      </w:pPr>
      <w:proofErr w:type="spellStart"/>
      <w:r w:rsidRPr="00A74C79">
        <w:rPr>
          <w:bCs/>
          <w:i/>
          <w:sz w:val="32"/>
          <w:szCs w:val="32"/>
          <w:u w:val="single"/>
        </w:rPr>
        <w:t>Справочно</w:t>
      </w:r>
      <w:proofErr w:type="spellEnd"/>
      <w:r w:rsidRPr="00A74C79">
        <w:rPr>
          <w:bCs/>
          <w:i/>
          <w:sz w:val="32"/>
          <w:szCs w:val="32"/>
          <w:u w:val="single"/>
        </w:rPr>
        <w:t>:</w:t>
      </w:r>
    </w:p>
    <w:p w14:paraId="3F87E01E" w14:textId="361BFE6E" w:rsidR="006A1635" w:rsidRPr="005B3084" w:rsidRDefault="006A1635" w:rsidP="005B3084">
      <w:pPr>
        <w:widowControl w:val="0"/>
        <w:pBdr>
          <w:bottom w:val="single" w:sz="4" w:space="0" w:color="FFFFFF"/>
        </w:pBdr>
        <w:tabs>
          <w:tab w:val="left" w:pos="5670"/>
          <w:tab w:val="left" w:pos="7938"/>
          <w:tab w:val="left" w:pos="9540"/>
        </w:tabs>
        <w:ind w:firstLine="851"/>
        <w:jc w:val="both"/>
        <w:rPr>
          <w:bCs/>
          <w:i/>
          <w:sz w:val="32"/>
          <w:szCs w:val="32"/>
        </w:rPr>
      </w:pPr>
      <w:r w:rsidRPr="005B3084">
        <w:rPr>
          <w:bCs/>
          <w:i/>
          <w:sz w:val="32"/>
          <w:szCs w:val="32"/>
        </w:rPr>
        <w:t>в 2024 году кассовое исполнение составило 21,74 млрд рублей</w:t>
      </w:r>
      <w:r w:rsidR="0042154A" w:rsidRPr="005B3084">
        <w:rPr>
          <w:bCs/>
          <w:i/>
          <w:sz w:val="32"/>
          <w:szCs w:val="32"/>
        </w:rPr>
        <w:t xml:space="preserve"> или</w:t>
      </w:r>
      <w:r w:rsidRPr="005B3084">
        <w:rPr>
          <w:bCs/>
          <w:i/>
          <w:sz w:val="32"/>
          <w:szCs w:val="32"/>
        </w:rPr>
        <w:t xml:space="preserve"> </w:t>
      </w:r>
      <w:r w:rsidRPr="005B3084">
        <w:rPr>
          <w:b/>
          <w:i/>
          <w:sz w:val="32"/>
          <w:szCs w:val="32"/>
        </w:rPr>
        <w:t>98,1 процента</w:t>
      </w:r>
      <w:r w:rsidRPr="005B3084">
        <w:rPr>
          <w:bCs/>
          <w:i/>
          <w:sz w:val="32"/>
          <w:szCs w:val="32"/>
        </w:rPr>
        <w:t xml:space="preserve"> от объема </w:t>
      </w:r>
      <w:r w:rsidR="0042154A" w:rsidRPr="005B3084">
        <w:rPr>
          <w:bCs/>
          <w:i/>
          <w:sz w:val="32"/>
          <w:szCs w:val="32"/>
        </w:rPr>
        <w:t xml:space="preserve">предусмотренных средств (22,2 млрд рублей), </w:t>
      </w:r>
      <w:r w:rsidR="0042154A" w:rsidRPr="005B3084">
        <w:rPr>
          <w:b/>
          <w:i/>
          <w:sz w:val="32"/>
          <w:szCs w:val="32"/>
        </w:rPr>
        <w:t>99,8</w:t>
      </w:r>
      <w:r w:rsidR="0042154A" w:rsidRPr="005B3084">
        <w:rPr>
          <w:bCs/>
          <w:i/>
          <w:sz w:val="32"/>
          <w:szCs w:val="32"/>
        </w:rPr>
        <w:t xml:space="preserve"> процента по средствам федерального бюджета;</w:t>
      </w:r>
    </w:p>
    <w:p w14:paraId="5D750642" w14:textId="5C904295" w:rsidR="006A1635" w:rsidRPr="006A1635" w:rsidRDefault="006A1635" w:rsidP="006A1635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right="-2" w:firstLine="851"/>
        <w:jc w:val="both"/>
        <w:rPr>
          <w:i/>
          <w:iCs/>
          <w:sz w:val="32"/>
          <w:szCs w:val="32"/>
        </w:rPr>
      </w:pPr>
      <w:r w:rsidRPr="00467994">
        <w:rPr>
          <w:i/>
          <w:iCs/>
          <w:sz w:val="32"/>
          <w:szCs w:val="32"/>
        </w:rPr>
        <w:t xml:space="preserve">в 2023 году кассовое исполнение составило 26,8 млрд рублей или </w:t>
      </w:r>
      <w:r w:rsidRPr="00467994">
        <w:rPr>
          <w:b/>
          <w:bCs/>
          <w:i/>
          <w:iCs/>
          <w:sz w:val="32"/>
          <w:szCs w:val="32"/>
        </w:rPr>
        <w:t>92,2 процента</w:t>
      </w:r>
      <w:r w:rsidRPr="00467994">
        <w:rPr>
          <w:i/>
          <w:iCs/>
          <w:sz w:val="32"/>
          <w:szCs w:val="32"/>
        </w:rPr>
        <w:t xml:space="preserve"> от объема предусмотренных средств (</w:t>
      </w:r>
      <w:r>
        <w:rPr>
          <w:i/>
          <w:iCs/>
          <w:sz w:val="32"/>
          <w:szCs w:val="32"/>
        </w:rPr>
        <w:t>24,7</w:t>
      </w:r>
      <w:r w:rsidRPr="00467994">
        <w:rPr>
          <w:i/>
          <w:iCs/>
          <w:sz w:val="32"/>
          <w:szCs w:val="32"/>
        </w:rPr>
        <w:t xml:space="preserve"> млрд рублей), </w:t>
      </w:r>
      <w:r w:rsidRPr="002E0B7B">
        <w:rPr>
          <w:b/>
          <w:bCs/>
          <w:i/>
          <w:iCs/>
          <w:sz w:val="32"/>
          <w:szCs w:val="32"/>
        </w:rPr>
        <w:t>94,0 процента</w:t>
      </w:r>
      <w:r>
        <w:rPr>
          <w:i/>
          <w:iCs/>
          <w:sz w:val="32"/>
          <w:szCs w:val="32"/>
        </w:rPr>
        <w:t xml:space="preserve"> по средства</w:t>
      </w:r>
      <w:r w:rsidR="0042154A">
        <w:rPr>
          <w:i/>
          <w:iCs/>
          <w:sz w:val="32"/>
          <w:szCs w:val="32"/>
        </w:rPr>
        <w:t>м</w:t>
      </w:r>
      <w:r>
        <w:rPr>
          <w:i/>
          <w:iCs/>
          <w:sz w:val="32"/>
          <w:szCs w:val="32"/>
        </w:rPr>
        <w:t xml:space="preserve"> федерального бюджета;</w:t>
      </w:r>
    </w:p>
    <w:p w14:paraId="6D7DEA3D" w14:textId="607080D9" w:rsidR="006A1635" w:rsidRPr="006A1635" w:rsidRDefault="006A1635" w:rsidP="006A1635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right="-2" w:firstLine="851"/>
        <w:jc w:val="both"/>
        <w:rPr>
          <w:i/>
          <w:iCs/>
          <w:sz w:val="32"/>
          <w:szCs w:val="32"/>
        </w:rPr>
      </w:pPr>
      <w:r w:rsidRPr="00467994">
        <w:rPr>
          <w:i/>
          <w:iCs/>
          <w:sz w:val="32"/>
          <w:szCs w:val="32"/>
        </w:rPr>
        <w:t xml:space="preserve">в 2022 году кассовое исполнение составило 33,0 млрд рублей или </w:t>
      </w:r>
      <w:r w:rsidRPr="00467994">
        <w:rPr>
          <w:b/>
          <w:bCs/>
          <w:i/>
          <w:iCs/>
          <w:sz w:val="32"/>
          <w:szCs w:val="32"/>
        </w:rPr>
        <w:t>91,9 процента</w:t>
      </w:r>
      <w:r w:rsidRPr="00467994">
        <w:rPr>
          <w:i/>
          <w:iCs/>
          <w:sz w:val="32"/>
          <w:szCs w:val="32"/>
        </w:rPr>
        <w:t xml:space="preserve"> от объема предусмотренных средств (36,2 млрд рублей), </w:t>
      </w:r>
      <w:r w:rsidRPr="005F2A14">
        <w:rPr>
          <w:b/>
          <w:bCs/>
          <w:i/>
          <w:iCs/>
          <w:sz w:val="32"/>
          <w:szCs w:val="32"/>
        </w:rPr>
        <w:t>91,3 процента</w:t>
      </w:r>
      <w:r>
        <w:rPr>
          <w:i/>
          <w:iCs/>
          <w:sz w:val="32"/>
          <w:szCs w:val="32"/>
        </w:rPr>
        <w:t xml:space="preserve"> по средствам федерального бюджета</w:t>
      </w:r>
      <w:r w:rsidR="005B3084">
        <w:rPr>
          <w:i/>
          <w:iCs/>
          <w:sz w:val="32"/>
          <w:szCs w:val="32"/>
        </w:rPr>
        <w:t>.</w:t>
      </w:r>
    </w:p>
    <w:p w14:paraId="78F7B908" w14:textId="77777777" w:rsidR="000A26C6" w:rsidRDefault="000A26C6" w:rsidP="00A909F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sz w:val="32"/>
          <w:szCs w:val="32"/>
        </w:rPr>
      </w:pPr>
    </w:p>
    <w:tbl>
      <w:tblPr>
        <w:tblStyle w:val="ae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2127"/>
        <w:gridCol w:w="1701"/>
      </w:tblGrid>
      <w:tr w:rsidR="001C73C7" w:rsidRPr="00C22984" w14:paraId="6FD2A63E" w14:textId="77777777" w:rsidTr="00096F41">
        <w:trPr>
          <w:trHeight w:val="70"/>
        </w:trPr>
        <w:tc>
          <w:tcPr>
            <w:tcW w:w="4962" w:type="dxa"/>
            <w:vMerge w:val="restart"/>
          </w:tcPr>
          <w:p w14:paraId="3DA0AA48" w14:textId="77777777" w:rsidR="001C73C7" w:rsidRPr="00C22984" w:rsidRDefault="001C73C7" w:rsidP="008A0111">
            <w:pPr>
              <w:spacing w:line="252" w:lineRule="auto"/>
              <w:ind w:left="1" w:right="-2" w:firstLine="142"/>
              <w:jc w:val="center"/>
              <w:rPr>
                <w:i/>
                <w:sz w:val="28"/>
                <w:szCs w:val="32"/>
              </w:rPr>
            </w:pPr>
            <w:r w:rsidRPr="00C22984">
              <w:rPr>
                <w:i/>
                <w:sz w:val="28"/>
                <w:szCs w:val="32"/>
              </w:rPr>
              <w:t>Национальный проект</w:t>
            </w:r>
          </w:p>
        </w:tc>
        <w:tc>
          <w:tcPr>
            <w:tcW w:w="5529" w:type="dxa"/>
            <w:gridSpan w:val="3"/>
          </w:tcPr>
          <w:p w14:paraId="57B167F1" w14:textId="4EBE690E" w:rsidR="001C73C7" w:rsidRPr="00C22984" w:rsidRDefault="001C73C7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 w:rsidRPr="00C22984">
              <w:rPr>
                <w:i/>
                <w:sz w:val="28"/>
                <w:szCs w:val="32"/>
              </w:rPr>
              <w:t>Финансирование, млн руб</w:t>
            </w:r>
            <w:r w:rsidR="0010098C">
              <w:rPr>
                <w:i/>
                <w:sz w:val="28"/>
                <w:szCs w:val="32"/>
              </w:rPr>
              <w:t>лей</w:t>
            </w:r>
          </w:p>
        </w:tc>
      </w:tr>
      <w:tr w:rsidR="001C73C7" w:rsidRPr="00C22984" w14:paraId="1195D186" w14:textId="77777777" w:rsidTr="00096F41">
        <w:trPr>
          <w:trHeight w:val="430"/>
        </w:trPr>
        <w:tc>
          <w:tcPr>
            <w:tcW w:w="4962" w:type="dxa"/>
            <w:vMerge/>
          </w:tcPr>
          <w:p w14:paraId="7F4096D9" w14:textId="77777777" w:rsidR="001C73C7" w:rsidRPr="00C22984" w:rsidRDefault="001C73C7" w:rsidP="008A0111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</w:p>
        </w:tc>
        <w:tc>
          <w:tcPr>
            <w:tcW w:w="1701" w:type="dxa"/>
          </w:tcPr>
          <w:p w14:paraId="6BE80C9F" w14:textId="77777777" w:rsidR="001C73C7" w:rsidRPr="00C22984" w:rsidRDefault="001C73C7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 w:rsidRPr="00C22984">
              <w:rPr>
                <w:i/>
                <w:sz w:val="28"/>
                <w:szCs w:val="32"/>
              </w:rPr>
              <w:t>План</w:t>
            </w:r>
          </w:p>
        </w:tc>
        <w:tc>
          <w:tcPr>
            <w:tcW w:w="2127" w:type="dxa"/>
          </w:tcPr>
          <w:p w14:paraId="40393177" w14:textId="77777777" w:rsidR="001C73C7" w:rsidRPr="00C22984" w:rsidRDefault="001C73C7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Касса</w:t>
            </w:r>
          </w:p>
        </w:tc>
        <w:tc>
          <w:tcPr>
            <w:tcW w:w="1701" w:type="dxa"/>
          </w:tcPr>
          <w:p w14:paraId="6D2B65E3" w14:textId="77777777" w:rsidR="001C73C7" w:rsidRPr="00C22984" w:rsidRDefault="001C73C7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 w:rsidRPr="00C22984">
              <w:rPr>
                <w:i/>
                <w:sz w:val="28"/>
                <w:szCs w:val="32"/>
              </w:rPr>
              <w:t>%</w:t>
            </w:r>
          </w:p>
        </w:tc>
      </w:tr>
      <w:tr w:rsidR="001C73C7" w:rsidRPr="00C22984" w14:paraId="6214C7E5" w14:textId="77777777" w:rsidTr="00096F41">
        <w:trPr>
          <w:trHeight w:val="430"/>
        </w:trPr>
        <w:tc>
          <w:tcPr>
            <w:tcW w:w="4962" w:type="dxa"/>
          </w:tcPr>
          <w:p w14:paraId="3B93BBAD" w14:textId="77777777" w:rsidR="001C73C7" w:rsidRPr="00C22984" w:rsidRDefault="001C73C7" w:rsidP="008A0111">
            <w:pPr>
              <w:spacing w:line="252" w:lineRule="auto"/>
              <w:ind w:right="-2" w:firstLine="143"/>
              <w:jc w:val="center"/>
              <w:rPr>
                <w:b/>
                <w:i/>
                <w:sz w:val="28"/>
                <w:szCs w:val="32"/>
              </w:rPr>
            </w:pPr>
            <w:r w:rsidRPr="00C22984">
              <w:rPr>
                <w:b/>
                <w:i/>
                <w:sz w:val="28"/>
                <w:szCs w:val="32"/>
              </w:rPr>
              <w:t>ВСЕГО</w:t>
            </w:r>
          </w:p>
        </w:tc>
        <w:tc>
          <w:tcPr>
            <w:tcW w:w="1701" w:type="dxa"/>
          </w:tcPr>
          <w:p w14:paraId="2D93A5F4" w14:textId="24F615C8" w:rsidR="001C73C7" w:rsidRPr="00C22984" w:rsidRDefault="00325211" w:rsidP="008A0111">
            <w:pPr>
              <w:spacing w:line="252" w:lineRule="auto"/>
              <w:ind w:left="-83" w:right="-2"/>
              <w:jc w:val="center"/>
              <w:rPr>
                <w:b/>
                <w:i/>
                <w:sz w:val="28"/>
                <w:szCs w:val="32"/>
              </w:rPr>
            </w:pPr>
            <w:r>
              <w:rPr>
                <w:b/>
                <w:i/>
                <w:sz w:val="28"/>
                <w:szCs w:val="32"/>
              </w:rPr>
              <w:t>2</w:t>
            </w:r>
            <w:r w:rsidR="004F087F">
              <w:rPr>
                <w:b/>
                <w:i/>
                <w:sz w:val="28"/>
                <w:szCs w:val="32"/>
              </w:rPr>
              <w:t>2955,15</w:t>
            </w:r>
          </w:p>
        </w:tc>
        <w:tc>
          <w:tcPr>
            <w:tcW w:w="2127" w:type="dxa"/>
          </w:tcPr>
          <w:p w14:paraId="14524DC5" w14:textId="6B80642B" w:rsidR="001C73C7" w:rsidRPr="00C22984" w:rsidRDefault="004F087F" w:rsidP="008A0111">
            <w:pPr>
              <w:spacing w:line="252" w:lineRule="auto"/>
              <w:ind w:right="-2"/>
              <w:jc w:val="center"/>
              <w:rPr>
                <w:b/>
                <w:i/>
                <w:sz w:val="28"/>
                <w:szCs w:val="32"/>
              </w:rPr>
            </w:pPr>
            <w:r>
              <w:rPr>
                <w:b/>
                <w:i/>
                <w:sz w:val="28"/>
                <w:szCs w:val="32"/>
              </w:rPr>
              <w:t>10203,15</w:t>
            </w:r>
          </w:p>
        </w:tc>
        <w:tc>
          <w:tcPr>
            <w:tcW w:w="1701" w:type="dxa"/>
          </w:tcPr>
          <w:p w14:paraId="347E4706" w14:textId="75376EF9" w:rsidR="001C73C7" w:rsidRPr="00C22984" w:rsidRDefault="00BD4B70" w:rsidP="008A0111">
            <w:pPr>
              <w:spacing w:line="252" w:lineRule="auto"/>
              <w:ind w:right="-2"/>
              <w:jc w:val="center"/>
              <w:rPr>
                <w:b/>
                <w:i/>
                <w:sz w:val="28"/>
                <w:szCs w:val="32"/>
              </w:rPr>
            </w:pPr>
            <w:r>
              <w:rPr>
                <w:b/>
                <w:i/>
                <w:sz w:val="28"/>
                <w:szCs w:val="32"/>
              </w:rPr>
              <w:t>44,4</w:t>
            </w:r>
          </w:p>
        </w:tc>
      </w:tr>
      <w:tr w:rsidR="001C73C7" w:rsidRPr="00C22984" w14:paraId="6CA75FFE" w14:textId="77777777" w:rsidTr="00096F41">
        <w:trPr>
          <w:trHeight w:val="70"/>
        </w:trPr>
        <w:tc>
          <w:tcPr>
            <w:tcW w:w="4962" w:type="dxa"/>
          </w:tcPr>
          <w:p w14:paraId="0F89F4E3" w14:textId="233BD4CC" w:rsidR="001C73C7" w:rsidRPr="00C22984" w:rsidRDefault="001C73C7" w:rsidP="008A0111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Эффективная и конкурентная экономика</w:t>
            </w:r>
          </w:p>
        </w:tc>
        <w:tc>
          <w:tcPr>
            <w:tcW w:w="1701" w:type="dxa"/>
          </w:tcPr>
          <w:p w14:paraId="3A8456C5" w14:textId="00E7BA6B" w:rsidR="001C73C7" w:rsidRPr="00CD56EF" w:rsidRDefault="005C0A3B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48,97</w:t>
            </w:r>
          </w:p>
        </w:tc>
        <w:tc>
          <w:tcPr>
            <w:tcW w:w="2127" w:type="dxa"/>
          </w:tcPr>
          <w:p w14:paraId="0201A726" w14:textId="6E2D44B2" w:rsidR="001C73C7" w:rsidRPr="00CD56EF" w:rsidRDefault="005C0A3B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48,97</w:t>
            </w:r>
          </w:p>
        </w:tc>
        <w:tc>
          <w:tcPr>
            <w:tcW w:w="1701" w:type="dxa"/>
          </w:tcPr>
          <w:p w14:paraId="14761FA5" w14:textId="70951959" w:rsidR="001C73C7" w:rsidRPr="00CD56EF" w:rsidRDefault="005C0A3B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100,0</w:t>
            </w:r>
          </w:p>
        </w:tc>
      </w:tr>
      <w:tr w:rsidR="001C73C7" w:rsidRPr="00C22984" w14:paraId="77F9DBFF" w14:textId="77777777" w:rsidTr="00096F41">
        <w:trPr>
          <w:trHeight w:val="70"/>
        </w:trPr>
        <w:tc>
          <w:tcPr>
            <w:tcW w:w="4962" w:type="dxa"/>
          </w:tcPr>
          <w:p w14:paraId="6C1A7EDE" w14:textId="2864677C" w:rsidR="001C73C7" w:rsidRPr="00C22984" w:rsidRDefault="00334045" w:rsidP="008A0111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Беспилотные авиационные системы</w:t>
            </w:r>
          </w:p>
        </w:tc>
        <w:tc>
          <w:tcPr>
            <w:tcW w:w="1701" w:type="dxa"/>
          </w:tcPr>
          <w:p w14:paraId="4F82048E" w14:textId="010CBA61" w:rsidR="001C73C7" w:rsidRPr="00CD56EF" w:rsidRDefault="00334045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9,75</w:t>
            </w:r>
          </w:p>
        </w:tc>
        <w:tc>
          <w:tcPr>
            <w:tcW w:w="2127" w:type="dxa"/>
          </w:tcPr>
          <w:p w14:paraId="49F5A9CE" w14:textId="687E60F2" w:rsidR="001C73C7" w:rsidRPr="00CD56EF" w:rsidRDefault="00334045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8,</w:t>
            </w:r>
            <w:r w:rsidR="00A24BB7">
              <w:rPr>
                <w:i/>
                <w:sz w:val="28"/>
                <w:szCs w:val="32"/>
              </w:rPr>
              <w:t>99</w:t>
            </w:r>
          </w:p>
        </w:tc>
        <w:tc>
          <w:tcPr>
            <w:tcW w:w="1701" w:type="dxa"/>
          </w:tcPr>
          <w:p w14:paraId="70802517" w14:textId="2B694528" w:rsidR="001C73C7" w:rsidRPr="00CD56EF" w:rsidRDefault="00A24BB7" w:rsidP="008A0111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92,2</w:t>
            </w:r>
          </w:p>
        </w:tc>
      </w:tr>
      <w:tr w:rsidR="00683A1A" w:rsidRPr="00C22984" w14:paraId="357F39E5" w14:textId="77777777" w:rsidTr="00096F41">
        <w:trPr>
          <w:trHeight w:val="70"/>
        </w:trPr>
        <w:tc>
          <w:tcPr>
            <w:tcW w:w="4962" w:type="dxa"/>
          </w:tcPr>
          <w:p w14:paraId="2C4550A1" w14:textId="43FD1EF5" w:rsidR="00683A1A" w:rsidRDefault="00683A1A" w:rsidP="00683A1A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Инфраструктура для жизни</w:t>
            </w:r>
          </w:p>
        </w:tc>
        <w:tc>
          <w:tcPr>
            <w:tcW w:w="1701" w:type="dxa"/>
          </w:tcPr>
          <w:p w14:paraId="7A330288" w14:textId="5EC67B51" w:rsidR="00683A1A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10247,68</w:t>
            </w:r>
          </w:p>
        </w:tc>
        <w:tc>
          <w:tcPr>
            <w:tcW w:w="2127" w:type="dxa"/>
          </w:tcPr>
          <w:p w14:paraId="11F517A4" w14:textId="2F5898B9" w:rsidR="00683A1A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5394,6</w:t>
            </w:r>
          </w:p>
        </w:tc>
        <w:tc>
          <w:tcPr>
            <w:tcW w:w="1701" w:type="dxa"/>
          </w:tcPr>
          <w:p w14:paraId="0298A85A" w14:textId="63561889" w:rsidR="00683A1A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52,6</w:t>
            </w:r>
          </w:p>
        </w:tc>
      </w:tr>
      <w:tr w:rsidR="00683A1A" w:rsidRPr="00C22984" w14:paraId="156BD149" w14:textId="77777777" w:rsidTr="00096F41">
        <w:trPr>
          <w:trHeight w:val="70"/>
        </w:trPr>
        <w:tc>
          <w:tcPr>
            <w:tcW w:w="4962" w:type="dxa"/>
          </w:tcPr>
          <w:p w14:paraId="005B8BA3" w14:textId="0BACC5CF" w:rsidR="00683A1A" w:rsidRDefault="00683A1A" w:rsidP="00683A1A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Туризм и гостеприимство</w:t>
            </w:r>
          </w:p>
        </w:tc>
        <w:tc>
          <w:tcPr>
            <w:tcW w:w="1701" w:type="dxa"/>
          </w:tcPr>
          <w:p w14:paraId="530890EE" w14:textId="75695194" w:rsidR="00683A1A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175,84</w:t>
            </w:r>
          </w:p>
        </w:tc>
        <w:tc>
          <w:tcPr>
            <w:tcW w:w="2127" w:type="dxa"/>
          </w:tcPr>
          <w:p w14:paraId="0AACD474" w14:textId="3649D304" w:rsidR="00683A1A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90,47</w:t>
            </w:r>
          </w:p>
        </w:tc>
        <w:tc>
          <w:tcPr>
            <w:tcW w:w="1701" w:type="dxa"/>
          </w:tcPr>
          <w:p w14:paraId="235F2DC6" w14:textId="7B54500E" w:rsidR="00683A1A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51,5</w:t>
            </w:r>
          </w:p>
        </w:tc>
      </w:tr>
      <w:tr w:rsidR="00683A1A" w:rsidRPr="00C22984" w14:paraId="3AE63F16" w14:textId="77777777" w:rsidTr="00096F41">
        <w:trPr>
          <w:trHeight w:val="70"/>
        </w:trPr>
        <w:tc>
          <w:tcPr>
            <w:tcW w:w="4962" w:type="dxa"/>
          </w:tcPr>
          <w:p w14:paraId="68817D2C" w14:textId="323FBC72" w:rsidR="00683A1A" w:rsidRDefault="00683A1A" w:rsidP="00683A1A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Молодежь и дети</w:t>
            </w:r>
          </w:p>
        </w:tc>
        <w:tc>
          <w:tcPr>
            <w:tcW w:w="1701" w:type="dxa"/>
          </w:tcPr>
          <w:p w14:paraId="4AABFA5E" w14:textId="522D20F4" w:rsidR="00683A1A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5526,7</w:t>
            </w:r>
          </w:p>
        </w:tc>
        <w:tc>
          <w:tcPr>
            <w:tcW w:w="2127" w:type="dxa"/>
          </w:tcPr>
          <w:p w14:paraId="42B0CBE1" w14:textId="0CB7C084" w:rsidR="00683A1A" w:rsidRDefault="007760BC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2504,95</w:t>
            </w:r>
          </w:p>
        </w:tc>
        <w:tc>
          <w:tcPr>
            <w:tcW w:w="1701" w:type="dxa"/>
          </w:tcPr>
          <w:p w14:paraId="138A4784" w14:textId="6F947293" w:rsidR="00683A1A" w:rsidRDefault="007760BC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45,3</w:t>
            </w:r>
          </w:p>
        </w:tc>
      </w:tr>
      <w:tr w:rsidR="00683A1A" w:rsidRPr="00EB454B" w14:paraId="735AAC1F" w14:textId="77777777" w:rsidTr="00096F41">
        <w:trPr>
          <w:trHeight w:val="70"/>
        </w:trPr>
        <w:tc>
          <w:tcPr>
            <w:tcW w:w="4962" w:type="dxa"/>
          </w:tcPr>
          <w:p w14:paraId="4779B73A" w14:textId="18EC05BC" w:rsidR="00683A1A" w:rsidRPr="00C22984" w:rsidRDefault="00683A1A" w:rsidP="00683A1A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Экологическое благополучие</w:t>
            </w:r>
          </w:p>
        </w:tc>
        <w:tc>
          <w:tcPr>
            <w:tcW w:w="1701" w:type="dxa"/>
          </w:tcPr>
          <w:p w14:paraId="237713FF" w14:textId="4D29C404" w:rsidR="00683A1A" w:rsidRPr="00CD56EF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22,22</w:t>
            </w:r>
          </w:p>
        </w:tc>
        <w:tc>
          <w:tcPr>
            <w:tcW w:w="2127" w:type="dxa"/>
          </w:tcPr>
          <w:p w14:paraId="7F31F942" w14:textId="109C6CB3" w:rsidR="00683A1A" w:rsidRPr="00CD56EF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9,16</w:t>
            </w:r>
          </w:p>
        </w:tc>
        <w:tc>
          <w:tcPr>
            <w:tcW w:w="1701" w:type="dxa"/>
          </w:tcPr>
          <w:p w14:paraId="3B344746" w14:textId="6583A998" w:rsidR="00683A1A" w:rsidRPr="00CD56EF" w:rsidRDefault="00683A1A" w:rsidP="00683A1A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41,2</w:t>
            </w:r>
          </w:p>
        </w:tc>
      </w:tr>
      <w:tr w:rsidR="007760BC" w:rsidRPr="00EB454B" w14:paraId="4EE4BEDF" w14:textId="77777777" w:rsidTr="00096F41">
        <w:trPr>
          <w:trHeight w:val="70"/>
        </w:trPr>
        <w:tc>
          <w:tcPr>
            <w:tcW w:w="4962" w:type="dxa"/>
          </w:tcPr>
          <w:p w14:paraId="4B012F0E" w14:textId="5817E221" w:rsidR="007760BC" w:rsidRDefault="007760BC" w:rsidP="007760BC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Продолжительная и активная жизнь</w:t>
            </w:r>
          </w:p>
        </w:tc>
        <w:tc>
          <w:tcPr>
            <w:tcW w:w="1701" w:type="dxa"/>
          </w:tcPr>
          <w:p w14:paraId="07770508" w14:textId="274AF32B" w:rsidR="007760BC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2664,5</w:t>
            </w:r>
          </w:p>
        </w:tc>
        <w:tc>
          <w:tcPr>
            <w:tcW w:w="2127" w:type="dxa"/>
          </w:tcPr>
          <w:p w14:paraId="7C08A851" w14:textId="0080E6B5" w:rsidR="007760BC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889,95</w:t>
            </w:r>
          </w:p>
        </w:tc>
        <w:tc>
          <w:tcPr>
            <w:tcW w:w="1701" w:type="dxa"/>
          </w:tcPr>
          <w:p w14:paraId="732E3644" w14:textId="28DC54A1" w:rsidR="007760BC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33,4</w:t>
            </w:r>
          </w:p>
        </w:tc>
      </w:tr>
      <w:tr w:rsidR="007760BC" w:rsidRPr="00EB454B" w14:paraId="33664852" w14:textId="77777777" w:rsidTr="00096F41">
        <w:trPr>
          <w:trHeight w:val="70"/>
        </w:trPr>
        <w:tc>
          <w:tcPr>
            <w:tcW w:w="4962" w:type="dxa"/>
          </w:tcPr>
          <w:p w14:paraId="788A0909" w14:textId="2CC6D3D5" w:rsidR="007760BC" w:rsidRPr="00C22984" w:rsidRDefault="007760BC" w:rsidP="007760BC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Экономика данных и цифровая трансформация государства</w:t>
            </w:r>
          </w:p>
        </w:tc>
        <w:tc>
          <w:tcPr>
            <w:tcW w:w="1701" w:type="dxa"/>
          </w:tcPr>
          <w:p w14:paraId="62898E23" w14:textId="389AFE11" w:rsidR="007760BC" w:rsidRPr="00CD56EF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1462,01</w:t>
            </w:r>
          </w:p>
        </w:tc>
        <w:tc>
          <w:tcPr>
            <w:tcW w:w="2127" w:type="dxa"/>
          </w:tcPr>
          <w:p w14:paraId="521EB5E5" w14:textId="5ABC943D" w:rsidR="007760BC" w:rsidRPr="00CD56EF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438,6</w:t>
            </w:r>
          </w:p>
        </w:tc>
        <w:tc>
          <w:tcPr>
            <w:tcW w:w="1701" w:type="dxa"/>
          </w:tcPr>
          <w:p w14:paraId="7F350295" w14:textId="52F89208" w:rsidR="007760BC" w:rsidRPr="00CD56EF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30,0</w:t>
            </w:r>
          </w:p>
        </w:tc>
      </w:tr>
      <w:tr w:rsidR="007760BC" w:rsidRPr="00E810EE" w14:paraId="1F1DD6C9" w14:textId="77777777" w:rsidTr="00096F41">
        <w:trPr>
          <w:trHeight w:val="3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0A3" w14:textId="1D9F4489" w:rsidR="007760BC" w:rsidRPr="00C22984" w:rsidRDefault="007760BC" w:rsidP="007760BC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Семья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793" w14:textId="196A9530" w:rsidR="007760BC" w:rsidRPr="00C22984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2726,6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B7E" w14:textId="5F000F2B" w:rsidR="007760BC" w:rsidRPr="00C22984" w:rsidRDefault="0009492B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817,47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97D" w14:textId="0AB9DE16" w:rsidR="007760BC" w:rsidRPr="00C22984" w:rsidRDefault="0009492B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30,0</w:t>
            </w:r>
          </w:p>
        </w:tc>
      </w:tr>
      <w:tr w:rsidR="007760BC" w:rsidRPr="00F469A3" w14:paraId="6C9E1C15" w14:textId="77777777" w:rsidTr="00096F41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5A0" w14:textId="2EBA6B32" w:rsidR="007760BC" w:rsidRPr="00C22984" w:rsidRDefault="007760BC" w:rsidP="007760BC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Технологическое обеспечение продовольственной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556" w14:textId="13214427" w:rsidR="007760BC" w:rsidRPr="00C22984" w:rsidRDefault="0009492B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60,96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8C2" w14:textId="393539D9" w:rsidR="007760BC" w:rsidRPr="00C22984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F57" w14:textId="700D8657" w:rsidR="007760BC" w:rsidRPr="00C22984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0</w:t>
            </w:r>
          </w:p>
        </w:tc>
      </w:tr>
      <w:tr w:rsidR="007760BC" w:rsidRPr="00860DE0" w14:paraId="207E4640" w14:textId="77777777" w:rsidTr="00096F41">
        <w:trPr>
          <w:trHeight w:val="2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07C" w14:textId="76392E28" w:rsidR="007760BC" w:rsidRPr="00C22984" w:rsidRDefault="007760BC" w:rsidP="007760BC">
            <w:pPr>
              <w:spacing w:line="252" w:lineRule="auto"/>
              <w:ind w:right="-2" w:firstLine="143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Кадры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C74" w14:textId="3117CBE8" w:rsidR="007760BC" w:rsidRPr="00C22984" w:rsidRDefault="007760BC" w:rsidP="007760BC">
            <w:pPr>
              <w:spacing w:line="252" w:lineRule="auto"/>
              <w:ind w:right="-111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9,95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BF3" w14:textId="1C7975CB" w:rsidR="007760BC" w:rsidRPr="00C22984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301" w14:textId="32EC32CF" w:rsidR="007760BC" w:rsidRPr="00C22984" w:rsidRDefault="007760BC" w:rsidP="007760BC">
            <w:pPr>
              <w:spacing w:line="252" w:lineRule="auto"/>
              <w:ind w:right="-2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>0</w:t>
            </w:r>
          </w:p>
        </w:tc>
      </w:tr>
    </w:tbl>
    <w:p w14:paraId="29F348B6" w14:textId="77777777" w:rsidR="001C45F9" w:rsidRDefault="001C45F9" w:rsidP="006F4848">
      <w:pPr>
        <w:widowControl w:val="0"/>
        <w:pBdr>
          <w:bottom w:val="single" w:sz="4" w:space="2" w:color="FFFFFF"/>
        </w:pBdr>
        <w:tabs>
          <w:tab w:val="left" w:pos="5670"/>
          <w:tab w:val="left" w:pos="7938"/>
          <w:tab w:val="left" w:pos="9540"/>
        </w:tabs>
        <w:ind w:firstLine="709"/>
        <w:jc w:val="both"/>
        <w:rPr>
          <w:sz w:val="32"/>
          <w:szCs w:val="32"/>
        </w:rPr>
      </w:pPr>
    </w:p>
    <w:p w14:paraId="10FF5735" w14:textId="017183D7" w:rsidR="001C45F9" w:rsidRDefault="001C45F9" w:rsidP="001C45F9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вам известно, Протоколом </w:t>
      </w:r>
      <w:r w:rsidRPr="00031EA5">
        <w:rPr>
          <w:sz w:val="32"/>
          <w:szCs w:val="32"/>
        </w:rPr>
        <w:t xml:space="preserve">заседания Совета при полномочном представителе Президента Российской Федерации в Северо-Кавказском федеральном округе </w:t>
      </w:r>
      <w:r w:rsidRPr="00382CFA">
        <w:rPr>
          <w:i/>
          <w:iCs/>
          <w:sz w:val="32"/>
          <w:szCs w:val="32"/>
        </w:rPr>
        <w:t xml:space="preserve">от 29 октября 2024 года </w:t>
      </w:r>
      <w:r w:rsidRPr="00382CFA">
        <w:rPr>
          <w:i/>
          <w:iCs/>
          <w:sz w:val="32"/>
          <w:szCs w:val="32"/>
        </w:rPr>
        <w:br/>
        <w:t>№ А73-П-42</w:t>
      </w:r>
      <w:r>
        <w:rPr>
          <w:sz w:val="32"/>
          <w:szCs w:val="32"/>
        </w:rPr>
        <w:t xml:space="preserve"> органам исполнительной власти Республики Дагестан, ответственным за реализацию национальных проектов, </w:t>
      </w:r>
      <w:r w:rsidR="00B259E6">
        <w:rPr>
          <w:sz w:val="32"/>
          <w:szCs w:val="32"/>
        </w:rPr>
        <w:t xml:space="preserve">также </w:t>
      </w:r>
      <w:r>
        <w:rPr>
          <w:sz w:val="32"/>
          <w:szCs w:val="32"/>
        </w:rPr>
        <w:t xml:space="preserve">было поручено обеспечить освоение </w:t>
      </w:r>
      <w:r w:rsidRPr="00137580">
        <w:rPr>
          <w:b/>
          <w:bCs/>
          <w:sz w:val="32"/>
          <w:szCs w:val="32"/>
        </w:rPr>
        <w:t>не менее 40 процентов средств</w:t>
      </w:r>
      <w:r>
        <w:rPr>
          <w:sz w:val="32"/>
          <w:szCs w:val="32"/>
        </w:rPr>
        <w:t>, выделенных на их реализацию.</w:t>
      </w:r>
    </w:p>
    <w:p w14:paraId="2EC13B76" w14:textId="77777777" w:rsidR="001C45F9" w:rsidRPr="0062478D" w:rsidRDefault="001C45F9" w:rsidP="001C45F9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i/>
          <w:iCs/>
          <w:sz w:val="32"/>
          <w:szCs w:val="32"/>
        </w:rPr>
      </w:pPr>
      <w:proofErr w:type="spellStart"/>
      <w:r w:rsidRPr="0062478D">
        <w:rPr>
          <w:i/>
          <w:iCs/>
          <w:sz w:val="32"/>
          <w:szCs w:val="32"/>
          <w:u w:val="single"/>
        </w:rPr>
        <w:t>Справочно</w:t>
      </w:r>
      <w:proofErr w:type="spellEnd"/>
      <w:r w:rsidRPr="0062478D">
        <w:rPr>
          <w:i/>
          <w:iCs/>
          <w:sz w:val="32"/>
          <w:szCs w:val="32"/>
          <w:u w:val="single"/>
        </w:rPr>
        <w:t>:</w:t>
      </w:r>
      <w:r w:rsidRPr="0062478D">
        <w:rPr>
          <w:i/>
          <w:iCs/>
          <w:sz w:val="32"/>
          <w:szCs w:val="32"/>
        </w:rPr>
        <w:t xml:space="preserve"> подпункт «з» пункта 2.</w:t>
      </w:r>
    </w:p>
    <w:p w14:paraId="4612E1FA" w14:textId="4B7E5BBB" w:rsidR="001C45F9" w:rsidRPr="00031EA5" w:rsidRDefault="00B259E6" w:rsidP="001C45F9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На отчетную дату п</w:t>
      </w:r>
      <w:r w:rsidR="001C45F9" w:rsidRPr="00031EA5">
        <w:rPr>
          <w:sz w:val="32"/>
          <w:szCs w:val="32"/>
        </w:rPr>
        <w:t>оказатель кассового освоения по отношению к объему предусмотренных средств менее 40,0 процента наблюдается по следующим национальным проектам:</w:t>
      </w:r>
    </w:p>
    <w:p w14:paraId="5D7411EE" w14:textId="55E2F75D" w:rsidR="001C45F9" w:rsidRPr="00031EA5" w:rsidRDefault="001C45F9" w:rsidP="00904A0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sz w:val="32"/>
          <w:szCs w:val="32"/>
        </w:rPr>
      </w:pPr>
      <w:r w:rsidRPr="00031EA5">
        <w:rPr>
          <w:sz w:val="32"/>
          <w:szCs w:val="32"/>
        </w:rPr>
        <w:t>1.</w:t>
      </w:r>
      <w:r>
        <w:rPr>
          <w:sz w:val="32"/>
          <w:szCs w:val="32"/>
        </w:rPr>
        <w:t> </w:t>
      </w:r>
      <w:r w:rsidRPr="00031EA5">
        <w:rPr>
          <w:sz w:val="32"/>
          <w:szCs w:val="32"/>
        </w:rPr>
        <w:t>«Продолжительная и активная жизнь» - 33,4 процента</w:t>
      </w:r>
      <w:r w:rsidR="00A111E4">
        <w:rPr>
          <w:sz w:val="32"/>
          <w:szCs w:val="32"/>
        </w:rPr>
        <w:t xml:space="preserve"> (отв. – Минздрав РД);</w:t>
      </w:r>
    </w:p>
    <w:p w14:paraId="48E0B6B2" w14:textId="18565655" w:rsidR="001C45F9" w:rsidRPr="00031EA5" w:rsidRDefault="001C45F9" w:rsidP="00904A0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sz w:val="32"/>
          <w:szCs w:val="32"/>
        </w:rPr>
      </w:pPr>
      <w:r w:rsidRPr="00031EA5">
        <w:rPr>
          <w:sz w:val="32"/>
          <w:szCs w:val="32"/>
        </w:rPr>
        <w:t>2.</w:t>
      </w:r>
      <w:r>
        <w:rPr>
          <w:sz w:val="32"/>
          <w:szCs w:val="32"/>
        </w:rPr>
        <w:t> </w:t>
      </w:r>
      <w:r w:rsidRPr="00031EA5">
        <w:rPr>
          <w:sz w:val="32"/>
          <w:szCs w:val="32"/>
        </w:rPr>
        <w:t>«Экономика данных и цифровая трансформация государства» - 30,0 процента.</w:t>
      </w:r>
      <w:r w:rsidR="00A111E4">
        <w:rPr>
          <w:sz w:val="32"/>
          <w:szCs w:val="32"/>
        </w:rPr>
        <w:t xml:space="preserve"> (отв. – </w:t>
      </w:r>
      <w:proofErr w:type="spellStart"/>
      <w:r w:rsidR="00A111E4">
        <w:rPr>
          <w:sz w:val="32"/>
          <w:szCs w:val="32"/>
        </w:rPr>
        <w:t>Минцифры</w:t>
      </w:r>
      <w:proofErr w:type="spellEnd"/>
      <w:r w:rsidR="00A111E4">
        <w:rPr>
          <w:sz w:val="32"/>
          <w:szCs w:val="32"/>
        </w:rPr>
        <w:t xml:space="preserve"> РД);</w:t>
      </w:r>
    </w:p>
    <w:p w14:paraId="6FCD9F55" w14:textId="55547B08" w:rsidR="001C45F9" w:rsidRPr="00031EA5" w:rsidRDefault="001C45F9" w:rsidP="00904A0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sz w:val="32"/>
          <w:szCs w:val="32"/>
        </w:rPr>
      </w:pPr>
      <w:r w:rsidRPr="00031EA5">
        <w:rPr>
          <w:sz w:val="32"/>
          <w:szCs w:val="32"/>
        </w:rPr>
        <w:t>3.</w:t>
      </w:r>
      <w:r>
        <w:rPr>
          <w:sz w:val="32"/>
          <w:szCs w:val="32"/>
        </w:rPr>
        <w:t> </w:t>
      </w:r>
      <w:r w:rsidRPr="00031EA5">
        <w:rPr>
          <w:sz w:val="32"/>
          <w:szCs w:val="32"/>
        </w:rPr>
        <w:t>«Семья» - 30,0 процента</w:t>
      </w:r>
      <w:r w:rsidR="00A111E4">
        <w:rPr>
          <w:sz w:val="32"/>
          <w:szCs w:val="32"/>
        </w:rPr>
        <w:t xml:space="preserve"> (отв. – Минтруд РД);</w:t>
      </w:r>
    </w:p>
    <w:p w14:paraId="3E666376" w14:textId="5BFA1DFD" w:rsidR="001C45F9" w:rsidRPr="00031EA5" w:rsidRDefault="001C45F9" w:rsidP="00904A0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sz w:val="32"/>
          <w:szCs w:val="32"/>
        </w:rPr>
      </w:pPr>
      <w:r w:rsidRPr="00031EA5">
        <w:rPr>
          <w:sz w:val="32"/>
          <w:szCs w:val="32"/>
        </w:rPr>
        <w:t>4.</w:t>
      </w:r>
      <w:r>
        <w:rPr>
          <w:sz w:val="32"/>
          <w:szCs w:val="32"/>
        </w:rPr>
        <w:t> </w:t>
      </w:r>
      <w:r w:rsidRPr="00031EA5">
        <w:rPr>
          <w:sz w:val="32"/>
          <w:szCs w:val="32"/>
        </w:rPr>
        <w:t>«Технологическое обеспечение продовольственной безопасности» - 0</w:t>
      </w:r>
      <w:r w:rsidR="008256B3">
        <w:rPr>
          <w:sz w:val="32"/>
          <w:szCs w:val="32"/>
        </w:rPr>
        <w:t xml:space="preserve"> </w:t>
      </w:r>
      <w:r w:rsidRPr="00031EA5">
        <w:rPr>
          <w:sz w:val="32"/>
          <w:szCs w:val="32"/>
        </w:rPr>
        <w:t>процент</w:t>
      </w:r>
      <w:r w:rsidR="008256B3">
        <w:rPr>
          <w:sz w:val="32"/>
          <w:szCs w:val="32"/>
        </w:rPr>
        <w:t>ов</w:t>
      </w:r>
      <w:r w:rsidR="00A111E4">
        <w:rPr>
          <w:sz w:val="32"/>
          <w:szCs w:val="32"/>
        </w:rPr>
        <w:t xml:space="preserve"> (отв. – Минсельхоз РД);</w:t>
      </w:r>
    </w:p>
    <w:p w14:paraId="0E7E7AF0" w14:textId="5A8208B8" w:rsidR="001C45F9" w:rsidRDefault="001C45F9" w:rsidP="00904A0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sz w:val="32"/>
          <w:szCs w:val="32"/>
        </w:rPr>
      </w:pPr>
      <w:r w:rsidRPr="00031EA5">
        <w:rPr>
          <w:sz w:val="32"/>
          <w:szCs w:val="32"/>
        </w:rPr>
        <w:t>5.</w:t>
      </w:r>
      <w:r>
        <w:rPr>
          <w:sz w:val="32"/>
          <w:szCs w:val="32"/>
        </w:rPr>
        <w:t> </w:t>
      </w:r>
      <w:r w:rsidRPr="00031EA5">
        <w:rPr>
          <w:sz w:val="32"/>
          <w:szCs w:val="32"/>
        </w:rPr>
        <w:t>«Кадры» - 0</w:t>
      </w:r>
      <w:r w:rsidR="008256B3">
        <w:rPr>
          <w:sz w:val="32"/>
          <w:szCs w:val="32"/>
        </w:rPr>
        <w:t xml:space="preserve"> процентов</w:t>
      </w:r>
      <w:r w:rsidR="00A111E4">
        <w:rPr>
          <w:sz w:val="32"/>
          <w:szCs w:val="32"/>
        </w:rPr>
        <w:t xml:space="preserve"> (отв. – Минтруд РД)</w:t>
      </w:r>
      <w:r w:rsidRPr="00031EA5">
        <w:rPr>
          <w:sz w:val="32"/>
          <w:szCs w:val="32"/>
        </w:rPr>
        <w:t>.</w:t>
      </w:r>
    </w:p>
    <w:p w14:paraId="3FAA0944" w14:textId="77777777" w:rsidR="001C45F9" w:rsidRDefault="001C45F9" w:rsidP="001C45F9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sz w:val="32"/>
          <w:szCs w:val="32"/>
        </w:rPr>
      </w:pPr>
    </w:p>
    <w:p w14:paraId="0096C4CD" w14:textId="1B879C40" w:rsidR="00406C8E" w:rsidRDefault="000020FE" w:rsidP="00B259E6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рамках национального проекта </w:t>
      </w:r>
      <w:r w:rsidRPr="00B259E6">
        <w:rPr>
          <w:b/>
          <w:bCs/>
          <w:sz w:val="32"/>
          <w:szCs w:val="32"/>
        </w:rPr>
        <w:t>«Молодежь и дети»</w:t>
      </w:r>
      <w:r>
        <w:rPr>
          <w:sz w:val="32"/>
          <w:szCs w:val="32"/>
        </w:rPr>
        <w:t xml:space="preserve"> низкое кассовое освоение наблюдается по региональному проекту </w:t>
      </w:r>
      <w:r w:rsidRPr="00B259E6">
        <w:rPr>
          <w:b/>
          <w:bCs/>
          <w:sz w:val="32"/>
          <w:szCs w:val="32"/>
        </w:rPr>
        <w:t>«Все лучшее детям»</w:t>
      </w:r>
      <w:r>
        <w:rPr>
          <w:sz w:val="32"/>
          <w:szCs w:val="32"/>
        </w:rPr>
        <w:t xml:space="preserve"> (по объекту «Строительство СОШ на 800 м. в п. </w:t>
      </w:r>
      <w:proofErr w:type="spellStart"/>
      <w:r>
        <w:rPr>
          <w:sz w:val="32"/>
          <w:szCs w:val="32"/>
        </w:rPr>
        <w:t>Шамилькала</w:t>
      </w:r>
      <w:proofErr w:type="spellEnd"/>
      <w:r>
        <w:rPr>
          <w:sz w:val="32"/>
          <w:szCs w:val="32"/>
        </w:rPr>
        <w:t xml:space="preserve"> Унцукульского района освоено 11,3%, по объекту «Строительство СОШ на 1200 м. в г. Дербент освоено 0%</w:t>
      </w:r>
      <w:r w:rsidR="00B259E6">
        <w:rPr>
          <w:sz w:val="32"/>
          <w:szCs w:val="32"/>
        </w:rPr>
        <w:t>)</w:t>
      </w:r>
      <w:r>
        <w:rPr>
          <w:sz w:val="32"/>
          <w:szCs w:val="32"/>
        </w:rPr>
        <w:t xml:space="preserve">. </w:t>
      </w:r>
    </w:p>
    <w:p w14:paraId="048C0072" w14:textId="3C820C75" w:rsidR="00406C8E" w:rsidRPr="00406C8E" w:rsidRDefault="00406C8E" w:rsidP="001C45F9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При этом о</w:t>
      </w:r>
      <w:r w:rsidRPr="00406C8E">
        <w:rPr>
          <w:sz w:val="32"/>
          <w:szCs w:val="32"/>
        </w:rPr>
        <w:t xml:space="preserve">тсутствие </w:t>
      </w:r>
      <w:r w:rsidR="000020FE" w:rsidRPr="00406C8E">
        <w:rPr>
          <w:sz w:val="32"/>
          <w:szCs w:val="32"/>
        </w:rPr>
        <w:t>кассово</w:t>
      </w:r>
      <w:r w:rsidRPr="00406C8E">
        <w:rPr>
          <w:sz w:val="32"/>
          <w:szCs w:val="32"/>
        </w:rPr>
        <w:t>го</w:t>
      </w:r>
      <w:r w:rsidR="000020FE" w:rsidRPr="00406C8E">
        <w:rPr>
          <w:sz w:val="32"/>
          <w:szCs w:val="32"/>
        </w:rPr>
        <w:t xml:space="preserve"> освоени</w:t>
      </w:r>
      <w:r w:rsidRPr="00406C8E">
        <w:rPr>
          <w:sz w:val="32"/>
          <w:szCs w:val="32"/>
        </w:rPr>
        <w:t>я</w:t>
      </w:r>
      <w:r w:rsidR="000020FE" w:rsidRPr="00406C8E">
        <w:rPr>
          <w:sz w:val="32"/>
          <w:szCs w:val="32"/>
        </w:rPr>
        <w:t xml:space="preserve"> </w:t>
      </w:r>
      <w:r w:rsidRPr="00406C8E">
        <w:rPr>
          <w:sz w:val="32"/>
          <w:szCs w:val="32"/>
        </w:rPr>
        <w:t>адресного строительства школы в г. Дербент и 5 детских садов в г. Дербент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>(в рамках национального проекта «Семья»</w:t>
      </w:r>
      <w:r w:rsidR="00B259E6">
        <w:rPr>
          <w:sz w:val="32"/>
          <w:szCs w:val="32"/>
        </w:rPr>
        <w:t>)</w:t>
      </w:r>
      <w:r w:rsidRPr="00406C8E">
        <w:rPr>
          <w:sz w:val="32"/>
          <w:szCs w:val="32"/>
        </w:rPr>
        <w:t xml:space="preserve"> связано с рядом причин:</w:t>
      </w:r>
    </w:p>
    <w:p w14:paraId="21C85782" w14:textId="03F2E397" w:rsidR="00406C8E" w:rsidRPr="00406C8E" w:rsidRDefault="00406C8E" w:rsidP="00406C8E">
      <w:pPr>
        <w:pStyle w:val="a6"/>
        <w:widowControl w:val="0"/>
        <w:numPr>
          <w:ilvl w:val="0"/>
          <w:numId w:val="9"/>
        </w:numPr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06C8E">
        <w:rPr>
          <w:rFonts w:ascii="Times New Roman" w:hAnsi="Times New Roman" w:cs="Times New Roman"/>
          <w:sz w:val="32"/>
          <w:szCs w:val="32"/>
        </w:rPr>
        <w:t xml:space="preserve">Блокировка счетов управления капитального строительства городского округа город Дербент </w:t>
      </w:r>
    </w:p>
    <w:p w14:paraId="6B682C42" w14:textId="788F8162" w:rsidR="00406C8E" w:rsidRPr="00406C8E" w:rsidRDefault="00406C8E" w:rsidP="00406C8E">
      <w:pPr>
        <w:pStyle w:val="a6"/>
        <w:widowControl w:val="0"/>
        <w:numPr>
          <w:ilvl w:val="0"/>
          <w:numId w:val="9"/>
        </w:numPr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06C8E">
        <w:rPr>
          <w:rFonts w:ascii="Times New Roman" w:hAnsi="Times New Roman" w:cs="Times New Roman"/>
          <w:sz w:val="32"/>
          <w:szCs w:val="32"/>
        </w:rPr>
        <w:t xml:space="preserve">Позднее доведение федеральных средств </w:t>
      </w:r>
      <w:proofErr w:type="spellStart"/>
      <w:r w:rsidRPr="00406C8E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Pr="00406C8E">
        <w:rPr>
          <w:rFonts w:ascii="Times New Roman" w:hAnsi="Times New Roman" w:cs="Times New Roman"/>
          <w:sz w:val="32"/>
          <w:szCs w:val="32"/>
        </w:rPr>
        <w:t xml:space="preserve"> России до Республики Да</w:t>
      </w:r>
      <w:r>
        <w:rPr>
          <w:rFonts w:ascii="Times New Roman" w:hAnsi="Times New Roman" w:cs="Times New Roman"/>
          <w:sz w:val="32"/>
          <w:szCs w:val="32"/>
        </w:rPr>
        <w:t>г</w:t>
      </w:r>
      <w:r w:rsidRPr="00406C8E">
        <w:rPr>
          <w:rFonts w:ascii="Times New Roman" w:hAnsi="Times New Roman" w:cs="Times New Roman"/>
          <w:sz w:val="32"/>
          <w:szCs w:val="32"/>
        </w:rPr>
        <w:t xml:space="preserve">естан; </w:t>
      </w:r>
    </w:p>
    <w:p w14:paraId="2515932D" w14:textId="1E3FE3DF" w:rsidR="000020FE" w:rsidRPr="00406C8E" w:rsidRDefault="00406C8E" w:rsidP="00406C8E">
      <w:pPr>
        <w:pStyle w:val="a6"/>
        <w:widowControl w:val="0"/>
        <w:numPr>
          <w:ilvl w:val="0"/>
          <w:numId w:val="9"/>
        </w:numPr>
        <w:pBdr>
          <w:bottom w:val="single" w:sz="4" w:space="0" w:color="FFFFFF"/>
        </w:pBdr>
        <w:tabs>
          <w:tab w:val="left" w:pos="7938"/>
          <w:tab w:val="left" w:pos="9540"/>
        </w:tabs>
        <w:jc w:val="both"/>
        <w:rPr>
          <w:sz w:val="32"/>
          <w:szCs w:val="32"/>
        </w:rPr>
      </w:pPr>
      <w:r w:rsidRPr="00406C8E">
        <w:rPr>
          <w:rFonts w:ascii="Times New Roman" w:hAnsi="Times New Roman" w:cs="Times New Roman"/>
          <w:sz w:val="32"/>
          <w:szCs w:val="32"/>
        </w:rPr>
        <w:t>Поздняя контрактация по некоторым объектам</w:t>
      </w:r>
    </w:p>
    <w:p w14:paraId="103FBCE0" w14:textId="13D69AB5" w:rsidR="000020FE" w:rsidRDefault="00921A9B" w:rsidP="001C45F9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sz w:val="32"/>
          <w:szCs w:val="32"/>
        </w:rPr>
      </w:pPr>
      <w:r w:rsidRPr="00921A9B">
        <w:rPr>
          <w:sz w:val="32"/>
          <w:szCs w:val="32"/>
        </w:rPr>
        <w:t xml:space="preserve">Администрации городского округа г. </w:t>
      </w:r>
      <w:r w:rsidR="00B82271" w:rsidRPr="00921A9B">
        <w:rPr>
          <w:sz w:val="32"/>
          <w:szCs w:val="32"/>
        </w:rPr>
        <w:t xml:space="preserve">Дербент рекомендуется </w:t>
      </w:r>
      <w:r>
        <w:rPr>
          <w:sz w:val="32"/>
          <w:szCs w:val="32"/>
        </w:rPr>
        <w:t>принять меры по</w:t>
      </w:r>
      <w:r w:rsidRPr="00921A9B">
        <w:rPr>
          <w:sz w:val="32"/>
          <w:szCs w:val="32"/>
        </w:rPr>
        <w:t xml:space="preserve"> разблокировани</w:t>
      </w:r>
      <w:r>
        <w:rPr>
          <w:sz w:val="32"/>
          <w:szCs w:val="32"/>
        </w:rPr>
        <w:t>ю</w:t>
      </w:r>
      <w:r w:rsidRPr="00921A9B">
        <w:rPr>
          <w:sz w:val="32"/>
          <w:szCs w:val="32"/>
        </w:rPr>
        <w:t xml:space="preserve"> счетов и в оперативном порядке приступить к строительству объектов с учетом необходимости </w:t>
      </w:r>
      <w:r>
        <w:rPr>
          <w:sz w:val="32"/>
          <w:szCs w:val="32"/>
        </w:rPr>
        <w:t xml:space="preserve">обеспечения </w:t>
      </w:r>
      <w:r w:rsidRPr="00921A9B">
        <w:rPr>
          <w:sz w:val="32"/>
          <w:szCs w:val="32"/>
        </w:rPr>
        <w:t>полного освоения средств до конца текущего года.</w:t>
      </w:r>
    </w:p>
    <w:p w14:paraId="0732E049" w14:textId="4E049754" w:rsidR="003F7608" w:rsidRPr="00A909FA" w:rsidRDefault="00921A9B" w:rsidP="00A909FA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Если говорить о таком важном проекте как</w:t>
      </w:r>
      <w:r w:rsidR="00406C8E">
        <w:rPr>
          <w:sz w:val="32"/>
          <w:szCs w:val="32"/>
        </w:rPr>
        <w:t xml:space="preserve"> «Инфраструктура для жизни»</w:t>
      </w:r>
      <w:r>
        <w:rPr>
          <w:sz w:val="32"/>
          <w:szCs w:val="32"/>
        </w:rPr>
        <w:t>,</w:t>
      </w:r>
      <w:r w:rsidR="00406C8E">
        <w:rPr>
          <w:sz w:val="32"/>
          <w:szCs w:val="32"/>
        </w:rPr>
        <w:t xml:space="preserve"> </w:t>
      </w:r>
      <w:r>
        <w:rPr>
          <w:sz w:val="32"/>
          <w:szCs w:val="32"/>
        </w:rPr>
        <w:t>то</w:t>
      </w:r>
      <w:r w:rsidR="00FF45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только за счет </w:t>
      </w:r>
      <w:r w:rsidR="00FF45C5">
        <w:rPr>
          <w:sz w:val="32"/>
          <w:szCs w:val="32"/>
        </w:rPr>
        <w:t>мероприяти</w:t>
      </w:r>
      <w:r>
        <w:rPr>
          <w:sz w:val="32"/>
          <w:szCs w:val="32"/>
        </w:rPr>
        <w:t>й</w:t>
      </w:r>
      <w:r w:rsidR="00FF45C5">
        <w:rPr>
          <w:sz w:val="32"/>
          <w:szCs w:val="32"/>
        </w:rPr>
        <w:t xml:space="preserve"> по приведению в нормативное состояние автодорог</w:t>
      </w:r>
      <w:r>
        <w:rPr>
          <w:sz w:val="32"/>
          <w:szCs w:val="32"/>
        </w:rPr>
        <w:t xml:space="preserve"> и </w:t>
      </w:r>
      <w:r w:rsidR="00FF45C5">
        <w:rPr>
          <w:sz w:val="32"/>
          <w:szCs w:val="32"/>
        </w:rPr>
        <w:t>строительств</w:t>
      </w:r>
      <w:r>
        <w:rPr>
          <w:sz w:val="32"/>
          <w:szCs w:val="32"/>
        </w:rPr>
        <w:t>у</w:t>
      </w:r>
      <w:r w:rsidR="00FF45C5">
        <w:rPr>
          <w:sz w:val="32"/>
          <w:szCs w:val="32"/>
        </w:rPr>
        <w:t xml:space="preserve"> подъездной дороги к Махачкалинскому морскому торговому порту</w:t>
      </w:r>
      <w:r>
        <w:rPr>
          <w:sz w:val="32"/>
          <w:szCs w:val="32"/>
        </w:rPr>
        <w:t xml:space="preserve"> кассовое освоение на отчетный период составляет </w:t>
      </w:r>
      <w:r w:rsidR="0092637B">
        <w:rPr>
          <w:sz w:val="32"/>
          <w:szCs w:val="32"/>
        </w:rPr>
        <w:t>52,6.</w:t>
      </w:r>
      <w:r w:rsidR="00FF45C5">
        <w:rPr>
          <w:sz w:val="32"/>
          <w:szCs w:val="32"/>
        </w:rPr>
        <w:t xml:space="preserve"> </w:t>
      </w:r>
      <w:r w:rsidR="00884FE8">
        <w:rPr>
          <w:sz w:val="32"/>
          <w:szCs w:val="32"/>
        </w:rPr>
        <w:t>Имеются проблемы</w:t>
      </w:r>
      <w:r w:rsidR="00FF45C5">
        <w:rPr>
          <w:sz w:val="32"/>
          <w:szCs w:val="32"/>
        </w:rPr>
        <w:t xml:space="preserve"> по региональным проектам «Жилье» </w:t>
      </w:r>
      <w:r w:rsidR="00FF45C5" w:rsidRPr="00B259E6">
        <w:rPr>
          <w:i/>
          <w:iCs/>
          <w:sz w:val="32"/>
          <w:szCs w:val="32"/>
        </w:rPr>
        <w:t>(мероприятие по переселению граждан из аварийного жилищного фонда</w:t>
      </w:r>
      <w:r w:rsidR="00B259E6">
        <w:rPr>
          <w:i/>
          <w:iCs/>
          <w:sz w:val="32"/>
          <w:szCs w:val="32"/>
        </w:rPr>
        <w:t xml:space="preserve"> – 110,5 млн рублей – средства РБ</w:t>
      </w:r>
      <w:r w:rsidR="00FF45C5" w:rsidRPr="00B259E6">
        <w:rPr>
          <w:i/>
          <w:iCs/>
          <w:sz w:val="32"/>
          <w:szCs w:val="32"/>
        </w:rPr>
        <w:t>)</w:t>
      </w:r>
      <w:r w:rsidR="00FF45C5">
        <w:rPr>
          <w:sz w:val="32"/>
          <w:szCs w:val="32"/>
        </w:rPr>
        <w:t xml:space="preserve"> и «Модернизация коммунальной инфраструктуры» </w:t>
      </w:r>
      <w:r w:rsidR="00FF45C5" w:rsidRPr="00B259E6">
        <w:rPr>
          <w:i/>
          <w:iCs/>
          <w:sz w:val="32"/>
          <w:szCs w:val="32"/>
        </w:rPr>
        <w:t>(строительство объектов водоснабжения)</w:t>
      </w:r>
      <w:r w:rsidR="00FF45C5">
        <w:rPr>
          <w:sz w:val="32"/>
          <w:szCs w:val="32"/>
        </w:rPr>
        <w:t xml:space="preserve">, по которым ответственным исполнителем является Минстрой Дагестана, а также по проекту «Общесистемные меры развития дорожного хозяйства» </w:t>
      </w:r>
      <w:r w:rsidR="00FF45C5" w:rsidRPr="00B259E6">
        <w:rPr>
          <w:i/>
          <w:iCs/>
          <w:sz w:val="32"/>
          <w:szCs w:val="32"/>
        </w:rPr>
        <w:t>(мероприятие по внедрению интеллектуальной транспортной системы в г. Махачкала</w:t>
      </w:r>
      <w:r w:rsidR="00B259E6">
        <w:rPr>
          <w:i/>
          <w:iCs/>
          <w:sz w:val="32"/>
          <w:szCs w:val="32"/>
        </w:rPr>
        <w:t xml:space="preserve"> на сумму </w:t>
      </w:r>
      <w:r w:rsidR="001318D5">
        <w:rPr>
          <w:i/>
          <w:iCs/>
          <w:sz w:val="32"/>
          <w:szCs w:val="32"/>
        </w:rPr>
        <w:t>45,38 млн рублей, из которых 44,9 – средства ФБ</w:t>
      </w:r>
      <w:r w:rsidR="00FF45C5" w:rsidRPr="00B259E6">
        <w:rPr>
          <w:i/>
          <w:iCs/>
          <w:sz w:val="32"/>
          <w:szCs w:val="32"/>
        </w:rPr>
        <w:t>)</w:t>
      </w:r>
      <w:r w:rsidR="00FF45C5">
        <w:rPr>
          <w:sz w:val="32"/>
          <w:szCs w:val="32"/>
        </w:rPr>
        <w:t xml:space="preserve"> – отв. Минтранс РД.</w:t>
      </w:r>
    </w:p>
    <w:p w14:paraId="503544BB" w14:textId="48F02FAE" w:rsidR="003F7608" w:rsidRDefault="00536D70" w:rsidP="00C82BFB">
      <w:pPr>
        <w:suppressAutoHyphens w:val="0"/>
        <w:spacing w:line="252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Основным критерием эффективной реализации Республикой Дагестан национальных проектов является своевременное достижение установленных показателей. В текущем году в рамках мероприятий национальных проектов запланировано достижение </w:t>
      </w:r>
      <w:r w:rsidR="00904A0A">
        <w:rPr>
          <w:sz w:val="32"/>
          <w:szCs w:val="32"/>
        </w:rPr>
        <w:t>9</w:t>
      </w:r>
      <w:r w:rsidR="006B7EC0">
        <w:rPr>
          <w:sz w:val="32"/>
          <w:szCs w:val="32"/>
        </w:rPr>
        <w:t>1</w:t>
      </w:r>
      <w:r>
        <w:rPr>
          <w:sz w:val="32"/>
          <w:szCs w:val="32"/>
        </w:rPr>
        <w:t xml:space="preserve"> показател</w:t>
      </w:r>
      <w:r w:rsidR="007231F2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1C53CD">
        <w:rPr>
          <w:i/>
          <w:iCs/>
          <w:sz w:val="32"/>
          <w:szCs w:val="32"/>
        </w:rPr>
        <w:t xml:space="preserve">(на 1 </w:t>
      </w:r>
      <w:r w:rsidR="003F7608">
        <w:rPr>
          <w:i/>
          <w:iCs/>
          <w:sz w:val="32"/>
          <w:szCs w:val="32"/>
        </w:rPr>
        <w:t>июля</w:t>
      </w:r>
      <w:r w:rsidRPr="001C53CD">
        <w:rPr>
          <w:i/>
          <w:iCs/>
          <w:sz w:val="32"/>
          <w:szCs w:val="32"/>
        </w:rPr>
        <w:t xml:space="preserve"> 2025 года достигнуто </w:t>
      </w:r>
      <w:r w:rsidR="006B7EC0">
        <w:rPr>
          <w:i/>
          <w:iCs/>
          <w:sz w:val="32"/>
          <w:szCs w:val="32"/>
        </w:rPr>
        <w:t>31</w:t>
      </w:r>
      <w:r w:rsidRPr="001C53CD">
        <w:rPr>
          <w:i/>
          <w:iCs/>
          <w:sz w:val="32"/>
          <w:szCs w:val="32"/>
        </w:rPr>
        <w:t>)</w:t>
      </w:r>
      <w:r>
        <w:rPr>
          <w:sz w:val="32"/>
          <w:szCs w:val="32"/>
        </w:rPr>
        <w:t>.</w:t>
      </w:r>
    </w:p>
    <w:p w14:paraId="0E20D09B" w14:textId="6B2CE84A" w:rsidR="00B82271" w:rsidRDefault="00B82271" w:rsidP="00C82BFB">
      <w:pPr>
        <w:suppressAutoHyphens w:val="0"/>
        <w:spacing w:line="252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Мы ежеквартально мониторим достижение показателей и реализацию мероприятий в рамках национальных проектов.</w:t>
      </w:r>
    </w:p>
    <w:p w14:paraId="00B44CCB" w14:textId="39149755" w:rsidR="00536D70" w:rsidRDefault="00B82271" w:rsidP="00C82BFB">
      <w:pPr>
        <w:suppressAutoHyphens w:val="0"/>
        <w:spacing w:line="252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Х</w:t>
      </w:r>
      <w:r w:rsidR="00517461">
        <w:rPr>
          <w:sz w:val="32"/>
          <w:szCs w:val="32"/>
        </w:rPr>
        <w:t>очу подчеркнуть</w:t>
      </w:r>
      <w:r w:rsidR="009C3DF5">
        <w:rPr>
          <w:sz w:val="32"/>
          <w:szCs w:val="32"/>
        </w:rPr>
        <w:t>, что указанный вопрос контролируется федеральными органами исполнительной власти, с которыми заключаются соглашения, Аппаратом</w:t>
      </w:r>
      <w:r w:rsidR="001D1A9A">
        <w:rPr>
          <w:sz w:val="32"/>
          <w:szCs w:val="32"/>
        </w:rPr>
        <w:t xml:space="preserve"> полномочного представителя Президента в СКФО и Правительством Республики Дагестан.</w:t>
      </w:r>
      <w:r w:rsidR="00517461">
        <w:rPr>
          <w:sz w:val="32"/>
          <w:szCs w:val="32"/>
        </w:rPr>
        <w:t xml:space="preserve"> </w:t>
      </w:r>
      <w:r w:rsidR="001D1A9A">
        <w:rPr>
          <w:sz w:val="32"/>
          <w:szCs w:val="32"/>
        </w:rPr>
        <w:t>В случае наличия рисков необходимо своевременно проработать возможность заключения дополнительных соглашений.</w:t>
      </w:r>
      <w:r>
        <w:rPr>
          <w:sz w:val="32"/>
          <w:szCs w:val="32"/>
        </w:rPr>
        <w:t xml:space="preserve"> </w:t>
      </w:r>
    </w:p>
    <w:p w14:paraId="211426C0" w14:textId="62CCF8CE" w:rsidR="00BE3B2A" w:rsidRDefault="00BE3B2A" w:rsidP="00DA487C">
      <w:pPr>
        <w:suppressAutoHyphens w:val="0"/>
        <w:spacing w:line="252" w:lineRule="auto"/>
        <w:ind w:firstLine="709"/>
        <w:contextualSpacing/>
        <w:jc w:val="both"/>
        <w:rPr>
          <w:noProof/>
          <w:sz w:val="32"/>
          <w:szCs w:val="32"/>
        </w:rPr>
      </w:pPr>
    </w:p>
    <w:p w14:paraId="69E2F188" w14:textId="69BF6826" w:rsidR="00D66F98" w:rsidRDefault="00D66F98" w:rsidP="00D66F98">
      <w:pPr>
        <w:suppressAutoHyphens w:val="0"/>
        <w:spacing w:line="252" w:lineRule="auto"/>
        <w:contextualSpacing/>
        <w:jc w:val="both"/>
        <w:rPr>
          <w:noProof/>
          <w:sz w:val="32"/>
          <w:szCs w:val="32"/>
        </w:rPr>
      </w:pPr>
    </w:p>
    <w:p w14:paraId="05654920" w14:textId="390AB122" w:rsidR="00D66F98" w:rsidRDefault="00A909FA" w:rsidP="00DA487C">
      <w:pPr>
        <w:suppressAutoHyphens w:val="0"/>
        <w:spacing w:line="252" w:lineRule="auto"/>
        <w:ind w:firstLine="709"/>
        <w:contextualSpacing/>
        <w:jc w:val="both"/>
        <w:rPr>
          <w:sz w:val="32"/>
          <w:szCs w:val="32"/>
        </w:rPr>
      </w:pPr>
      <w:r w:rsidRPr="009A32D6">
        <w:rPr>
          <w:noProof/>
          <w:sz w:val="32"/>
          <w:szCs w:val="32"/>
        </w:rPr>
        <w:drawing>
          <wp:inline distT="0" distB="0" distL="0" distR="0" wp14:anchorId="6A3A3DD7" wp14:editId="57634ECD">
            <wp:extent cx="5114925" cy="3040618"/>
            <wp:effectExtent l="0" t="0" r="0" b="7620"/>
            <wp:docPr id="504558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58760" name=""/>
                    <pic:cNvPicPr/>
                  </pic:nvPicPr>
                  <pic:blipFill rotWithShape="1">
                    <a:blip r:embed="rId8"/>
                    <a:srcRect b="3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836" cy="3047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41BE9" w14:textId="77777777" w:rsidR="00A909FA" w:rsidRDefault="00A909FA" w:rsidP="00B504A0">
      <w:pPr>
        <w:suppressAutoHyphens w:val="0"/>
        <w:spacing w:line="360" w:lineRule="auto"/>
        <w:ind w:firstLine="709"/>
        <w:contextualSpacing/>
        <w:jc w:val="both"/>
        <w:rPr>
          <w:b/>
          <w:bCs/>
          <w:i/>
          <w:iCs/>
          <w:sz w:val="32"/>
          <w:szCs w:val="32"/>
        </w:rPr>
      </w:pPr>
    </w:p>
    <w:p w14:paraId="2CF37060" w14:textId="17D2E551" w:rsidR="00C82BFB" w:rsidRDefault="00564B7C" w:rsidP="00B504A0">
      <w:pPr>
        <w:suppressAutoHyphens w:val="0"/>
        <w:spacing w:line="360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Не менее важной</w:t>
      </w:r>
      <w:r w:rsidR="00C82BFB" w:rsidRPr="006A6919">
        <w:rPr>
          <w:sz w:val="32"/>
          <w:szCs w:val="32"/>
        </w:rPr>
        <w:t xml:space="preserve"> задачей является и своевременное обеспечение ввода объектов, подлежащих строительству, реконструкции, ремонту в рамках реализации национальных проектов в Республике Дагестан </w:t>
      </w:r>
      <w:r w:rsidR="00C82BFB">
        <w:rPr>
          <w:sz w:val="32"/>
          <w:szCs w:val="32"/>
        </w:rPr>
        <w:br/>
      </w:r>
      <w:r w:rsidR="00C82BFB" w:rsidRPr="006A6919">
        <w:rPr>
          <w:sz w:val="32"/>
          <w:szCs w:val="32"/>
        </w:rPr>
        <w:t>в 202</w:t>
      </w:r>
      <w:r>
        <w:rPr>
          <w:sz w:val="32"/>
          <w:szCs w:val="32"/>
        </w:rPr>
        <w:t>5</w:t>
      </w:r>
      <w:r w:rsidR="00C82BFB" w:rsidRPr="006A6919">
        <w:rPr>
          <w:sz w:val="32"/>
          <w:szCs w:val="32"/>
        </w:rPr>
        <w:t xml:space="preserve"> году.</w:t>
      </w:r>
    </w:p>
    <w:p w14:paraId="7243BFC8" w14:textId="73E55420" w:rsidR="00615E59" w:rsidRDefault="00D05B88" w:rsidP="00615E59">
      <w:pPr>
        <w:spacing w:line="312" w:lineRule="auto"/>
        <w:ind w:firstLine="709"/>
        <w:jc w:val="both"/>
        <w:rPr>
          <w:sz w:val="32"/>
          <w:szCs w:val="32"/>
        </w:rPr>
      </w:pPr>
      <w:r w:rsidRPr="00D05B88">
        <w:rPr>
          <w:sz w:val="32"/>
          <w:szCs w:val="32"/>
        </w:rPr>
        <w:t xml:space="preserve">В рамках реализации региональных проектов в 2025 году запланировано строительство (реконструкция, ремонт) </w:t>
      </w:r>
      <w:r w:rsidRPr="00D05B88">
        <w:rPr>
          <w:b/>
          <w:bCs/>
          <w:sz w:val="32"/>
          <w:szCs w:val="32"/>
        </w:rPr>
        <w:t>31</w:t>
      </w:r>
      <w:r w:rsidR="00445AFE">
        <w:rPr>
          <w:b/>
          <w:bCs/>
          <w:sz w:val="32"/>
          <w:szCs w:val="32"/>
        </w:rPr>
        <w:t>4</w:t>
      </w:r>
      <w:r w:rsidRPr="00D05B88">
        <w:rPr>
          <w:b/>
          <w:bCs/>
          <w:sz w:val="32"/>
          <w:szCs w:val="32"/>
        </w:rPr>
        <w:t xml:space="preserve"> объектов</w:t>
      </w:r>
      <w:r w:rsidRPr="00D05B88">
        <w:rPr>
          <w:sz w:val="32"/>
          <w:szCs w:val="32"/>
        </w:rPr>
        <w:t xml:space="preserve">, на что предусмотрено в отчетном году </w:t>
      </w:r>
      <w:r w:rsidR="00C74482">
        <w:rPr>
          <w:sz w:val="32"/>
          <w:szCs w:val="32"/>
        </w:rPr>
        <w:t>14 147,7</w:t>
      </w:r>
      <w:r w:rsidRPr="00D05B88">
        <w:rPr>
          <w:sz w:val="32"/>
          <w:szCs w:val="32"/>
        </w:rPr>
        <w:t xml:space="preserve"> млн рублей</w:t>
      </w:r>
      <w:r>
        <w:rPr>
          <w:sz w:val="32"/>
          <w:szCs w:val="32"/>
        </w:rPr>
        <w:t xml:space="preserve">, из которых вводу в текущем году подлежат </w:t>
      </w:r>
      <w:r w:rsidRPr="00AA6604">
        <w:rPr>
          <w:b/>
          <w:bCs/>
          <w:sz w:val="32"/>
          <w:szCs w:val="32"/>
        </w:rPr>
        <w:t>29</w:t>
      </w:r>
      <w:r w:rsidR="00F5355B">
        <w:rPr>
          <w:b/>
          <w:bCs/>
          <w:sz w:val="32"/>
          <w:szCs w:val="32"/>
        </w:rPr>
        <w:t>8</w:t>
      </w:r>
      <w:r w:rsidRPr="00AA6604">
        <w:rPr>
          <w:b/>
          <w:bCs/>
          <w:sz w:val="32"/>
          <w:szCs w:val="32"/>
        </w:rPr>
        <w:t xml:space="preserve"> объектов</w:t>
      </w:r>
      <w:r w:rsidR="00AA6604">
        <w:rPr>
          <w:b/>
          <w:bCs/>
          <w:sz w:val="32"/>
          <w:szCs w:val="32"/>
        </w:rPr>
        <w:t>.</w:t>
      </w:r>
      <w:r w:rsidR="00C55DB4">
        <w:rPr>
          <w:b/>
          <w:bCs/>
          <w:sz w:val="32"/>
          <w:szCs w:val="32"/>
        </w:rPr>
        <w:t xml:space="preserve"> </w:t>
      </w:r>
      <w:r w:rsidR="00615E59" w:rsidRPr="00615E59">
        <w:rPr>
          <w:sz w:val="32"/>
          <w:szCs w:val="32"/>
        </w:rPr>
        <w:t xml:space="preserve">По состоянию на 3 июля 2025 года </w:t>
      </w:r>
      <w:r w:rsidR="00615E59" w:rsidRPr="00615E59">
        <w:rPr>
          <w:b/>
          <w:sz w:val="32"/>
          <w:szCs w:val="32"/>
        </w:rPr>
        <w:t>законтрактовано</w:t>
      </w:r>
      <w:r w:rsidR="00615E59" w:rsidRPr="00615E59">
        <w:rPr>
          <w:sz w:val="32"/>
          <w:szCs w:val="32"/>
        </w:rPr>
        <w:t xml:space="preserve"> 12171,8 млн рублей (86,0%), а </w:t>
      </w:r>
      <w:r w:rsidR="00615E59" w:rsidRPr="00615E59">
        <w:rPr>
          <w:b/>
          <w:sz w:val="32"/>
          <w:szCs w:val="32"/>
        </w:rPr>
        <w:t>кассовый расход</w:t>
      </w:r>
      <w:r w:rsidR="00615E59" w:rsidRPr="00615E59">
        <w:rPr>
          <w:sz w:val="32"/>
          <w:szCs w:val="32"/>
        </w:rPr>
        <w:t xml:space="preserve"> составил 6139,32 млн рублей (46,2%).</w:t>
      </w:r>
    </w:p>
    <w:p w14:paraId="39F3B35F" w14:textId="741334EE" w:rsidR="000D7BD5" w:rsidRPr="00F833ED" w:rsidRDefault="000D7BD5" w:rsidP="00615E59">
      <w:pPr>
        <w:spacing w:line="312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Хочу обратить внимание, не законтрактованная сумма составляет </w:t>
      </w:r>
      <w:r w:rsidR="00E50206" w:rsidRPr="00E50206">
        <w:rPr>
          <w:b/>
          <w:bCs/>
          <w:sz w:val="32"/>
          <w:szCs w:val="32"/>
        </w:rPr>
        <w:t>1,98 млрд рублей</w:t>
      </w:r>
      <w:r w:rsidR="00F833ED">
        <w:rPr>
          <w:b/>
          <w:bCs/>
          <w:sz w:val="32"/>
          <w:szCs w:val="32"/>
        </w:rPr>
        <w:t xml:space="preserve">, </w:t>
      </w:r>
      <w:r w:rsidR="00F833ED" w:rsidRPr="00F833ED">
        <w:rPr>
          <w:sz w:val="32"/>
          <w:szCs w:val="32"/>
        </w:rPr>
        <w:t>в том числе по объектам, реализуемым в рамках региональных проектов «Совершенствование экстренной медицинской помощи», «Модернизация коммунальной</w:t>
      </w:r>
      <w:r w:rsidR="00637A6B">
        <w:rPr>
          <w:sz w:val="32"/>
          <w:szCs w:val="32"/>
        </w:rPr>
        <w:t xml:space="preserve"> </w:t>
      </w:r>
      <w:r w:rsidR="00F833ED" w:rsidRPr="00F833ED">
        <w:rPr>
          <w:sz w:val="32"/>
          <w:szCs w:val="32"/>
        </w:rPr>
        <w:t>инфраструктуры», «Поддержка семьи», «Охрана материнства и</w:t>
      </w:r>
      <w:r w:rsidR="00637A6B">
        <w:rPr>
          <w:sz w:val="32"/>
          <w:szCs w:val="32"/>
        </w:rPr>
        <w:t xml:space="preserve"> </w:t>
      </w:r>
      <w:r w:rsidR="00F833ED" w:rsidRPr="00F833ED">
        <w:rPr>
          <w:sz w:val="32"/>
          <w:szCs w:val="32"/>
        </w:rPr>
        <w:t>детства».</w:t>
      </w:r>
    </w:p>
    <w:p w14:paraId="343B3330" w14:textId="77777777" w:rsidR="00E50206" w:rsidRDefault="00E50206" w:rsidP="00E50206">
      <w:pPr>
        <w:ind w:firstLine="709"/>
        <w:jc w:val="both"/>
        <w:rPr>
          <w:i/>
          <w:iCs/>
          <w:sz w:val="32"/>
          <w:szCs w:val="32"/>
          <w:u w:val="single"/>
        </w:rPr>
      </w:pPr>
      <w:proofErr w:type="spellStart"/>
      <w:r w:rsidRPr="00E50206">
        <w:rPr>
          <w:i/>
          <w:iCs/>
          <w:sz w:val="32"/>
          <w:szCs w:val="32"/>
          <w:u w:val="single"/>
        </w:rPr>
        <w:t>Справочно</w:t>
      </w:r>
      <w:proofErr w:type="spellEnd"/>
      <w:r w:rsidRPr="00E50206">
        <w:rPr>
          <w:i/>
          <w:iCs/>
          <w:sz w:val="32"/>
          <w:szCs w:val="32"/>
          <w:u w:val="single"/>
        </w:rPr>
        <w:t>:</w:t>
      </w:r>
      <w:r>
        <w:rPr>
          <w:i/>
          <w:iCs/>
          <w:sz w:val="32"/>
          <w:szCs w:val="32"/>
          <w:u w:val="single"/>
        </w:rPr>
        <w:t xml:space="preserve"> </w:t>
      </w:r>
    </w:p>
    <w:p w14:paraId="79A8B368" w14:textId="140C3ADF" w:rsidR="00E50206" w:rsidRPr="00E50206" w:rsidRDefault="00E50206" w:rsidP="00E50206">
      <w:pPr>
        <w:ind w:firstLine="709"/>
        <w:jc w:val="both"/>
        <w:rPr>
          <w:i/>
          <w:iCs/>
          <w:sz w:val="32"/>
          <w:szCs w:val="32"/>
        </w:rPr>
      </w:pPr>
      <w:r w:rsidRPr="00E50206">
        <w:rPr>
          <w:i/>
          <w:iCs/>
          <w:sz w:val="32"/>
          <w:szCs w:val="32"/>
        </w:rPr>
        <w:t>Объекты, по которым отсутствует контрактация:</w:t>
      </w:r>
    </w:p>
    <w:p w14:paraId="3357AF77" w14:textId="5098DCDD" w:rsidR="007E00FB" w:rsidRDefault="007E00FB" w:rsidP="00E50206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1) региональный проект </w:t>
      </w:r>
      <w:r w:rsidRPr="00F10FD2">
        <w:rPr>
          <w:b/>
          <w:bCs/>
          <w:i/>
          <w:iCs/>
          <w:sz w:val="32"/>
          <w:szCs w:val="32"/>
        </w:rPr>
        <w:t>«Совершенствование экстренной медицинской помощи» - 570,0 млн рублей</w:t>
      </w:r>
      <w:r>
        <w:rPr>
          <w:i/>
          <w:iCs/>
          <w:sz w:val="32"/>
          <w:szCs w:val="32"/>
        </w:rPr>
        <w:t xml:space="preserve"> (отв. – Минздрав РД</w:t>
      </w:r>
      <w:proofErr w:type="gramStart"/>
      <w:r>
        <w:rPr>
          <w:i/>
          <w:iCs/>
          <w:sz w:val="32"/>
          <w:szCs w:val="32"/>
        </w:rPr>
        <w:t>)</w:t>
      </w:r>
      <w:r w:rsidR="001318D5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:</w:t>
      </w:r>
      <w:proofErr w:type="gramEnd"/>
    </w:p>
    <w:p w14:paraId="7842C328" w14:textId="5A573FB7" w:rsidR="00E50206" w:rsidRDefault="00E50206" w:rsidP="00E50206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БМК </w:t>
      </w:r>
      <w:r w:rsidR="0053122E">
        <w:rPr>
          <w:i/>
          <w:iCs/>
          <w:sz w:val="32"/>
          <w:szCs w:val="32"/>
        </w:rPr>
        <w:t>«</w:t>
      </w:r>
      <w:r>
        <w:rPr>
          <w:i/>
          <w:iCs/>
          <w:sz w:val="32"/>
          <w:szCs w:val="32"/>
        </w:rPr>
        <w:t>специализированной экстренной медицинской помощи в ГКБ РКБ</w:t>
      </w:r>
      <w:r w:rsidR="0053122E">
        <w:rPr>
          <w:i/>
          <w:iCs/>
          <w:sz w:val="32"/>
          <w:szCs w:val="32"/>
        </w:rPr>
        <w:t>»</w:t>
      </w:r>
      <w:r>
        <w:rPr>
          <w:i/>
          <w:iCs/>
          <w:sz w:val="32"/>
          <w:szCs w:val="32"/>
        </w:rPr>
        <w:t xml:space="preserve"> – 570,0 млн рублей</w:t>
      </w:r>
      <w:r w:rsidR="001318D5">
        <w:rPr>
          <w:i/>
          <w:iCs/>
          <w:sz w:val="32"/>
          <w:szCs w:val="32"/>
        </w:rPr>
        <w:t xml:space="preserve"> (новый объект)</w:t>
      </w:r>
      <w:r>
        <w:rPr>
          <w:i/>
          <w:iCs/>
          <w:sz w:val="32"/>
          <w:szCs w:val="32"/>
        </w:rPr>
        <w:t>;</w:t>
      </w:r>
    </w:p>
    <w:p w14:paraId="25BCCCAF" w14:textId="38BDE08F" w:rsidR="007E00FB" w:rsidRPr="00512A59" w:rsidRDefault="007E00FB" w:rsidP="00512A59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28"/>
          <w:szCs w:val="28"/>
        </w:rPr>
        <w:t>2</w:t>
      </w:r>
      <w:r w:rsidRPr="00512A59">
        <w:rPr>
          <w:i/>
          <w:iCs/>
          <w:sz w:val="32"/>
          <w:szCs w:val="32"/>
        </w:rPr>
        <w:t xml:space="preserve">) региональный проект </w:t>
      </w:r>
      <w:r w:rsidRPr="00F10FD2">
        <w:rPr>
          <w:b/>
          <w:bCs/>
          <w:i/>
          <w:iCs/>
          <w:sz w:val="32"/>
          <w:szCs w:val="32"/>
        </w:rPr>
        <w:t>«Модернизация коммунальной инфраструктуры» -</w:t>
      </w:r>
      <w:r w:rsidRPr="00512A59">
        <w:rPr>
          <w:i/>
          <w:iCs/>
          <w:sz w:val="32"/>
          <w:szCs w:val="32"/>
        </w:rPr>
        <w:t xml:space="preserve"> </w:t>
      </w:r>
      <w:r w:rsidRPr="00F16ED7">
        <w:rPr>
          <w:b/>
          <w:bCs/>
          <w:i/>
          <w:iCs/>
          <w:sz w:val="32"/>
          <w:szCs w:val="32"/>
        </w:rPr>
        <w:t>966,31 млн рублей</w:t>
      </w:r>
      <w:r w:rsidRPr="00512A59">
        <w:rPr>
          <w:i/>
          <w:iCs/>
          <w:sz w:val="32"/>
          <w:szCs w:val="32"/>
        </w:rPr>
        <w:t xml:space="preserve"> (отв. – Минстрой РД):</w:t>
      </w:r>
    </w:p>
    <w:p w14:paraId="2B20FF9B" w14:textId="486E3168" w:rsidR="00E50206" w:rsidRPr="00512A59" w:rsidRDefault="007E00FB" w:rsidP="00512A59">
      <w:pPr>
        <w:ind w:firstLine="709"/>
        <w:jc w:val="both"/>
        <w:rPr>
          <w:i/>
          <w:iCs/>
          <w:sz w:val="32"/>
          <w:szCs w:val="32"/>
        </w:rPr>
      </w:pPr>
      <w:r w:rsidRPr="00512A59">
        <w:rPr>
          <w:i/>
          <w:iCs/>
          <w:sz w:val="32"/>
          <w:szCs w:val="32"/>
        </w:rPr>
        <w:t xml:space="preserve">«Реконструкция насосных станций водоснабжения и резервуаров чистой воды для обеспечения чистой питьевой водой жителей г. Каспийска. Насосная станция 6 МКР» - </w:t>
      </w:r>
      <w:r w:rsidR="00F16ED7">
        <w:rPr>
          <w:i/>
          <w:iCs/>
          <w:sz w:val="32"/>
          <w:szCs w:val="32"/>
        </w:rPr>
        <w:t>193,3 млн рублей;</w:t>
      </w:r>
    </w:p>
    <w:p w14:paraId="50863CA3" w14:textId="5B12664B" w:rsidR="00F16ED7" w:rsidRDefault="00512A59" w:rsidP="00F16ED7">
      <w:pPr>
        <w:ind w:firstLine="709"/>
        <w:jc w:val="both"/>
        <w:rPr>
          <w:i/>
          <w:iCs/>
          <w:sz w:val="32"/>
          <w:szCs w:val="32"/>
        </w:rPr>
      </w:pPr>
      <w:r w:rsidRPr="00512A59">
        <w:rPr>
          <w:i/>
          <w:iCs/>
          <w:sz w:val="32"/>
          <w:szCs w:val="32"/>
        </w:rPr>
        <w:t>«Реконструкция водопроводов для снабжения чистой питьевой водой жителей г. Каспийска»</w:t>
      </w:r>
      <w:r>
        <w:rPr>
          <w:i/>
          <w:iCs/>
          <w:sz w:val="32"/>
          <w:szCs w:val="32"/>
        </w:rPr>
        <w:t xml:space="preserve"> </w:t>
      </w:r>
      <w:r w:rsidR="00F16ED7">
        <w:rPr>
          <w:i/>
          <w:iCs/>
          <w:sz w:val="32"/>
          <w:szCs w:val="32"/>
        </w:rPr>
        <w:t>- 387,8 млн рублей;</w:t>
      </w:r>
    </w:p>
    <w:p w14:paraId="470A7768" w14:textId="77777777" w:rsidR="00F16ED7" w:rsidRDefault="00F16ED7" w:rsidP="00F16ED7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«</w:t>
      </w:r>
      <w:r w:rsidRPr="00F16ED7">
        <w:rPr>
          <w:i/>
          <w:iCs/>
          <w:sz w:val="32"/>
          <w:szCs w:val="32"/>
        </w:rPr>
        <w:t>Расширение сетей водоснабжения путем строительства новых линий</w:t>
      </w:r>
      <w:r>
        <w:rPr>
          <w:i/>
          <w:iCs/>
          <w:sz w:val="32"/>
          <w:szCs w:val="32"/>
        </w:rPr>
        <w:t xml:space="preserve"> </w:t>
      </w:r>
      <w:r w:rsidRPr="00F16ED7">
        <w:rPr>
          <w:i/>
          <w:iCs/>
          <w:sz w:val="32"/>
          <w:szCs w:val="32"/>
        </w:rPr>
        <w:t xml:space="preserve">водопровода в с. </w:t>
      </w:r>
      <w:proofErr w:type="spellStart"/>
      <w:r w:rsidRPr="00F16ED7">
        <w:rPr>
          <w:i/>
          <w:iCs/>
          <w:sz w:val="32"/>
          <w:szCs w:val="32"/>
        </w:rPr>
        <w:t>Сулевкент</w:t>
      </w:r>
      <w:proofErr w:type="spellEnd"/>
      <w:r w:rsidRPr="00F16ED7">
        <w:rPr>
          <w:i/>
          <w:iCs/>
          <w:sz w:val="32"/>
          <w:szCs w:val="32"/>
        </w:rPr>
        <w:t xml:space="preserve"> Хасавюртовского района РД</w:t>
      </w:r>
      <w:r>
        <w:rPr>
          <w:i/>
          <w:iCs/>
          <w:sz w:val="32"/>
          <w:szCs w:val="32"/>
        </w:rPr>
        <w:t xml:space="preserve">» - 86,5 млн рублей; </w:t>
      </w:r>
    </w:p>
    <w:p w14:paraId="66474420" w14:textId="6C76AB5C" w:rsidR="00AA6604" w:rsidRDefault="00F16ED7" w:rsidP="00745998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«</w:t>
      </w:r>
      <w:r w:rsidRPr="00F16ED7">
        <w:rPr>
          <w:i/>
          <w:iCs/>
          <w:sz w:val="32"/>
          <w:szCs w:val="32"/>
        </w:rPr>
        <w:t xml:space="preserve">Водоснабжение с. </w:t>
      </w:r>
      <w:proofErr w:type="spellStart"/>
      <w:r w:rsidRPr="00F16ED7">
        <w:rPr>
          <w:i/>
          <w:iCs/>
          <w:sz w:val="32"/>
          <w:szCs w:val="32"/>
        </w:rPr>
        <w:t>Хвартикуни</w:t>
      </w:r>
      <w:proofErr w:type="spellEnd"/>
      <w:r w:rsidRPr="00F16ED7">
        <w:rPr>
          <w:i/>
          <w:iCs/>
          <w:sz w:val="32"/>
          <w:szCs w:val="32"/>
        </w:rPr>
        <w:t>, с.</w:t>
      </w:r>
      <w:r>
        <w:rPr>
          <w:i/>
          <w:iCs/>
          <w:sz w:val="32"/>
          <w:szCs w:val="32"/>
        </w:rPr>
        <w:t xml:space="preserve"> </w:t>
      </w:r>
      <w:proofErr w:type="spellStart"/>
      <w:r w:rsidRPr="00F16ED7">
        <w:rPr>
          <w:i/>
          <w:iCs/>
          <w:sz w:val="32"/>
          <w:szCs w:val="32"/>
        </w:rPr>
        <w:t>Курми</w:t>
      </w:r>
      <w:proofErr w:type="spellEnd"/>
      <w:r w:rsidRPr="00F16ED7">
        <w:rPr>
          <w:i/>
          <w:iCs/>
          <w:sz w:val="32"/>
          <w:szCs w:val="32"/>
        </w:rPr>
        <w:t xml:space="preserve">, с. Гергебиль и с. </w:t>
      </w:r>
      <w:proofErr w:type="spellStart"/>
      <w:r w:rsidRPr="00F16ED7">
        <w:rPr>
          <w:i/>
          <w:iCs/>
          <w:sz w:val="32"/>
          <w:szCs w:val="32"/>
        </w:rPr>
        <w:t>Кикуни</w:t>
      </w:r>
      <w:proofErr w:type="spellEnd"/>
      <w:r>
        <w:rPr>
          <w:i/>
          <w:iCs/>
          <w:sz w:val="32"/>
          <w:szCs w:val="32"/>
        </w:rPr>
        <w:t xml:space="preserve"> </w:t>
      </w:r>
      <w:r w:rsidRPr="00F16ED7">
        <w:rPr>
          <w:i/>
          <w:iCs/>
          <w:sz w:val="32"/>
          <w:szCs w:val="32"/>
        </w:rPr>
        <w:t>Гергебильского района Республики</w:t>
      </w:r>
      <w:r>
        <w:rPr>
          <w:i/>
          <w:iCs/>
          <w:sz w:val="32"/>
          <w:szCs w:val="32"/>
        </w:rPr>
        <w:t xml:space="preserve"> </w:t>
      </w:r>
      <w:r w:rsidRPr="00F16ED7">
        <w:rPr>
          <w:i/>
          <w:iCs/>
          <w:sz w:val="32"/>
          <w:szCs w:val="32"/>
        </w:rPr>
        <w:t>Дагестан</w:t>
      </w:r>
      <w:r>
        <w:rPr>
          <w:i/>
          <w:iCs/>
          <w:sz w:val="32"/>
          <w:szCs w:val="32"/>
        </w:rPr>
        <w:t xml:space="preserve">» - </w:t>
      </w:r>
      <w:r w:rsidR="00745998">
        <w:rPr>
          <w:i/>
          <w:iCs/>
          <w:sz w:val="32"/>
          <w:szCs w:val="32"/>
        </w:rPr>
        <w:t xml:space="preserve">298,8 млн рублей; </w:t>
      </w:r>
    </w:p>
    <w:p w14:paraId="487A2FF0" w14:textId="5419135C" w:rsidR="00745998" w:rsidRPr="009327A1" w:rsidRDefault="00745998" w:rsidP="00745998">
      <w:pPr>
        <w:ind w:firstLine="709"/>
        <w:jc w:val="both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3) региональный проект </w:t>
      </w:r>
      <w:r w:rsidRPr="00F10FD2">
        <w:rPr>
          <w:b/>
          <w:bCs/>
          <w:i/>
          <w:iCs/>
          <w:sz w:val="32"/>
          <w:szCs w:val="32"/>
        </w:rPr>
        <w:t>«Поддержка семьи»</w:t>
      </w:r>
      <w:r>
        <w:rPr>
          <w:i/>
          <w:iCs/>
          <w:sz w:val="32"/>
          <w:szCs w:val="32"/>
        </w:rPr>
        <w:t xml:space="preserve"> - </w:t>
      </w:r>
      <w:r w:rsidRPr="009327A1">
        <w:rPr>
          <w:b/>
          <w:bCs/>
          <w:i/>
          <w:iCs/>
          <w:sz w:val="32"/>
          <w:szCs w:val="32"/>
        </w:rPr>
        <w:t>71,82 млн рублей</w:t>
      </w:r>
      <w:r w:rsidR="009327A1">
        <w:rPr>
          <w:b/>
          <w:bCs/>
          <w:i/>
          <w:iCs/>
          <w:sz w:val="32"/>
          <w:szCs w:val="32"/>
        </w:rPr>
        <w:t xml:space="preserve"> </w:t>
      </w:r>
      <w:r w:rsidR="009327A1">
        <w:rPr>
          <w:i/>
          <w:iCs/>
          <w:sz w:val="32"/>
          <w:szCs w:val="32"/>
        </w:rPr>
        <w:t>(отв. – Минтруд РД</w:t>
      </w:r>
      <w:r w:rsidR="00784F3D" w:rsidRPr="00784F3D">
        <w:rPr>
          <w:i/>
          <w:iCs/>
          <w:sz w:val="32"/>
          <w:szCs w:val="32"/>
        </w:rPr>
        <w:t>/</w:t>
      </w:r>
      <w:r w:rsidR="00784F3D">
        <w:rPr>
          <w:i/>
          <w:iCs/>
          <w:sz w:val="32"/>
          <w:szCs w:val="32"/>
        </w:rPr>
        <w:t>Минстрой РД</w:t>
      </w:r>
      <w:r w:rsidR="009327A1">
        <w:rPr>
          <w:i/>
          <w:iCs/>
          <w:sz w:val="32"/>
          <w:szCs w:val="32"/>
        </w:rPr>
        <w:t>)</w:t>
      </w:r>
      <w:r w:rsidR="009327A1" w:rsidRPr="009327A1">
        <w:rPr>
          <w:i/>
          <w:iCs/>
          <w:sz w:val="32"/>
          <w:szCs w:val="32"/>
        </w:rPr>
        <w:t>:</w:t>
      </w:r>
    </w:p>
    <w:p w14:paraId="1E54139C" w14:textId="65D4B3C4" w:rsidR="00745998" w:rsidRDefault="00745998" w:rsidP="00745998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«</w:t>
      </w:r>
      <w:r w:rsidRPr="00745998">
        <w:rPr>
          <w:i/>
          <w:iCs/>
          <w:sz w:val="32"/>
          <w:szCs w:val="32"/>
        </w:rPr>
        <w:t xml:space="preserve">Строительство МБДОУ "Детский сад № 34" на 240 мест в </w:t>
      </w:r>
      <w:r w:rsidR="008F352E">
        <w:rPr>
          <w:i/>
          <w:iCs/>
          <w:sz w:val="32"/>
          <w:szCs w:val="32"/>
        </w:rPr>
        <w:br/>
      </w:r>
      <w:r w:rsidRPr="00745998">
        <w:rPr>
          <w:i/>
          <w:iCs/>
          <w:sz w:val="32"/>
          <w:szCs w:val="32"/>
        </w:rPr>
        <w:t>г. Каспийск</w:t>
      </w:r>
      <w:r>
        <w:rPr>
          <w:i/>
          <w:iCs/>
          <w:sz w:val="32"/>
          <w:szCs w:val="32"/>
        </w:rPr>
        <w:t>»</w:t>
      </w:r>
      <w:r w:rsidR="009327A1">
        <w:rPr>
          <w:i/>
          <w:iCs/>
          <w:sz w:val="32"/>
          <w:szCs w:val="32"/>
        </w:rPr>
        <w:t xml:space="preserve"> - 71,82 млн рублей</w:t>
      </w:r>
      <w:r w:rsidR="001318D5">
        <w:rPr>
          <w:i/>
          <w:iCs/>
          <w:sz w:val="32"/>
          <w:szCs w:val="32"/>
        </w:rPr>
        <w:t xml:space="preserve"> (контракт на стадии заключения)</w:t>
      </w:r>
    </w:p>
    <w:p w14:paraId="61AB4CEA" w14:textId="35A02161" w:rsidR="00745998" w:rsidRDefault="009327A1" w:rsidP="00745998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4) региональный проект </w:t>
      </w:r>
      <w:r w:rsidRPr="00F10FD2">
        <w:rPr>
          <w:b/>
          <w:bCs/>
          <w:i/>
          <w:iCs/>
          <w:sz w:val="32"/>
          <w:szCs w:val="32"/>
        </w:rPr>
        <w:t xml:space="preserve">«Охрана материнства и детства» - </w:t>
      </w:r>
      <w:r w:rsidR="00784F3D" w:rsidRPr="00ED1F81">
        <w:rPr>
          <w:b/>
          <w:bCs/>
          <w:i/>
          <w:iCs/>
          <w:sz w:val="32"/>
          <w:szCs w:val="32"/>
        </w:rPr>
        <w:t>342,74 млн рублей</w:t>
      </w:r>
      <w:r w:rsidR="00784F3D">
        <w:rPr>
          <w:i/>
          <w:iCs/>
          <w:sz w:val="32"/>
          <w:szCs w:val="32"/>
        </w:rPr>
        <w:t xml:space="preserve"> (отв. – Минздрав РД)</w:t>
      </w:r>
      <w:r w:rsidR="00A97690">
        <w:rPr>
          <w:i/>
          <w:iCs/>
          <w:sz w:val="32"/>
          <w:szCs w:val="32"/>
        </w:rPr>
        <w:t xml:space="preserve"> (1 контракт по строительству женских консультаций на стадии заключения)</w:t>
      </w:r>
      <w:r w:rsidR="00ED1F81">
        <w:rPr>
          <w:i/>
          <w:iCs/>
          <w:sz w:val="32"/>
          <w:szCs w:val="32"/>
        </w:rPr>
        <w:t>:</w:t>
      </w:r>
    </w:p>
    <w:p w14:paraId="258D20DD" w14:textId="41C096F9" w:rsidR="00ED1F81" w:rsidRDefault="00ED1F81" w:rsidP="00745998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«</w:t>
      </w:r>
      <w:r w:rsidRPr="00ED1F81">
        <w:rPr>
          <w:i/>
          <w:iCs/>
          <w:sz w:val="32"/>
          <w:szCs w:val="32"/>
        </w:rPr>
        <w:t xml:space="preserve">Строительство женской консультации ГБУ РД «Новолакская ЦРБ им. Мирзоева» </w:t>
      </w:r>
      <w:r>
        <w:rPr>
          <w:i/>
          <w:iCs/>
          <w:sz w:val="32"/>
          <w:szCs w:val="32"/>
        </w:rPr>
        <w:t>- 114,3 млн рублей;</w:t>
      </w:r>
    </w:p>
    <w:p w14:paraId="2993F16F" w14:textId="02B1452A" w:rsidR="00ED1F81" w:rsidRPr="00ED1F81" w:rsidRDefault="00BA1003" w:rsidP="00F10FD2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«</w:t>
      </w:r>
      <w:r w:rsidR="00ED1F81" w:rsidRPr="00ED1F81">
        <w:rPr>
          <w:i/>
          <w:iCs/>
          <w:sz w:val="32"/>
          <w:szCs w:val="32"/>
        </w:rPr>
        <w:t>Строительство женской консультации ГБУ РД «Сергокалинская ЦРБ»</w:t>
      </w:r>
      <w:r w:rsidR="00F10FD2">
        <w:rPr>
          <w:i/>
          <w:iCs/>
          <w:sz w:val="32"/>
          <w:szCs w:val="32"/>
        </w:rPr>
        <w:t xml:space="preserve"> - 114,3 млн рублей;</w:t>
      </w:r>
    </w:p>
    <w:p w14:paraId="689150CA" w14:textId="1FE28E11" w:rsidR="00745998" w:rsidRDefault="00BA1003" w:rsidP="00637A6B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«</w:t>
      </w:r>
      <w:r w:rsidR="00F10FD2" w:rsidRPr="00F10FD2">
        <w:rPr>
          <w:i/>
          <w:iCs/>
          <w:sz w:val="32"/>
          <w:szCs w:val="32"/>
        </w:rPr>
        <w:t xml:space="preserve">Строительство женской консультации ГБУ РД «Кайтагская ЦРБ» </w:t>
      </w:r>
      <w:r w:rsidR="00F10FD2">
        <w:rPr>
          <w:i/>
          <w:iCs/>
          <w:sz w:val="32"/>
          <w:szCs w:val="32"/>
        </w:rPr>
        <w:t>- 114,3 млн рублей</w:t>
      </w:r>
      <w:r>
        <w:rPr>
          <w:i/>
          <w:iCs/>
          <w:sz w:val="32"/>
          <w:szCs w:val="32"/>
        </w:rPr>
        <w:t>.</w:t>
      </w:r>
    </w:p>
    <w:p w14:paraId="48CDBD0D" w14:textId="77777777" w:rsidR="00A909FA" w:rsidRDefault="00A909FA" w:rsidP="00A428FA">
      <w:pPr>
        <w:tabs>
          <w:tab w:val="left" w:pos="0"/>
          <w:tab w:val="left" w:pos="1134"/>
        </w:tabs>
        <w:ind w:firstLine="709"/>
        <w:jc w:val="both"/>
        <w:rPr>
          <w:b/>
          <w:bCs/>
          <w:i/>
          <w:iCs/>
          <w:sz w:val="32"/>
          <w:szCs w:val="32"/>
        </w:rPr>
      </w:pPr>
    </w:p>
    <w:p w14:paraId="7B6122C4" w14:textId="689F780F" w:rsidR="008C1CAB" w:rsidRPr="00AB48C7" w:rsidRDefault="008C1CAB" w:rsidP="00A428FA">
      <w:pPr>
        <w:tabs>
          <w:tab w:val="left" w:pos="0"/>
          <w:tab w:val="left" w:pos="1134"/>
        </w:tabs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рамках национального проекта «Продолжительная и активная жизнь» </w:t>
      </w:r>
      <w:r w:rsidRPr="00585AF2">
        <w:rPr>
          <w:bCs/>
          <w:i/>
          <w:iCs/>
          <w:sz w:val="32"/>
          <w:szCs w:val="32"/>
        </w:rPr>
        <w:t>(региональный проект «Модернизация первичного звена здравоохранения»)</w:t>
      </w:r>
      <w:r>
        <w:rPr>
          <w:bCs/>
          <w:sz w:val="32"/>
          <w:szCs w:val="32"/>
        </w:rPr>
        <w:t xml:space="preserve"> в Республике Дагестан в 2025 году запланировано создание </w:t>
      </w:r>
      <w:r w:rsidRPr="004478CD">
        <w:rPr>
          <w:b/>
          <w:sz w:val="32"/>
          <w:szCs w:val="32"/>
        </w:rPr>
        <w:t xml:space="preserve">45 объектов здравоохранения и капитальный ремонт </w:t>
      </w:r>
      <w:r w:rsidR="005D2CBF">
        <w:rPr>
          <w:b/>
          <w:sz w:val="32"/>
          <w:szCs w:val="32"/>
        </w:rPr>
        <w:br/>
      </w:r>
      <w:r w:rsidRPr="004478CD">
        <w:rPr>
          <w:b/>
          <w:sz w:val="32"/>
          <w:szCs w:val="32"/>
        </w:rPr>
        <w:t>76 медицинских учреждени</w:t>
      </w:r>
      <w:r w:rsidR="00F5355B">
        <w:rPr>
          <w:b/>
          <w:sz w:val="32"/>
          <w:szCs w:val="32"/>
        </w:rPr>
        <w:t>й, а также создание</w:t>
      </w:r>
      <w:r w:rsidR="00AB48C7">
        <w:rPr>
          <w:b/>
          <w:sz w:val="32"/>
          <w:szCs w:val="32"/>
        </w:rPr>
        <w:t xml:space="preserve"> центра специализированной экстренной медицинской помощи </w:t>
      </w:r>
      <w:r w:rsidR="00AB48C7" w:rsidRPr="00AB48C7">
        <w:rPr>
          <w:bCs/>
          <w:sz w:val="32"/>
          <w:szCs w:val="32"/>
        </w:rPr>
        <w:t>(ГКБ РКБ)</w:t>
      </w:r>
      <w:r w:rsidR="00AB48C7">
        <w:rPr>
          <w:bCs/>
          <w:sz w:val="32"/>
          <w:szCs w:val="32"/>
        </w:rPr>
        <w:t xml:space="preserve"> </w:t>
      </w:r>
      <w:r w:rsidR="00AB48C7" w:rsidRPr="00AB48C7">
        <w:rPr>
          <w:bCs/>
          <w:i/>
          <w:iCs/>
          <w:sz w:val="32"/>
          <w:szCs w:val="32"/>
        </w:rPr>
        <w:t>(региональный проект «Совершенствование экстренной медицинской помощи»).</w:t>
      </w:r>
    </w:p>
    <w:p w14:paraId="3744F9BB" w14:textId="4723231E" w:rsidR="00A428FA" w:rsidRDefault="008C1CAB" w:rsidP="00A428FA">
      <w:pPr>
        <w:tabs>
          <w:tab w:val="left" w:pos="0"/>
          <w:tab w:val="left" w:pos="1134"/>
        </w:tabs>
        <w:ind w:firstLine="709"/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 xml:space="preserve">По национальному проекту «Инфраструктура для жизни» </w:t>
      </w:r>
      <w:r w:rsidRPr="0078183B">
        <w:rPr>
          <w:bCs/>
          <w:i/>
          <w:iCs/>
          <w:sz w:val="32"/>
          <w:szCs w:val="32"/>
        </w:rPr>
        <w:t>(региональный проект «Формирование комфортной городской среды»)</w:t>
      </w:r>
      <w:r w:rsidRPr="00585AF2">
        <w:rPr>
          <w:bCs/>
          <w:i/>
          <w:i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предусмотрено </w:t>
      </w:r>
      <w:r w:rsidRPr="004478CD">
        <w:rPr>
          <w:b/>
          <w:sz w:val="32"/>
          <w:szCs w:val="32"/>
        </w:rPr>
        <w:t>благоустройство 134 территорий</w:t>
      </w:r>
      <w:r>
        <w:rPr>
          <w:bCs/>
          <w:sz w:val="32"/>
          <w:szCs w:val="32"/>
        </w:rPr>
        <w:t xml:space="preserve"> </w:t>
      </w:r>
      <w:r w:rsidRPr="004478CD">
        <w:rPr>
          <w:bCs/>
          <w:i/>
          <w:iCs/>
          <w:sz w:val="28"/>
          <w:szCs w:val="28"/>
        </w:rPr>
        <w:t>(131 общественное пространство в 37 муниципальных образованиях и 3 территории-победителя конкурса (Дербент, Кизляр, Буйнакск))</w:t>
      </w:r>
      <w:r>
        <w:rPr>
          <w:bCs/>
          <w:sz w:val="32"/>
          <w:szCs w:val="32"/>
        </w:rPr>
        <w:t xml:space="preserve">, </w:t>
      </w:r>
      <w:r w:rsidRPr="008C7DF2">
        <w:rPr>
          <w:b/>
          <w:sz w:val="32"/>
          <w:szCs w:val="32"/>
        </w:rPr>
        <w:t xml:space="preserve">строительство </w:t>
      </w:r>
      <w:r w:rsidRPr="00BD0327">
        <w:rPr>
          <w:b/>
          <w:sz w:val="32"/>
          <w:szCs w:val="32"/>
        </w:rPr>
        <w:br/>
      </w:r>
      <w:r w:rsidR="00C74482">
        <w:rPr>
          <w:b/>
          <w:sz w:val="32"/>
          <w:szCs w:val="32"/>
        </w:rPr>
        <w:t>4</w:t>
      </w:r>
      <w:r w:rsidRPr="004478CD">
        <w:rPr>
          <w:b/>
          <w:sz w:val="32"/>
          <w:szCs w:val="32"/>
        </w:rPr>
        <w:t xml:space="preserve"> объектов водоснабжения</w:t>
      </w:r>
      <w:r>
        <w:rPr>
          <w:b/>
          <w:sz w:val="32"/>
          <w:szCs w:val="32"/>
        </w:rPr>
        <w:t xml:space="preserve"> </w:t>
      </w:r>
      <w:r w:rsidRPr="0078183B">
        <w:rPr>
          <w:bCs/>
          <w:i/>
          <w:iCs/>
          <w:sz w:val="32"/>
          <w:szCs w:val="32"/>
        </w:rPr>
        <w:t>(региональный проект «Модернизация коммунальной инфраструктуры»)</w:t>
      </w:r>
      <w:r>
        <w:rPr>
          <w:bCs/>
          <w:sz w:val="32"/>
          <w:szCs w:val="32"/>
        </w:rPr>
        <w:t xml:space="preserve"> </w:t>
      </w:r>
      <w:r w:rsidRPr="00585AF2">
        <w:rPr>
          <w:bCs/>
          <w:i/>
          <w:iCs/>
          <w:sz w:val="28"/>
          <w:szCs w:val="28"/>
        </w:rPr>
        <w:t xml:space="preserve">(«Реконструкция насосных станций водоснабжения и резервуаров чистой воды для обеспечения чистой питьевой водой жителей г. Каспийска. Насосная станция </w:t>
      </w:r>
      <w:r w:rsidR="00C74482">
        <w:rPr>
          <w:bCs/>
          <w:i/>
          <w:iCs/>
          <w:sz w:val="28"/>
          <w:szCs w:val="28"/>
        </w:rPr>
        <w:t>6 МКР</w:t>
      </w:r>
      <w:r w:rsidRPr="00585AF2">
        <w:rPr>
          <w:bCs/>
          <w:i/>
          <w:iCs/>
          <w:sz w:val="28"/>
          <w:szCs w:val="28"/>
        </w:rPr>
        <w:t xml:space="preserve">», «Реконструкция водопроводов для снабжения чистой питьевой водой жителей г. Каспийска», «Расширение сетей водоснабжения путем строительства новых линий водопровода в с. </w:t>
      </w:r>
      <w:proofErr w:type="spellStart"/>
      <w:r w:rsidRPr="00585AF2">
        <w:rPr>
          <w:bCs/>
          <w:i/>
          <w:iCs/>
          <w:sz w:val="28"/>
          <w:szCs w:val="28"/>
        </w:rPr>
        <w:t>Сулевкент</w:t>
      </w:r>
      <w:proofErr w:type="spellEnd"/>
      <w:r w:rsidRPr="00585AF2">
        <w:rPr>
          <w:bCs/>
          <w:i/>
          <w:iCs/>
          <w:sz w:val="28"/>
          <w:szCs w:val="28"/>
        </w:rPr>
        <w:t xml:space="preserve"> Хасавюртовского района РД»</w:t>
      </w:r>
      <w:r w:rsidR="00445AFE">
        <w:rPr>
          <w:bCs/>
          <w:i/>
          <w:iCs/>
          <w:sz w:val="28"/>
          <w:szCs w:val="28"/>
        </w:rPr>
        <w:t xml:space="preserve">, «Водоснабжение с. </w:t>
      </w:r>
      <w:proofErr w:type="spellStart"/>
      <w:r w:rsidR="00445AFE">
        <w:rPr>
          <w:bCs/>
          <w:i/>
          <w:iCs/>
          <w:sz w:val="28"/>
          <w:szCs w:val="28"/>
        </w:rPr>
        <w:t>Хвартикуни</w:t>
      </w:r>
      <w:proofErr w:type="spellEnd"/>
      <w:r w:rsidR="00445AFE">
        <w:rPr>
          <w:bCs/>
          <w:i/>
          <w:iCs/>
          <w:sz w:val="28"/>
          <w:szCs w:val="28"/>
        </w:rPr>
        <w:t xml:space="preserve">, с. </w:t>
      </w:r>
      <w:proofErr w:type="spellStart"/>
      <w:r w:rsidR="00445AFE">
        <w:rPr>
          <w:bCs/>
          <w:i/>
          <w:iCs/>
          <w:sz w:val="28"/>
          <w:szCs w:val="28"/>
        </w:rPr>
        <w:t>Курми</w:t>
      </w:r>
      <w:proofErr w:type="spellEnd"/>
      <w:r w:rsidR="00445AFE">
        <w:rPr>
          <w:bCs/>
          <w:i/>
          <w:iCs/>
          <w:sz w:val="28"/>
          <w:szCs w:val="28"/>
        </w:rPr>
        <w:t xml:space="preserve">, с. Гергебиль и с. </w:t>
      </w:r>
      <w:proofErr w:type="spellStart"/>
      <w:r w:rsidR="00445AFE">
        <w:rPr>
          <w:bCs/>
          <w:i/>
          <w:iCs/>
          <w:sz w:val="28"/>
          <w:szCs w:val="28"/>
        </w:rPr>
        <w:t>Кикуни</w:t>
      </w:r>
      <w:proofErr w:type="spellEnd"/>
      <w:r w:rsidR="00445AFE">
        <w:rPr>
          <w:bCs/>
          <w:i/>
          <w:iCs/>
          <w:sz w:val="28"/>
          <w:szCs w:val="28"/>
        </w:rPr>
        <w:t xml:space="preserve"> Гергебильского района»</w:t>
      </w:r>
      <w:r w:rsidRPr="00585AF2">
        <w:rPr>
          <w:bCs/>
          <w:i/>
          <w:iCs/>
          <w:sz w:val="28"/>
          <w:szCs w:val="28"/>
        </w:rPr>
        <w:t>)</w:t>
      </w:r>
      <w:r>
        <w:rPr>
          <w:bCs/>
          <w:i/>
          <w:iCs/>
          <w:sz w:val="28"/>
          <w:szCs w:val="28"/>
        </w:rPr>
        <w:t xml:space="preserve">, </w:t>
      </w:r>
      <w:r w:rsidRPr="0078183B">
        <w:rPr>
          <w:b/>
          <w:sz w:val="32"/>
          <w:szCs w:val="32"/>
        </w:rPr>
        <w:t>строительство подъездной автомобильной дороги к Махачкалинскому морскому торговому порту</w:t>
      </w:r>
      <w:r w:rsidR="00C74482">
        <w:rPr>
          <w:bCs/>
          <w:sz w:val="32"/>
          <w:szCs w:val="32"/>
        </w:rPr>
        <w:t xml:space="preserve"> и</w:t>
      </w:r>
      <w:r w:rsidRPr="004478CD">
        <w:rPr>
          <w:bCs/>
          <w:sz w:val="32"/>
          <w:szCs w:val="32"/>
        </w:rPr>
        <w:t xml:space="preserve"> приведение в нормативное состояние </w:t>
      </w:r>
      <w:r w:rsidRPr="004478CD">
        <w:rPr>
          <w:b/>
          <w:sz w:val="32"/>
          <w:szCs w:val="32"/>
        </w:rPr>
        <w:t>23 автомобильных дорог</w:t>
      </w:r>
      <w:r w:rsidRPr="004478CD">
        <w:rPr>
          <w:bCs/>
          <w:sz w:val="32"/>
          <w:szCs w:val="32"/>
        </w:rPr>
        <w:t xml:space="preserve"> регионального или межмуниципального</w:t>
      </w:r>
      <w:r>
        <w:rPr>
          <w:bCs/>
          <w:sz w:val="32"/>
          <w:szCs w:val="32"/>
        </w:rPr>
        <w:t xml:space="preserve"> значения </w:t>
      </w:r>
      <w:r w:rsidRPr="0078183B">
        <w:rPr>
          <w:bCs/>
          <w:i/>
          <w:iCs/>
          <w:sz w:val="32"/>
          <w:szCs w:val="32"/>
        </w:rPr>
        <w:t>(региональный проект «Региональная и местная дорожная сеть»)</w:t>
      </w:r>
      <w:r w:rsidR="002258D5">
        <w:rPr>
          <w:bCs/>
          <w:i/>
          <w:iCs/>
          <w:sz w:val="32"/>
          <w:szCs w:val="32"/>
        </w:rPr>
        <w:t>.</w:t>
      </w:r>
    </w:p>
    <w:p w14:paraId="3F1EC9CD" w14:textId="7503CD27" w:rsidR="0096297E" w:rsidRDefault="00A428FA" w:rsidP="0024052D">
      <w:pPr>
        <w:tabs>
          <w:tab w:val="left" w:pos="0"/>
          <w:tab w:val="left" w:pos="1134"/>
        </w:tabs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рамках</w:t>
      </w:r>
      <w:r w:rsidR="008C1CAB" w:rsidRPr="0033074B">
        <w:rPr>
          <w:bCs/>
          <w:sz w:val="32"/>
          <w:szCs w:val="32"/>
        </w:rPr>
        <w:t xml:space="preserve"> национально</w:t>
      </w:r>
      <w:r>
        <w:rPr>
          <w:bCs/>
          <w:sz w:val="32"/>
          <w:szCs w:val="32"/>
        </w:rPr>
        <w:t>го</w:t>
      </w:r>
      <w:r w:rsidR="008C1CAB" w:rsidRPr="0033074B">
        <w:rPr>
          <w:bCs/>
          <w:sz w:val="32"/>
          <w:szCs w:val="32"/>
        </w:rPr>
        <w:t xml:space="preserve"> проект</w:t>
      </w:r>
      <w:r>
        <w:rPr>
          <w:bCs/>
          <w:sz w:val="32"/>
          <w:szCs w:val="32"/>
        </w:rPr>
        <w:t>а</w:t>
      </w:r>
      <w:r w:rsidR="008C1CAB" w:rsidRPr="0033074B">
        <w:rPr>
          <w:bCs/>
          <w:sz w:val="32"/>
          <w:szCs w:val="32"/>
        </w:rPr>
        <w:t xml:space="preserve"> «Молодежь и дети»</w:t>
      </w:r>
      <w:r w:rsidR="008C1CAB">
        <w:rPr>
          <w:bCs/>
          <w:i/>
          <w:iCs/>
          <w:sz w:val="32"/>
          <w:szCs w:val="32"/>
        </w:rPr>
        <w:t xml:space="preserve"> (региональны</w:t>
      </w:r>
      <w:r w:rsidR="007B55AF">
        <w:rPr>
          <w:bCs/>
          <w:i/>
          <w:iCs/>
          <w:sz w:val="32"/>
          <w:szCs w:val="32"/>
        </w:rPr>
        <w:t>е</w:t>
      </w:r>
      <w:r w:rsidR="008C1CAB">
        <w:rPr>
          <w:bCs/>
          <w:i/>
          <w:iCs/>
          <w:sz w:val="32"/>
          <w:szCs w:val="32"/>
        </w:rPr>
        <w:t xml:space="preserve"> проект</w:t>
      </w:r>
      <w:r w:rsidR="007B55AF">
        <w:rPr>
          <w:bCs/>
          <w:i/>
          <w:iCs/>
          <w:sz w:val="32"/>
          <w:szCs w:val="32"/>
        </w:rPr>
        <w:t>ы</w:t>
      </w:r>
      <w:r w:rsidR="008C1CAB">
        <w:rPr>
          <w:bCs/>
          <w:i/>
          <w:iCs/>
          <w:sz w:val="32"/>
          <w:szCs w:val="32"/>
        </w:rPr>
        <w:t xml:space="preserve"> «Все лучшее детям»</w:t>
      </w:r>
      <w:r w:rsidR="007B55AF">
        <w:rPr>
          <w:bCs/>
          <w:i/>
          <w:iCs/>
          <w:sz w:val="32"/>
          <w:szCs w:val="32"/>
        </w:rPr>
        <w:t xml:space="preserve"> и «</w:t>
      </w:r>
      <w:r w:rsidR="007B55AF">
        <w:rPr>
          <w:bCs/>
          <w:sz w:val="32"/>
          <w:szCs w:val="32"/>
        </w:rPr>
        <w:t>«Профессионалитет»</w:t>
      </w:r>
      <w:r w:rsidR="008C1CAB">
        <w:rPr>
          <w:bCs/>
          <w:i/>
          <w:iCs/>
          <w:sz w:val="32"/>
          <w:szCs w:val="32"/>
        </w:rPr>
        <w:t>)</w:t>
      </w:r>
      <w:r w:rsidR="008C7DF2">
        <w:rPr>
          <w:bCs/>
          <w:i/>
          <w:iCs/>
          <w:sz w:val="32"/>
          <w:szCs w:val="32"/>
        </w:rPr>
        <w:t xml:space="preserve"> </w:t>
      </w:r>
      <w:r w:rsidR="008C7DF2" w:rsidRPr="008C7DF2">
        <w:rPr>
          <w:bCs/>
          <w:sz w:val="32"/>
          <w:szCs w:val="32"/>
        </w:rPr>
        <w:t xml:space="preserve">предусмотрено </w:t>
      </w:r>
      <w:r w:rsidR="0096297E" w:rsidRPr="008C1CAB">
        <w:rPr>
          <w:b/>
          <w:sz w:val="32"/>
          <w:szCs w:val="32"/>
        </w:rPr>
        <w:t>строительство 2</w:t>
      </w:r>
      <w:r w:rsidR="008C1CAB" w:rsidRPr="008C1CAB">
        <w:rPr>
          <w:b/>
          <w:sz w:val="32"/>
          <w:szCs w:val="32"/>
        </w:rPr>
        <w:t xml:space="preserve"> школ</w:t>
      </w:r>
      <w:r w:rsidR="008C1CAB" w:rsidRPr="0033074B">
        <w:rPr>
          <w:bCs/>
          <w:sz w:val="32"/>
          <w:szCs w:val="32"/>
        </w:rPr>
        <w:t xml:space="preserve">: на 1200 ученических мест в микрорайоне Южный, г. Дербент и на 800 ученических мест в пос. </w:t>
      </w:r>
      <w:proofErr w:type="spellStart"/>
      <w:r w:rsidR="008C1CAB" w:rsidRPr="0033074B">
        <w:rPr>
          <w:bCs/>
          <w:sz w:val="32"/>
          <w:szCs w:val="32"/>
        </w:rPr>
        <w:t>Шамилькала</w:t>
      </w:r>
      <w:proofErr w:type="spellEnd"/>
      <w:r w:rsidR="008C1CAB" w:rsidRPr="0033074B">
        <w:rPr>
          <w:bCs/>
          <w:sz w:val="32"/>
          <w:szCs w:val="32"/>
        </w:rPr>
        <w:t xml:space="preserve"> Унцукульского района</w:t>
      </w:r>
      <w:r w:rsidR="008C1CAB">
        <w:rPr>
          <w:bCs/>
          <w:sz w:val="32"/>
          <w:szCs w:val="32"/>
        </w:rPr>
        <w:t xml:space="preserve">, а также </w:t>
      </w:r>
      <w:r w:rsidR="008C1CAB" w:rsidRPr="008C1CAB">
        <w:rPr>
          <w:b/>
          <w:sz w:val="32"/>
          <w:szCs w:val="32"/>
        </w:rPr>
        <w:t>капитальный ремонт зданий</w:t>
      </w:r>
      <w:r w:rsidR="008C7DF2">
        <w:rPr>
          <w:b/>
          <w:sz w:val="32"/>
          <w:szCs w:val="32"/>
        </w:rPr>
        <w:t xml:space="preserve"> </w:t>
      </w:r>
      <w:r w:rsidR="008C1CAB" w:rsidRPr="008C1CAB">
        <w:rPr>
          <w:b/>
          <w:sz w:val="32"/>
          <w:szCs w:val="32"/>
        </w:rPr>
        <w:t>9 общеобразовательных организаций</w:t>
      </w:r>
      <w:r w:rsidR="0096297E">
        <w:rPr>
          <w:bCs/>
          <w:sz w:val="32"/>
          <w:szCs w:val="32"/>
        </w:rPr>
        <w:t xml:space="preserve"> </w:t>
      </w:r>
      <w:r w:rsidR="007B55AF" w:rsidRPr="007B55AF">
        <w:rPr>
          <w:b/>
          <w:sz w:val="32"/>
          <w:szCs w:val="32"/>
        </w:rPr>
        <w:t>и 2 зданий</w:t>
      </w:r>
      <w:r w:rsidR="007B55AF">
        <w:rPr>
          <w:bCs/>
          <w:sz w:val="32"/>
          <w:szCs w:val="32"/>
        </w:rPr>
        <w:t xml:space="preserve"> </w:t>
      </w:r>
      <w:r w:rsidR="007B55AF" w:rsidRPr="007B55AF">
        <w:rPr>
          <w:bCs/>
          <w:sz w:val="32"/>
          <w:szCs w:val="32"/>
        </w:rPr>
        <w:t>ГАОУ ВО «Дагестанский государственный университет народного хозяйства»</w:t>
      </w:r>
      <w:r w:rsidR="007B55AF">
        <w:rPr>
          <w:bCs/>
          <w:sz w:val="32"/>
          <w:szCs w:val="32"/>
        </w:rPr>
        <w:t>.</w:t>
      </w:r>
    </w:p>
    <w:p w14:paraId="67A67D12" w14:textId="77777777" w:rsidR="00466CEC" w:rsidRDefault="0096297E" w:rsidP="0024052D">
      <w:pPr>
        <w:tabs>
          <w:tab w:val="left" w:pos="0"/>
          <w:tab w:val="left" w:pos="1134"/>
        </w:tabs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</w:t>
      </w:r>
      <w:r w:rsidR="008C1CAB">
        <w:rPr>
          <w:bCs/>
          <w:sz w:val="32"/>
          <w:szCs w:val="32"/>
        </w:rPr>
        <w:t xml:space="preserve">о национальному проекту «Семья» предусмотрено </w:t>
      </w:r>
      <w:r w:rsidR="008C1CAB" w:rsidRPr="00466CEC">
        <w:rPr>
          <w:b/>
          <w:sz w:val="32"/>
          <w:szCs w:val="32"/>
        </w:rPr>
        <w:t xml:space="preserve">строительство </w:t>
      </w:r>
      <w:r w:rsidR="008C7DF2" w:rsidRPr="00466CEC">
        <w:rPr>
          <w:b/>
          <w:sz w:val="32"/>
          <w:szCs w:val="32"/>
        </w:rPr>
        <w:t>6</w:t>
      </w:r>
      <w:r w:rsidR="008C1CAB" w:rsidRPr="00466CEC">
        <w:rPr>
          <w:b/>
          <w:sz w:val="32"/>
          <w:szCs w:val="32"/>
        </w:rPr>
        <w:t xml:space="preserve"> объектов дошкольного образования</w:t>
      </w:r>
      <w:r w:rsidR="008C7DF2">
        <w:rPr>
          <w:bCs/>
          <w:sz w:val="32"/>
          <w:szCs w:val="32"/>
        </w:rPr>
        <w:t>: 5 -</w:t>
      </w:r>
      <w:r w:rsidR="008C1CAB">
        <w:rPr>
          <w:bCs/>
          <w:sz w:val="32"/>
          <w:szCs w:val="32"/>
        </w:rPr>
        <w:t xml:space="preserve"> в г. Дербенте</w:t>
      </w:r>
      <w:r w:rsidR="008C1CAB" w:rsidRPr="008C1CAB">
        <w:rPr>
          <w:bCs/>
          <w:sz w:val="32"/>
          <w:szCs w:val="32"/>
        </w:rPr>
        <w:t xml:space="preserve"> </w:t>
      </w:r>
      <w:r w:rsidR="008C1CAB">
        <w:rPr>
          <w:bCs/>
          <w:sz w:val="32"/>
          <w:szCs w:val="32"/>
        </w:rPr>
        <w:t>и 1 в г. Каспийске,</w:t>
      </w:r>
      <w:r w:rsidR="007B55AF">
        <w:rPr>
          <w:bCs/>
          <w:sz w:val="32"/>
          <w:szCs w:val="32"/>
        </w:rPr>
        <w:t xml:space="preserve"> а </w:t>
      </w:r>
      <w:r w:rsidR="007B55AF" w:rsidRPr="00706003">
        <w:rPr>
          <w:b/>
          <w:sz w:val="32"/>
          <w:szCs w:val="32"/>
        </w:rPr>
        <w:t>также капитальный ремонт 2 зданий ДОУ</w:t>
      </w:r>
      <w:r w:rsidR="007B55AF">
        <w:rPr>
          <w:bCs/>
          <w:sz w:val="32"/>
          <w:szCs w:val="32"/>
        </w:rPr>
        <w:t xml:space="preserve"> </w:t>
      </w:r>
      <w:r w:rsidR="007B55AF" w:rsidRPr="00E17C10">
        <w:rPr>
          <w:bCs/>
          <w:i/>
          <w:iCs/>
          <w:sz w:val="32"/>
          <w:szCs w:val="32"/>
        </w:rPr>
        <w:t>(МОУ ДОУ №3 в г. Дагестанские огни</w:t>
      </w:r>
      <w:r w:rsidR="008C1CAB" w:rsidRPr="00E17C10">
        <w:rPr>
          <w:bCs/>
          <w:i/>
          <w:iCs/>
          <w:sz w:val="32"/>
          <w:szCs w:val="32"/>
        </w:rPr>
        <w:t xml:space="preserve"> </w:t>
      </w:r>
      <w:r w:rsidR="007B55AF" w:rsidRPr="00E17C10">
        <w:rPr>
          <w:bCs/>
          <w:i/>
          <w:iCs/>
          <w:sz w:val="32"/>
          <w:szCs w:val="32"/>
        </w:rPr>
        <w:t xml:space="preserve">и </w:t>
      </w:r>
      <w:r w:rsidR="00E17C10" w:rsidRPr="00E17C10">
        <w:rPr>
          <w:bCs/>
          <w:i/>
          <w:iCs/>
          <w:sz w:val="32"/>
          <w:szCs w:val="32"/>
        </w:rPr>
        <w:t>Детский сад № 10 в г. Избербаш</w:t>
      </w:r>
      <w:r w:rsidR="00E17C10">
        <w:rPr>
          <w:bCs/>
          <w:sz w:val="32"/>
          <w:szCs w:val="32"/>
        </w:rPr>
        <w:t xml:space="preserve">) </w:t>
      </w:r>
      <w:r w:rsidR="00E17C10" w:rsidRPr="007C2512">
        <w:rPr>
          <w:bCs/>
          <w:i/>
          <w:iCs/>
          <w:sz w:val="32"/>
          <w:szCs w:val="32"/>
        </w:rPr>
        <w:t>(региональны</w:t>
      </w:r>
      <w:r w:rsidR="00E17C10">
        <w:rPr>
          <w:bCs/>
          <w:i/>
          <w:iCs/>
          <w:sz w:val="32"/>
          <w:szCs w:val="32"/>
        </w:rPr>
        <w:t>й</w:t>
      </w:r>
      <w:r w:rsidR="00E17C10" w:rsidRPr="007C2512">
        <w:rPr>
          <w:bCs/>
          <w:i/>
          <w:iCs/>
          <w:sz w:val="32"/>
          <w:szCs w:val="32"/>
        </w:rPr>
        <w:t xml:space="preserve"> проект «Поддержка семьи»)</w:t>
      </w:r>
      <w:r w:rsidR="00E17C10">
        <w:rPr>
          <w:bCs/>
          <w:sz w:val="32"/>
          <w:szCs w:val="32"/>
        </w:rPr>
        <w:t xml:space="preserve">; </w:t>
      </w:r>
    </w:p>
    <w:p w14:paraId="706E1D97" w14:textId="4B722B08" w:rsidR="00706003" w:rsidRDefault="0077256B" w:rsidP="0024052D">
      <w:pPr>
        <w:tabs>
          <w:tab w:val="left" w:pos="0"/>
          <w:tab w:val="left" w:pos="1134"/>
        </w:tabs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запланирован капитальный ремонт 6 объектов: 2 библиотек </w:t>
      </w:r>
      <w:r w:rsidR="00466CEC">
        <w:rPr>
          <w:bCs/>
          <w:sz w:val="32"/>
          <w:szCs w:val="32"/>
        </w:rPr>
        <w:br/>
      </w:r>
      <w:r>
        <w:rPr>
          <w:bCs/>
          <w:sz w:val="32"/>
          <w:szCs w:val="32"/>
        </w:rPr>
        <w:t xml:space="preserve">(г. Махачкала и с. Уркарах Дахадаевского района), дома культуры </w:t>
      </w:r>
      <w:r w:rsidR="00466CEC">
        <w:rPr>
          <w:bCs/>
          <w:sz w:val="32"/>
          <w:szCs w:val="32"/>
        </w:rPr>
        <w:br/>
      </w:r>
      <w:r>
        <w:rPr>
          <w:bCs/>
          <w:sz w:val="32"/>
          <w:szCs w:val="32"/>
        </w:rPr>
        <w:t xml:space="preserve">(г. Каспийск), детской школы искусств (г. Махачкала), театра </w:t>
      </w:r>
      <w:r w:rsidR="00466CEC">
        <w:rPr>
          <w:bCs/>
          <w:sz w:val="32"/>
          <w:szCs w:val="32"/>
        </w:rPr>
        <w:br/>
      </w:r>
      <w:r>
        <w:rPr>
          <w:bCs/>
          <w:sz w:val="32"/>
          <w:szCs w:val="32"/>
        </w:rPr>
        <w:t>(г. Махачкала) и регионального музея (с. Терекли-Мектеб Ногайского района).</w:t>
      </w:r>
      <w:r w:rsidRPr="004A2CC5">
        <w:rPr>
          <w:bCs/>
          <w:i/>
          <w:iCs/>
          <w:sz w:val="32"/>
          <w:szCs w:val="32"/>
        </w:rPr>
        <w:t xml:space="preserve"> </w:t>
      </w:r>
      <w:r w:rsidR="00E17C10" w:rsidRPr="004A2CC5">
        <w:rPr>
          <w:bCs/>
          <w:i/>
          <w:iCs/>
          <w:sz w:val="32"/>
          <w:szCs w:val="32"/>
        </w:rPr>
        <w:t>(региональный проект «Семейные ценности и инфраструктура культуры»)</w:t>
      </w:r>
      <w:r w:rsidR="00E17C10">
        <w:rPr>
          <w:bCs/>
          <w:sz w:val="32"/>
          <w:szCs w:val="32"/>
        </w:rPr>
        <w:t>;</w:t>
      </w:r>
    </w:p>
    <w:p w14:paraId="780E24EB" w14:textId="0F314699" w:rsidR="0024052D" w:rsidRDefault="00E17C10" w:rsidP="0024052D">
      <w:pPr>
        <w:tabs>
          <w:tab w:val="left" w:pos="0"/>
          <w:tab w:val="left" w:pos="1134"/>
        </w:tabs>
        <w:ind w:firstLine="709"/>
        <w:jc w:val="both"/>
        <w:rPr>
          <w:bCs/>
          <w:i/>
          <w:iCs/>
          <w:sz w:val="32"/>
          <w:szCs w:val="32"/>
        </w:rPr>
      </w:pPr>
      <w:r>
        <w:rPr>
          <w:bCs/>
          <w:sz w:val="32"/>
          <w:szCs w:val="32"/>
        </w:rPr>
        <w:t>строительство 3 женски</w:t>
      </w:r>
      <w:r w:rsidR="0077256B">
        <w:rPr>
          <w:bCs/>
          <w:sz w:val="32"/>
          <w:szCs w:val="32"/>
        </w:rPr>
        <w:t>х</w:t>
      </w:r>
      <w:r>
        <w:rPr>
          <w:bCs/>
          <w:sz w:val="32"/>
          <w:szCs w:val="32"/>
        </w:rPr>
        <w:t xml:space="preserve"> консультаций</w:t>
      </w:r>
      <w:r w:rsidR="00F9435B">
        <w:rPr>
          <w:bCs/>
          <w:sz w:val="32"/>
          <w:szCs w:val="32"/>
        </w:rPr>
        <w:t xml:space="preserve"> (Новолакская ЦРБ, Сергокалинская ЦРБ и Кайтагская ЦРБ)</w:t>
      </w:r>
      <w:r>
        <w:rPr>
          <w:bCs/>
          <w:sz w:val="32"/>
          <w:szCs w:val="32"/>
        </w:rPr>
        <w:t xml:space="preserve"> </w:t>
      </w:r>
      <w:r w:rsidRPr="00E17C10">
        <w:rPr>
          <w:bCs/>
          <w:i/>
          <w:iCs/>
          <w:sz w:val="32"/>
          <w:szCs w:val="32"/>
        </w:rPr>
        <w:t>(региональный проект «Охрана материнства и детства»)</w:t>
      </w:r>
      <w:r>
        <w:rPr>
          <w:bCs/>
          <w:i/>
          <w:iCs/>
          <w:sz w:val="32"/>
          <w:szCs w:val="32"/>
        </w:rPr>
        <w:t>.</w:t>
      </w:r>
    </w:p>
    <w:p w14:paraId="55541E56" w14:textId="52E20B62" w:rsidR="004F2E7C" w:rsidRDefault="004F2E7C" w:rsidP="0024052D">
      <w:pPr>
        <w:tabs>
          <w:tab w:val="left" w:pos="0"/>
          <w:tab w:val="left" w:pos="1134"/>
        </w:tabs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 вопросу строительства инфраструктурных объектов в рамках национальных проектов хочу обратить внимание на проблемы, касающиеся низкой строительной готовности объектов, ввод в эксплуатацию которых запланирован в текущем году.</w:t>
      </w:r>
    </w:p>
    <w:p w14:paraId="73CF07B9" w14:textId="1FAC2712" w:rsidR="00157BD6" w:rsidRPr="00191704" w:rsidRDefault="004F2E7C" w:rsidP="00191704">
      <w:pPr>
        <w:tabs>
          <w:tab w:val="left" w:pos="0"/>
          <w:tab w:val="left" w:pos="1134"/>
        </w:tabs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Согласно информации органов исполнительной власти</w:t>
      </w:r>
      <w:r w:rsidR="005F58B4">
        <w:rPr>
          <w:bCs/>
          <w:sz w:val="32"/>
          <w:szCs w:val="32"/>
        </w:rPr>
        <w:t xml:space="preserve"> на 1 июля 2025 года</w:t>
      </w:r>
      <w:r>
        <w:rPr>
          <w:bCs/>
          <w:sz w:val="32"/>
          <w:szCs w:val="32"/>
        </w:rPr>
        <w:t xml:space="preserve">, которая </w:t>
      </w:r>
      <w:r w:rsidR="005F58B4">
        <w:rPr>
          <w:bCs/>
          <w:sz w:val="32"/>
          <w:szCs w:val="32"/>
        </w:rPr>
        <w:t>формировалась</w:t>
      </w:r>
      <w:r>
        <w:rPr>
          <w:bCs/>
          <w:sz w:val="32"/>
          <w:szCs w:val="32"/>
        </w:rPr>
        <w:t xml:space="preserve"> для сводного отчета в Аппарат полномочного представителя Президента Российской Федерации </w:t>
      </w:r>
      <w:r w:rsidR="005F58B4">
        <w:rPr>
          <w:bCs/>
          <w:sz w:val="32"/>
          <w:szCs w:val="32"/>
        </w:rPr>
        <w:br/>
      </w:r>
      <w:r>
        <w:rPr>
          <w:bCs/>
          <w:sz w:val="32"/>
          <w:szCs w:val="32"/>
        </w:rPr>
        <w:t>в СКФО</w:t>
      </w:r>
      <w:r w:rsidR="005F58B4">
        <w:rPr>
          <w:bCs/>
          <w:sz w:val="32"/>
          <w:szCs w:val="32"/>
        </w:rPr>
        <w:t xml:space="preserve"> за 1 полугодие, </w:t>
      </w:r>
      <w:r w:rsidR="00E156D2">
        <w:rPr>
          <w:bCs/>
          <w:sz w:val="32"/>
          <w:szCs w:val="32"/>
        </w:rPr>
        <w:t>отсутствует техническая готовность на всех объектах водоснабжения</w:t>
      </w:r>
      <w:r w:rsidR="00157BD6">
        <w:rPr>
          <w:bCs/>
          <w:sz w:val="32"/>
          <w:szCs w:val="32"/>
        </w:rPr>
        <w:t xml:space="preserve"> (4 объекта) и на территориях-победителях Всероссийского конкурса (3 объекта</w:t>
      </w:r>
      <w:r w:rsidR="0041702B">
        <w:rPr>
          <w:bCs/>
          <w:sz w:val="32"/>
          <w:szCs w:val="32"/>
        </w:rPr>
        <w:t xml:space="preserve"> – </w:t>
      </w:r>
      <w:r w:rsidR="0041702B" w:rsidRPr="0041702B">
        <w:rPr>
          <w:bCs/>
          <w:i/>
          <w:iCs/>
          <w:sz w:val="32"/>
          <w:szCs w:val="32"/>
        </w:rPr>
        <w:t>«Сердце старого города. Концепция благоустройства ул. Ленина в г. Буйнакск», «Природно-исторический парк Сосновый бор в г. Дербент», «Кизлярское подворье: благоустройство центральных улиц города»</w:t>
      </w:r>
      <w:r w:rsidR="00157BD6">
        <w:rPr>
          <w:bCs/>
          <w:sz w:val="32"/>
          <w:szCs w:val="32"/>
        </w:rPr>
        <w:t>)</w:t>
      </w:r>
      <w:r w:rsidR="00E156D2">
        <w:rPr>
          <w:bCs/>
          <w:sz w:val="32"/>
          <w:szCs w:val="32"/>
        </w:rPr>
        <w:t>, которые должны быть завершены в текущем году</w:t>
      </w:r>
      <w:r w:rsidR="00157BD6">
        <w:rPr>
          <w:bCs/>
          <w:sz w:val="32"/>
          <w:szCs w:val="32"/>
        </w:rPr>
        <w:t>.</w:t>
      </w:r>
    </w:p>
    <w:p w14:paraId="09841B58" w14:textId="5FF7E5A4" w:rsidR="00FE1E80" w:rsidRDefault="0059392B" w:rsidP="00FE1E80">
      <w:pPr>
        <w:widowControl w:val="0"/>
        <w:pBdr>
          <w:bottom w:val="single" w:sz="4" w:space="8" w:color="FFFFFF"/>
        </w:pBdr>
        <w:tabs>
          <w:tab w:val="left" w:pos="5670"/>
          <w:tab w:val="left" w:pos="7938"/>
          <w:tab w:val="left" w:pos="9540"/>
        </w:tabs>
        <w:ind w:firstLine="709"/>
        <w:jc w:val="both"/>
        <w:rPr>
          <w:color w:val="auto"/>
          <w:sz w:val="32"/>
          <w:szCs w:val="32"/>
          <w:lang w:eastAsia="ru-RU"/>
        </w:rPr>
      </w:pPr>
      <w:r>
        <w:rPr>
          <w:color w:val="auto"/>
          <w:sz w:val="32"/>
          <w:szCs w:val="32"/>
          <w:lang w:eastAsia="ru-RU"/>
        </w:rPr>
        <w:t xml:space="preserve">Стоит обратить внимание руководителей органов исполнительной власти Республики Дагестан на необходимость </w:t>
      </w:r>
      <w:r w:rsidR="00B709DB">
        <w:rPr>
          <w:color w:val="auto"/>
          <w:sz w:val="32"/>
          <w:szCs w:val="32"/>
          <w:lang w:eastAsia="ru-RU"/>
        </w:rPr>
        <w:t>соблюдения подрядными организациями</w:t>
      </w:r>
      <w:r>
        <w:rPr>
          <w:color w:val="auto"/>
          <w:sz w:val="32"/>
          <w:szCs w:val="32"/>
          <w:lang w:eastAsia="ru-RU"/>
        </w:rPr>
        <w:t xml:space="preserve"> графика выполнения</w:t>
      </w:r>
      <w:r w:rsidR="00B709DB">
        <w:rPr>
          <w:color w:val="auto"/>
          <w:sz w:val="32"/>
          <w:szCs w:val="32"/>
          <w:lang w:eastAsia="ru-RU"/>
        </w:rPr>
        <w:t xml:space="preserve"> работ</w:t>
      </w:r>
      <w:r w:rsidR="00CC70F2">
        <w:rPr>
          <w:color w:val="auto"/>
          <w:sz w:val="32"/>
          <w:szCs w:val="32"/>
          <w:lang w:eastAsia="ru-RU"/>
        </w:rPr>
        <w:t xml:space="preserve"> и соблюдения плановых сроков ввода объектов капитального строительства в эксплуатацию, установленных соглашениями, заключенными с федеральными органами исполнительной власти</w:t>
      </w:r>
      <w:r w:rsidR="00714B72">
        <w:rPr>
          <w:color w:val="auto"/>
          <w:sz w:val="32"/>
          <w:szCs w:val="32"/>
          <w:lang w:eastAsia="ru-RU"/>
        </w:rPr>
        <w:t>, несоблюдение которых ведет к удорожанию и дополнительным расходам средств республиканского бюджета.</w:t>
      </w:r>
      <w:r w:rsidR="00191704">
        <w:rPr>
          <w:color w:val="auto"/>
          <w:sz w:val="32"/>
          <w:szCs w:val="32"/>
          <w:lang w:eastAsia="ru-RU"/>
        </w:rPr>
        <w:t xml:space="preserve"> При необходимости переноса сроков ввода в эксплуатацию просим своевременно проработать такую возможность с профильными федеральными ведомствами.</w:t>
      </w:r>
    </w:p>
    <w:p w14:paraId="72226428" w14:textId="77777777" w:rsidR="00FE1E80" w:rsidRDefault="00FE1E80" w:rsidP="00FE1E80">
      <w:pPr>
        <w:widowControl w:val="0"/>
        <w:pBdr>
          <w:bottom w:val="single" w:sz="4" w:space="8" w:color="FFFFFF"/>
        </w:pBdr>
        <w:tabs>
          <w:tab w:val="left" w:pos="5670"/>
          <w:tab w:val="left" w:pos="7938"/>
          <w:tab w:val="left" w:pos="9540"/>
        </w:tabs>
        <w:ind w:firstLine="709"/>
        <w:jc w:val="both"/>
        <w:rPr>
          <w:color w:val="auto"/>
          <w:sz w:val="32"/>
          <w:szCs w:val="32"/>
          <w:lang w:eastAsia="ru-RU"/>
        </w:rPr>
      </w:pPr>
    </w:p>
    <w:p w14:paraId="2B9CDEED" w14:textId="2C19AB2E" w:rsidR="00BA6F83" w:rsidRDefault="00BA6F83" w:rsidP="00A909FA">
      <w:pPr>
        <w:widowControl w:val="0"/>
        <w:pBdr>
          <w:bottom w:val="single" w:sz="4" w:space="8" w:color="FFFFFF"/>
        </w:pBdr>
        <w:tabs>
          <w:tab w:val="left" w:pos="5670"/>
          <w:tab w:val="left" w:pos="7938"/>
          <w:tab w:val="left" w:pos="9540"/>
        </w:tabs>
        <w:jc w:val="both"/>
        <w:rPr>
          <w:sz w:val="32"/>
          <w:szCs w:val="32"/>
        </w:rPr>
      </w:pPr>
      <w:r>
        <w:rPr>
          <w:sz w:val="32"/>
          <w:szCs w:val="32"/>
        </w:rPr>
        <w:t>Задачи, которые перед нами стоят.</w:t>
      </w:r>
    </w:p>
    <w:p w14:paraId="3C20E8F7" w14:textId="5D6B74F4" w:rsidR="00BA6F83" w:rsidRPr="00960FF4" w:rsidRDefault="00290EE0" w:rsidP="00960FF4">
      <w:pPr>
        <w:pStyle w:val="a6"/>
        <w:numPr>
          <w:ilvl w:val="0"/>
          <w:numId w:val="5"/>
        </w:numPr>
        <w:tabs>
          <w:tab w:val="left" w:pos="1134"/>
        </w:tabs>
        <w:suppressAutoHyphens w:val="0"/>
        <w:spacing w:line="252" w:lineRule="auto"/>
        <w:ind w:left="0" w:right="-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Обеспеч</w:t>
      </w:r>
      <w:r w:rsidR="00277446">
        <w:rPr>
          <w:rFonts w:ascii="Times New Roman" w:hAnsi="Times New Roman" w:cs="Times New Roman"/>
          <w:sz w:val="32"/>
          <w:szCs w:val="32"/>
        </w:rPr>
        <w:t>ение скорейшего</w:t>
      </w:r>
      <w:r>
        <w:rPr>
          <w:rFonts w:ascii="Times New Roman" w:hAnsi="Times New Roman" w:cs="Times New Roman"/>
          <w:sz w:val="32"/>
          <w:szCs w:val="32"/>
        </w:rPr>
        <w:t xml:space="preserve"> завершени</w:t>
      </w:r>
      <w:r w:rsidR="00277446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процесса контрактации</w:t>
      </w:r>
      <w:r w:rsidR="00247F61">
        <w:rPr>
          <w:rFonts w:ascii="Times New Roman" w:hAnsi="Times New Roman" w:cs="Times New Roman"/>
          <w:sz w:val="32"/>
          <w:szCs w:val="32"/>
        </w:rPr>
        <w:t xml:space="preserve"> в рамках реализации мероприятий национальных проектов.</w:t>
      </w:r>
    </w:p>
    <w:p w14:paraId="55960E6A" w14:textId="0F3DB63B" w:rsidR="00FE779C" w:rsidRDefault="00FE779C" w:rsidP="00247F61">
      <w:pPr>
        <w:pStyle w:val="a6"/>
        <w:numPr>
          <w:ilvl w:val="0"/>
          <w:numId w:val="5"/>
        </w:numPr>
        <w:tabs>
          <w:tab w:val="left" w:pos="1134"/>
        </w:tabs>
        <w:suppressAutoHyphens w:val="0"/>
        <w:spacing w:line="252" w:lineRule="auto"/>
        <w:ind w:left="0" w:right="-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Обеспечение своевременного ввода в эксплуатацию объектов капитального строительства, реализуемых в рамках национальных проектов</w:t>
      </w:r>
      <w:r w:rsidR="00364958">
        <w:rPr>
          <w:rFonts w:ascii="Times New Roman" w:hAnsi="Times New Roman" w:cs="Times New Roman"/>
          <w:sz w:val="32"/>
          <w:szCs w:val="32"/>
        </w:rPr>
        <w:t>.</w:t>
      </w:r>
    </w:p>
    <w:p w14:paraId="53B50F98" w14:textId="7E48711E" w:rsidR="00277446" w:rsidRPr="00277446" w:rsidRDefault="00277446" w:rsidP="00277446">
      <w:pPr>
        <w:pStyle w:val="a6"/>
        <w:numPr>
          <w:ilvl w:val="0"/>
          <w:numId w:val="5"/>
        </w:numPr>
        <w:tabs>
          <w:tab w:val="left" w:pos="1134"/>
        </w:tabs>
        <w:suppressAutoHyphens w:val="0"/>
        <w:spacing w:line="252" w:lineRule="auto"/>
        <w:ind w:left="0" w:right="-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Pr="00960FF4">
        <w:rPr>
          <w:rFonts w:ascii="Times New Roman" w:hAnsi="Times New Roman" w:cs="Times New Roman"/>
          <w:sz w:val="32"/>
          <w:szCs w:val="32"/>
        </w:rPr>
        <w:t>ктуал</w:t>
      </w:r>
      <w:r>
        <w:rPr>
          <w:rFonts w:ascii="Times New Roman" w:hAnsi="Times New Roman" w:cs="Times New Roman"/>
          <w:sz w:val="32"/>
          <w:szCs w:val="32"/>
        </w:rPr>
        <w:t>изация</w:t>
      </w:r>
      <w:r w:rsidRPr="00960FF4">
        <w:rPr>
          <w:rFonts w:ascii="Times New Roman" w:hAnsi="Times New Roman" w:cs="Times New Roman"/>
          <w:sz w:val="32"/>
          <w:szCs w:val="32"/>
        </w:rPr>
        <w:t xml:space="preserve"> помесячных планов кассовых расходов</w:t>
      </w:r>
      <w:r>
        <w:rPr>
          <w:rFonts w:ascii="Times New Roman" w:hAnsi="Times New Roman" w:cs="Times New Roman"/>
          <w:sz w:val="32"/>
          <w:szCs w:val="32"/>
        </w:rPr>
        <w:t xml:space="preserve"> по нацпроектам</w:t>
      </w:r>
      <w:r w:rsidRPr="00960FF4">
        <w:rPr>
          <w:rFonts w:ascii="Times New Roman" w:hAnsi="Times New Roman" w:cs="Times New Roman"/>
          <w:sz w:val="32"/>
          <w:szCs w:val="32"/>
        </w:rPr>
        <w:t>.</w:t>
      </w:r>
    </w:p>
    <w:p w14:paraId="2965064B" w14:textId="77777777" w:rsidR="00F802AB" w:rsidRPr="00247F61" w:rsidRDefault="00F802AB" w:rsidP="00247F61">
      <w:pPr>
        <w:pStyle w:val="a6"/>
        <w:numPr>
          <w:ilvl w:val="0"/>
          <w:numId w:val="5"/>
        </w:numPr>
        <w:tabs>
          <w:tab w:val="left" w:pos="1134"/>
        </w:tabs>
        <w:suppressAutoHyphens w:val="0"/>
        <w:spacing w:line="252" w:lineRule="auto"/>
        <w:ind w:left="0" w:right="-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Органам исполнительной власти Республики Дагестан необходимо активно участвовать в заявочных компаниях по увеличению объемов финансирования мероприятий национальных проектов.</w:t>
      </w:r>
    </w:p>
    <w:p w14:paraId="23AF38CD" w14:textId="77777777" w:rsidR="00C64AFF" w:rsidRPr="00960FF4" w:rsidRDefault="00960FF4" w:rsidP="00960FF4">
      <w:pPr>
        <w:pStyle w:val="a6"/>
        <w:numPr>
          <w:ilvl w:val="0"/>
          <w:numId w:val="5"/>
        </w:numPr>
        <w:tabs>
          <w:tab w:val="left" w:pos="1134"/>
        </w:tabs>
        <w:suppressAutoHyphens w:val="0"/>
        <w:spacing w:line="252" w:lineRule="auto"/>
        <w:ind w:left="0" w:right="-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FF4">
        <w:rPr>
          <w:rFonts w:ascii="Times New Roman" w:hAnsi="Times New Roman" w:cs="Times New Roman"/>
          <w:sz w:val="32"/>
          <w:szCs w:val="32"/>
        </w:rPr>
        <w:t>В целях объективного контроля за ходом исполнения нацпроектов органам исполнительной власти необходимо актуализировать дорожные карты в части мероприятий и сроков их реализации с внесением соответствующих изменений в ГИИС «Электронный бюджет»</w:t>
      </w:r>
      <w:r w:rsidR="00C64AFF" w:rsidRPr="00960FF4">
        <w:rPr>
          <w:rFonts w:ascii="Times New Roman" w:hAnsi="Times New Roman" w:cs="Times New Roman"/>
          <w:sz w:val="32"/>
          <w:szCs w:val="32"/>
        </w:rPr>
        <w:t>.</w:t>
      </w:r>
    </w:p>
    <w:p w14:paraId="14C13315" w14:textId="77777777" w:rsidR="00247F61" w:rsidRPr="000A6291" w:rsidRDefault="00247F61" w:rsidP="00247F61">
      <w:pPr>
        <w:pStyle w:val="a6"/>
        <w:tabs>
          <w:tab w:val="left" w:pos="1134"/>
        </w:tabs>
        <w:suppressAutoHyphens w:val="0"/>
        <w:spacing w:line="252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14:paraId="52D163C6" w14:textId="17DA8141" w:rsidR="00247F61" w:rsidRPr="00247F61" w:rsidRDefault="00247F61" w:rsidP="00247F61">
      <w:pPr>
        <w:tabs>
          <w:tab w:val="left" w:pos="1134"/>
        </w:tabs>
        <w:suppressAutoHyphens w:val="0"/>
        <w:spacing w:line="252" w:lineRule="auto"/>
        <w:jc w:val="center"/>
        <w:rPr>
          <w:sz w:val="32"/>
          <w:szCs w:val="32"/>
        </w:rPr>
      </w:pPr>
    </w:p>
    <w:sectPr w:rsidR="00247F61" w:rsidRPr="00247F61" w:rsidSect="00382CFA">
      <w:headerReference w:type="default" r:id="rId9"/>
      <w:pgSz w:w="11906" w:h="16838" w:code="9"/>
      <w:pgMar w:top="709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7679" w14:textId="77777777" w:rsidR="00974C26" w:rsidRDefault="00974C26" w:rsidP="00030BD7">
      <w:r>
        <w:separator/>
      </w:r>
    </w:p>
  </w:endnote>
  <w:endnote w:type="continuationSeparator" w:id="0">
    <w:p w14:paraId="7AF6DA76" w14:textId="77777777" w:rsidR="00974C26" w:rsidRDefault="00974C26" w:rsidP="0003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602D" w14:textId="77777777" w:rsidR="00974C26" w:rsidRDefault="00974C26" w:rsidP="00030BD7">
      <w:r>
        <w:separator/>
      </w:r>
    </w:p>
  </w:footnote>
  <w:footnote w:type="continuationSeparator" w:id="0">
    <w:p w14:paraId="155FECE7" w14:textId="77777777" w:rsidR="00974C26" w:rsidRDefault="00974C26" w:rsidP="0003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737813"/>
      <w:docPartObj>
        <w:docPartGallery w:val="Page Numbers (Top of Page)"/>
        <w:docPartUnique/>
      </w:docPartObj>
    </w:sdtPr>
    <w:sdtEndPr/>
    <w:sdtContent>
      <w:p w14:paraId="70996E95" w14:textId="77777777" w:rsidR="00017341" w:rsidRDefault="000173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80">
          <w:rPr>
            <w:noProof/>
          </w:rPr>
          <w:t>15</w:t>
        </w:r>
        <w:r>
          <w:fldChar w:fldCharType="end"/>
        </w:r>
      </w:p>
    </w:sdtContent>
  </w:sdt>
  <w:p w14:paraId="493435FE" w14:textId="77777777" w:rsidR="00017341" w:rsidRDefault="0001734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F39"/>
    <w:multiLevelType w:val="hybridMultilevel"/>
    <w:tmpl w:val="5E4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71B"/>
    <w:multiLevelType w:val="hybridMultilevel"/>
    <w:tmpl w:val="F0D835DA"/>
    <w:lvl w:ilvl="0" w:tplc="54D6ED5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65C44"/>
    <w:multiLevelType w:val="hybridMultilevel"/>
    <w:tmpl w:val="24F8A62E"/>
    <w:lvl w:ilvl="0" w:tplc="B554EB7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C1FCB"/>
    <w:multiLevelType w:val="hybridMultilevel"/>
    <w:tmpl w:val="34A2B608"/>
    <w:lvl w:ilvl="0" w:tplc="C226B3D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5A67A1"/>
    <w:multiLevelType w:val="hybridMultilevel"/>
    <w:tmpl w:val="9D30D8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1F60"/>
    <w:multiLevelType w:val="hybridMultilevel"/>
    <w:tmpl w:val="7F8EF6A4"/>
    <w:lvl w:ilvl="0" w:tplc="79343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C054C6"/>
    <w:multiLevelType w:val="hybridMultilevel"/>
    <w:tmpl w:val="F39E8010"/>
    <w:lvl w:ilvl="0" w:tplc="BE00AD62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7" w15:restartNumberingAfterBreak="0">
    <w:nsid w:val="312A56BA"/>
    <w:multiLevelType w:val="hybridMultilevel"/>
    <w:tmpl w:val="B396F5B8"/>
    <w:lvl w:ilvl="0" w:tplc="25801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620721"/>
    <w:multiLevelType w:val="hybridMultilevel"/>
    <w:tmpl w:val="746E41DA"/>
    <w:lvl w:ilvl="0" w:tplc="88E6513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28"/>
    <w:multiLevelType w:val="hybridMultilevel"/>
    <w:tmpl w:val="CEF07CD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4852223">
    <w:abstractNumId w:val="6"/>
  </w:num>
  <w:num w:numId="2" w16cid:durableId="1786121373">
    <w:abstractNumId w:val="4"/>
  </w:num>
  <w:num w:numId="3" w16cid:durableId="2123762403">
    <w:abstractNumId w:val="8"/>
  </w:num>
  <w:num w:numId="4" w16cid:durableId="324939293">
    <w:abstractNumId w:val="9"/>
  </w:num>
  <w:num w:numId="5" w16cid:durableId="1350644774">
    <w:abstractNumId w:val="7"/>
  </w:num>
  <w:num w:numId="6" w16cid:durableId="2099449344">
    <w:abstractNumId w:val="2"/>
  </w:num>
  <w:num w:numId="7" w16cid:durableId="1597593355">
    <w:abstractNumId w:val="5"/>
  </w:num>
  <w:num w:numId="8" w16cid:durableId="192232489">
    <w:abstractNumId w:val="0"/>
  </w:num>
  <w:num w:numId="9" w16cid:durableId="1114515996">
    <w:abstractNumId w:val="3"/>
  </w:num>
  <w:num w:numId="10" w16cid:durableId="5679563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0B"/>
    <w:rsid w:val="00001176"/>
    <w:rsid w:val="000020FE"/>
    <w:rsid w:val="00004608"/>
    <w:rsid w:val="00004CA4"/>
    <w:rsid w:val="0000736D"/>
    <w:rsid w:val="00010325"/>
    <w:rsid w:val="00010C9C"/>
    <w:rsid w:val="00012721"/>
    <w:rsid w:val="000127E4"/>
    <w:rsid w:val="0001286F"/>
    <w:rsid w:val="00013130"/>
    <w:rsid w:val="000146C9"/>
    <w:rsid w:val="00015E4E"/>
    <w:rsid w:val="000170D1"/>
    <w:rsid w:val="00017341"/>
    <w:rsid w:val="0002030B"/>
    <w:rsid w:val="0002051F"/>
    <w:rsid w:val="00020A2C"/>
    <w:rsid w:val="00020F6D"/>
    <w:rsid w:val="00022302"/>
    <w:rsid w:val="00023182"/>
    <w:rsid w:val="00023286"/>
    <w:rsid w:val="00024539"/>
    <w:rsid w:val="00024A59"/>
    <w:rsid w:val="00025AAB"/>
    <w:rsid w:val="00026844"/>
    <w:rsid w:val="00027BFB"/>
    <w:rsid w:val="00027E61"/>
    <w:rsid w:val="00030BD7"/>
    <w:rsid w:val="00031EA5"/>
    <w:rsid w:val="000323B6"/>
    <w:rsid w:val="00032454"/>
    <w:rsid w:val="000324D8"/>
    <w:rsid w:val="0003451D"/>
    <w:rsid w:val="000345A3"/>
    <w:rsid w:val="0003462A"/>
    <w:rsid w:val="00034736"/>
    <w:rsid w:val="000348C3"/>
    <w:rsid w:val="00035160"/>
    <w:rsid w:val="000357A5"/>
    <w:rsid w:val="0003665E"/>
    <w:rsid w:val="00040650"/>
    <w:rsid w:val="00040B83"/>
    <w:rsid w:val="00040CC1"/>
    <w:rsid w:val="00040D63"/>
    <w:rsid w:val="00040FD7"/>
    <w:rsid w:val="0004286E"/>
    <w:rsid w:val="0004299A"/>
    <w:rsid w:val="0004333D"/>
    <w:rsid w:val="00043A6E"/>
    <w:rsid w:val="00043DF1"/>
    <w:rsid w:val="00045753"/>
    <w:rsid w:val="000458ED"/>
    <w:rsid w:val="00046091"/>
    <w:rsid w:val="0004639C"/>
    <w:rsid w:val="0004656B"/>
    <w:rsid w:val="00046806"/>
    <w:rsid w:val="00046A87"/>
    <w:rsid w:val="00047A7C"/>
    <w:rsid w:val="00047E91"/>
    <w:rsid w:val="000506A3"/>
    <w:rsid w:val="00050880"/>
    <w:rsid w:val="00050D80"/>
    <w:rsid w:val="0005171B"/>
    <w:rsid w:val="00051A6A"/>
    <w:rsid w:val="00051FEB"/>
    <w:rsid w:val="00053E9B"/>
    <w:rsid w:val="00055C6E"/>
    <w:rsid w:val="00061309"/>
    <w:rsid w:val="0006247F"/>
    <w:rsid w:val="0006341E"/>
    <w:rsid w:val="000638A8"/>
    <w:rsid w:val="000638BA"/>
    <w:rsid w:val="00063A12"/>
    <w:rsid w:val="00063E1A"/>
    <w:rsid w:val="0006440F"/>
    <w:rsid w:val="00064738"/>
    <w:rsid w:val="00064C10"/>
    <w:rsid w:val="0006552E"/>
    <w:rsid w:val="000664B5"/>
    <w:rsid w:val="0006672F"/>
    <w:rsid w:val="00066E1F"/>
    <w:rsid w:val="00067842"/>
    <w:rsid w:val="000711CF"/>
    <w:rsid w:val="0007126F"/>
    <w:rsid w:val="00071301"/>
    <w:rsid w:val="00071BAD"/>
    <w:rsid w:val="00073D5B"/>
    <w:rsid w:val="00073D92"/>
    <w:rsid w:val="000749D4"/>
    <w:rsid w:val="00076A92"/>
    <w:rsid w:val="00081426"/>
    <w:rsid w:val="00081968"/>
    <w:rsid w:val="000836D8"/>
    <w:rsid w:val="00085F04"/>
    <w:rsid w:val="000911E1"/>
    <w:rsid w:val="000925DF"/>
    <w:rsid w:val="00092B15"/>
    <w:rsid w:val="00093390"/>
    <w:rsid w:val="000945D9"/>
    <w:rsid w:val="0009492B"/>
    <w:rsid w:val="00094CFF"/>
    <w:rsid w:val="00095D99"/>
    <w:rsid w:val="00096286"/>
    <w:rsid w:val="00096F41"/>
    <w:rsid w:val="00097296"/>
    <w:rsid w:val="0009737A"/>
    <w:rsid w:val="000973EA"/>
    <w:rsid w:val="000979A5"/>
    <w:rsid w:val="000A02E4"/>
    <w:rsid w:val="000A090C"/>
    <w:rsid w:val="000A099D"/>
    <w:rsid w:val="000A0CE7"/>
    <w:rsid w:val="000A0FAC"/>
    <w:rsid w:val="000A11D4"/>
    <w:rsid w:val="000A153C"/>
    <w:rsid w:val="000A1708"/>
    <w:rsid w:val="000A1C8C"/>
    <w:rsid w:val="000A26C6"/>
    <w:rsid w:val="000A2EFA"/>
    <w:rsid w:val="000A3DC2"/>
    <w:rsid w:val="000A41AE"/>
    <w:rsid w:val="000A4609"/>
    <w:rsid w:val="000A4BC7"/>
    <w:rsid w:val="000A50A2"/>
    <w:rsid w:val="000A6291"/>
    <w:rsid w:val="000A69C6"/>
    <w:rsid w:val="000A7151"/>
    <w:rsid w:val="000A7AB8"/>
    <w:rsid w:val="000B0ADC"/>
    <w:rsid w:val="000B0B4E"/>
    <w:rsid w:val="000B1388"/>
    <w:rsid w:val="000B16AB"/>
    <w:rsid w:val="000B1A73"/>
    <w:rsid w:val="000B1BA0"/>
    <w:rsid w:val="000B1CB2"/>
    <w:rsid w:val="000B2D14"/>
    <w:rsid w:val="000B38DF"/>
    <w:rsid w:val="000B4501"/>
    <w:rsid w:val="000B4866"/>
    <w:rsid w:val="000B4FBA"/>
    <w:rsid w:val="000B61B6"/>
    <w:rsid w:val="000B6AD5"/>
    <w:rsid w:val="000B71D8"/>
    <w:rsid w:val="000C0D0B"/>
    <w:rsid w:val="000C15A4"/>
    <w:rsid w:val="000C2E9D"/>
    <w:rsid w:val="000C30CD"/>
    <w:rsid w:val="000C4C25"/>
    <w:rsid w:val="000C5220"/>
    <w:rsid w:val="000C55EC"/>
    <w:rsid w:val="000C603B"/>
    <w:rsid w:val="000C626E"/>
    <w:rsid w:val="000C6852"/>
    <w:rsid w:val="000C6AA6"/>
    <w:rsid w:val="000C6EAA"/>
    <w:rsid w:val="000C72BA"/>
    <w:rsid w:val="000C7929"/>
    <w:rsid w:val="000D0C8C"/>
    <w:rsid w:val="000D17B7"/>
    <w:rsid w:val="000D1850"/>
    <w:rsid w:val="000D1CE0"/>
    <w:rsid w:val="000D354A"/>
    <w:rsid w:val="000D3A79"/>
    <w:rsid w:val="000D561D"/>
    <w:rsid w:val="000D578B"/>
    <w:rsid w:val="000D57A1"/>
    <w:rsid w:val="000D6CEC"/>
    <w:rsid w:val="000D7828"/>
    <w:rsid w:val="000D7BD5"/>
    <w:rsid w:val="000E49F3"/>
    <w:rsid w:val="000E66A4"/>
    <w:rsid w:val="000E68E0"/>
    <w:rsid w:val="000E7165"/>
    <w:rsid w:val="000F049A"/>
    <w:rsid w:val="000F18E0"/>
    <w:rsid w:val="000F2723"/>
    <w:rsid w:val="000F3243"/>
    <w:rsid w:val="000F486A"/>
    <w:rsid w:val="000F4D30"/>
    <w:rsid w:val="000F5833"/>
    <w:rsid w:val="00100893"/>
    <w:rsid w:val="0010098C"/>
    <w:rsid w:val="00103CF3"/>
    <w:rsid w:val="00104554"/>
    <w:rsid w:val="00104845"/>
    <w:rsid w:val="00105494"/>
    <w:rsid w:val="00105B3E"/>
    <w:rsid w:val="00105C0B"/>
    <w:rsid w:val="00106B49"/>
    <w:rsid w:val="00106E8D"/>
    <w:rsid w:val="001077C7"/>
    <w:rsid w:val="00107B1E"/>
    <w:rsid w:val="00110AA0"/>
    <w:rsid w:val="0011263B"/>
    <w:rsid w:val="00112CCA"/>
    <w:rsid w:val="001148D8"/>
    <w:rsid w:val="001152A4"/>
    <w:rsid w:val="00115769"/>
    <w:rsid w:val="0011663C"/>
    <w:rsid w:val="001176EB"/>
    <w:rsid w:val="00117DF8"/>
    <w:rsid w:val="00117F67"/>
    <w:rsid w:val="00121E0C"/>
    <w:rsid w:val="0012276A"/>
    <w:rsid w:val="00122842"/>
    <w:rsid w:val="00123AFF"/>
    <w:rsid w:val="00124449"/>
    <w:rsid w:val="00126A63"/>
    <w:rsid w:val="00126AC1"/>
    <w:rsid w:val="0012728A"/>
    <w:rsid w:val="00130593"/>
    <w:rsid w:val="00130DD8"/>
    <w:rsid w:val="001318D5"/>
    <w:rsid w:val="00131A5B"/>
    <w:rsid w:val="00132240"/>
    <w:rsid w:val="00132842"/>
    <w:rsid w:val="001329D9"/>
    <w:rsid w:val="00132BAB"/>
    <w:rsid w:val="00132F70"/>
    <w:rsid w:val="00134DE3"/>
    <w:rsid w:val="0013533C"/>
    <w:rsid w:val="00135D40"/>
    <w:rsid w:val="001368CC"/>
    <w:rsid w:val="00136D7C"/>
    <w:rsid w:val="00137408"/>
    <w:rsid w:val="00137580"/>
    <w:rsid w:val="001377C7"/>
    <w:rsid w:val="00140397"/>
    <w:rsid w:val="001405EF"/>
    <w:rsid w:val="00140C54"/>
    <w:rsid w:val="00140D67"/>
    <w:rsid w:val="00140DCC"/>
    <w:rsid w:val="00141AA9"/>
    <w:rsid w:val="00141C0B"/>
    <w:rsid w:val="00142BFE"/>
    <w:rsid w:val="00142DEB"/>
    <w:rsid w:val="00142DED"/>
    <w:rsid w:val="0014338E"/>
    <w:rsid w:val="00147C07"/>
    <w:rsid w:val="00150308"/>
    <w:rsid w:val="001522FC"/>
    <w:rsid w:val="001531C3"/>
    <w:rsid w:val="00153216"/>
    <w:rsid w:val="001540F0"/>
    <w:rsid w:val="00154A1D"/>
    <w:rsid w:val="001557FE"/>
    <w:rsid w:val="001567DA"/>
    <w:rsid w:val="00157527"/>
    <w:rsid w:val="0015782C"/>
    <w:rsid w:val="00157BD6"/>
    <w:rsid w:val="00160268"/>
    <w:rsid w:val="0016197C"/>
    <w:rsid w:val="001626A8"/>
    <w:rsid w:val="00162AFB"/>
    <w:rsid w:val="0016347C"/>
    <w:rsid w:val="001642E5"/>
    <w:rsid w:val="001644D2"/>
    <w:rsid w:val="00164982"/>
    <w:rsid w:val="0016794E"/>
    <w:rsid w:val="00172584"/>
    <w:rsid w:val="00172895"/>
    <w:rsid w:val="00172F1B"/>
    <w:rsid w:val="001732D8"/>
    <w:rsid w:val="00173E78"/>
    <w:rsid w:val="0017457B"/>
    <w:rsid w:val="001745C0"/>
    <w:rsid w:val="00176784"/>
    <w:rsid w:val="001778E1"/>
    <w:rsid w:val="00180189"/>
    <w:rsid w:val="001801CB"/>
    <w:rsid w:val="00180301"/>
    <w:rsid w:val="00180B4B"/>
    <w:rsid w:val="001830C8"/>
    <w:rsid w:val="001830E2"/>
    <w:rsid w:val="00184724"/>
    <w:rsid w:val="00185BBF"/>
    <w:rsid w:val="00186E9A"/>
    <w:rsid w:val="001873F6"/>
    <w:rsid w:val="00191704"/>
    <w:rsid w:val="00192CD0"/>
    <w:rsid w:val="001935B5"/>
    <w:rsid w:val="00194710"/>
    <w:rsid w:val="001A014F"/>
    <w:rsid w:val="001A0DB1"/>
    <w:rsid w:val="001A0E80"/>
    <w:rsid w:val="001A12CC"/>
    <w:rsid w:val="001A12FD"/>
    <w:rsid w:val="001A1885"/>
    <w:rsid w:val="001A28C9"/>
    <w:rsid w:val="001A31ED"/>
    <w:rsid w:val="001A3577"/>
    <w:rsid w:val="001A3B5C"/>
    <w:rsid w:val="001A3C6B"/>
    <w:rsid w:val="001A5768"/>
    <w:rsid w:val="001A6730"/>
    <w:rsid w:val="001A6AC4"/>
    <w:rsid w:val="001A7A83"/>
    <w:rsid w:val="001B0B7E"/>
    <w:rsid w:val="001B14F1"/>
    <w:rsid w:val="001B18C8"/>
    <w:rsid w:val="001B3D24"/>
    <w:rsid w:val="001B3ECD"/>
    <w:rsid w:val="001B4598"/>
    <w:rsid w:val="001B5402"/>
    <w:rsid w:val="001B5A33"/>
    <w:rsid w:val="001B5E4A"/>
    <w:rsid w:val="001B5E7F"/>
    <w:rsid w:val="001B607B"/>
    <w:rsid w:val="001C1118"/>
    <w:rsid w:val="001C1C20"/>
    <w:rsid w:val="001C36A0"/>
    <w:rsid w:val="001C45F9"/>
    <w:rsid w:val="001C4A3D"/>
    <w:rsid w:val="001C53CD"/>
    <w:rsid w:val="001C5FE8"/>
    <w:rsid w:val="001C6D3B"/>
    <w:rsid w:val="001C73C7"/>
    <w:rsid w:val="001C7E87"/>
    <w:rsid w:val="001D0365"/>
    <w:rsid w:val="001D0C7D"/>
    <w:rsid w:val="001D1A9A"/>
    <w:rsid w:val="001D270B"/>
    <w:rsid w:val="001D2ED7"/>
    <w:rsid w:val="001D3057"/>
    <w:rsid w:val="001D3180"/>
    <w:rsid w:val="001D3894"/>
    <w:rsid w:val="001D4361"/>
    <w:rsid w:val="001D5820"/>
    <w:rsid w:val="001D6181"/>
    <w:rsid w:val="001D66C5"/>
    <w:rsid w:val="001D6903"/>
    <w:rsid w:val="001D6D0A"/>
    <w:rsid w:val="001E1CDA"/>
    <w:rsid w:val="001E1D54"/>
    <w:rsid w:val="001E1F88"/>
    <w:rsid w:val="001E312E"/>
    <w:rsid w:val="001E3B2F"/>
    <w:rsid w:val="001E5BA8"/>
    <w:rsid w:val="001E6036"/>
    <w:rsid w:val="001E6561"/>
    <w:rsid w:val="001E6588"/>
    <w:rsid w:val="001E6638"/>
    <w:rsid w:val="001E6F1D"/>
    <w:rsid w:val="001E725E"/>
    <w:rsid w:val="001F0A9D"/>
    <w:rsid w:val="001F1AB1"/>
    <w:rsid w:val="001F261D"/>
    <w:rsid w:val="001F2958"/>
    <w:rsid w:val="001F2DCC"/>
    <w:rsid w:val="001F2E72"/>
    <w:rsid w:val="001F3446"/>
    <w:rsid w:val="001F6063"/>
    <w:rsid w:val="001F7416"/>
    <w:rsid w:val="001F750D"/>
    <w:rsid w:val="0020026D"/>
    <w:rsid w:val="00203D37"/>
    <w:rsid w:val="0020471A"/>
    <w:rsid w:val="00205DB5"/>
    <w:rsid w:val="00206784"/>
    <w:rsid w:val="00206AE0"/>
    <w:rsid w:val="00206B87"/>
    <w:rsid w:val="00207B81"/>
    <w:rsid w:val="00210863"/>
    <w:rsid w:val="00210B79"/>
    <w:rsid w:val="00212B46"/>
    <w:rsid w:val="00212DDE"/>
    <w:rsid w:val="002142BE"/>
    <w:rsid w:val="00214781"/>
    <w:rsid w:val="00215797"/>
    <w:rsid w:val="00215A55"/>
    <w:rsid w:val="00216620"/>
    <w:rsid w:val="00216B95"/>
    <w:rsid w:val="00220CF9"/>
    <w:rsid w:val="00222171"/>
    <w:rsid w:val="00223D75"/>
    <w:rsid w:val="002258D5"/>
    <w:rsid w:val="00225EB9"/>
    <w:rsid w:val="00230226"/>
    <w:rsid w:val="00230353"/>
    <w:rsid w:val="00230755"/>
    <w:rsid w:val="00231EE5"/>
    <w:rsid w:val="00233455"/>
    <w:rsid w:val="00233543"/>
    <w:rsid w:val="002339F9"/>
    <w:rsid w:val="00236BFF"/>
    <w:rsid w:val="00237244"/>
    <w:rsid w:val="002373F3"/>
    <w:rsid w:val="0023777D"/>
    <w:rsid w:val="0024052D"/>
    <w:rsid w:val="00240BE3"/>
    <w:rsid w:val="00241665"/>
    <w:rsid w:val="00241813"/>
    <w:rsid w:val="00241E09"/>
    <w:rsid w:val="0024243D"/>
    <w:rsid w:val="00242741"/>
    <w:rsid w:val="00242AA7"/>
    <w:rsid w:val="00242CA0"/>
    <w:rsid w:val="00244FD0"/>
    <w:rsid w:val="002455A3"/>
    <w:rsid w:val="00245D6F"/>
    <w:rsid w:val="0024700C"/>
    <w:rsid w:val="002474A1"/>
    <w:rsid w:val="00247F61"/>
    <w:rsid w:val="00247FBB"/>
    <w:rsid w:val="00250CAA"/>
    <w:rsid w:val="0025186C"/>
    <w:rsid w:val="00252CAF"/>
    <w:rsid w:val="00253178"/>
    <w:rsid w:val="00253A07"/>
    <w:rsid w:val="0025409F"/>
    <w:rsid w:val="00254531"/>
    <w:rsid w:val="00254A40"/>
    <w:rsid w:val="00254CCA"/>
    <w:rsid w:val="00255B96"/>
    <w:rsid w:val="00255D32"/>
    <w:rsid w:val="00257BD5"/>
    <w:rsid w:val="00257D2A"/>
    <w:rsid w:val="002606C7"/>
    <w:rsid w:val="0026191E"/>
    <w:rsid w:val="00262BE1"/>
    <w:rsid w:val="002648B8"/>
    <w:rsid w:val="00264AFA"/>
    <w:rsid w:val="00266BA3"/>
    <w:rsid w:val="002677A7"/>
    <w:rsid w:val="00267C4D"/>
    <w:rsid w:val="002718B9"/>
    <w:rsid w:val="00271F91"/>
    <w:rsid w:val="0027261A"/>
    <w:rsid w:val="002747B8"/>
    <w:rsid w:val="002749E7"/>
    <w:rsid w:val="00274DAB"/>
    <w:rsid w:val="00275B73"/>
    <w:rsid w:val="0027632D"/>
    <w:rsid w:val="00277446"/>
    <w:rsid w:val="0028015D"/>
    <w:rsid w:val="00280CC3"/>
    <w:rsid w:val="00280D65"/>
    <w:rsid w:val="00280E53"/>
    <w:rsid w:val="00282942"/>
    <w:rsid w:val="0028317C"/>
    <w:rsid w:val="002841BE"/>
    <w:rsid w:val="00284655"/>
    <w:rsid w:val="00284B2B"/>
    <w:rsid w:val="00284D6C"/>
    <w:rsid w:val="00284E6D"/>
    <w:rsid w:val="0028533D"/>
    <w:rsid w:val="00286D0F"/>
    <w:rsid w:val="0028783D"/>
    <w:rsid w:val="0029030F"/>
    <w:rsid w:val="00290D31"/>
    <w:rsid w:val="00290EE0"/>
    <w:rsid w:val="002913B4"/>
    <w:rsid w:val="0029280D"/>
    <w:rsid w:val="00292D7F"/>
    <w:rsid w:val="00294516"/>
    <w:rsid w:val="0029533F"/>
    <w:rsid w:val="00295834"/>
    <w:rsid w:val="00295D06"/>
    <w:rsid w:val="00296FC1"/>
    <w:rsid w:val="00297241"/>
    <w:rsid w:val="00297C95"/>
    <w:rsid w:val="00297F4E"/>
    <w:rsid w:val="002A31BA"/>
    <w:rsid w:val="002A3EC7"/>
    <w:rsid w:val="002A4585"/>
    <w:rsid w:val="002A4D74"/>
    <w:rsid w:val="002A5D3F"/>
    <w:rsid w:val="002A668A"/>
    <w:rsid w:val="002A7235"/>
    <w:rsid w:val="002A7861"/>
    <w:rsid w:val="002A7ECA"/>
    <w:rsid w:val="002B0F2A"/>
    <w:rsid w:val="002B27F6"/>
    <w:rsid w:val="002B2AB9"/>
    <w:rsid w:val="002B2E84"/>
    <w:rsid w:val="002B3154"/>
    <w:rsid w:val="002B3FF2"/>
    <w:rsid w:val="002B4D03"/>
    <w:rsid w:val="002B515A"/>
    <w:rsid w:val="002B6A76"/>
    <w:rsid w:val="002B6A91"/>
    <w:rsid w:val="002B70C4"/>
    <w:rsid w:val="002C0044"/>
    <w:rsid w:val="002C0578"/>
    <w:rsid w:val="002C12A8"/>
    <w:rsid w:val="002C1526"/>
    <w:rsid w:val="002C18C3"/>
    <w:rsid w:val="002C212A"/>
    <w:rsid w:val="002C2211"/>
    <w:rsid w:val="002C2F32"/>
    <w:rsid w:val="002C3098"/>
    <w:rsid w:val="002C4219"/>
    <w:rsid w:val="002C4435"/>
    <w:rsid w:val="002C4AD8"/>
    <w:rsid w:val="002C4DBB"/>
    <w:rsid w:val="002C5047"/>
    <w:rsid w:val="002C5873"/>
    <w:rsid w:val="002C62C6"/>
    <w:rsid w:val="002C6CDC"/>
    <w:rsid w:val="002C6D7D"/>
    <w:rsid w:val="002D0C4B"/>
    <w:rsid w:val="002D19FD"/>
    <w:rsid w:val="002D350E"/>
    <w:rsid w:val="002D4DB6"/>
    <w:rsid w:val="002D53EC"/>
    <w:rsid w:val="002D542B"/>
    <w:rsid w:val="002D5811"/>
    <w:rsid w:val="002D744E"/>
    <w:rsid w:val="002D769F"/>
    <w:rsid w:val="002E07E7"/>
    <w:rsid w:val="002E21C5"/>
    <w:rsid w:val="002E2783"/>
    <w:rsid w:val="002E3829"/>
    <w:rsid w:val="002E5607"/>
    <w:rsid w:val="002E6C05"/>
    <w:rsid w:val="002E799B"/>
    <w:rsid w:val="002E7EB1"/>
    <w:rsid w:val="002F1A57"/>
    <w:rsid w:val="002F44FC"/>
    <w:rsid w:val="002F4FF0"/>
    <w:rsid w:val="002F582A"/>
    <w:rsid w:val="002F7145"/>
    <w:rsid w:val="002F7BD6"/>
    <w:rsid w:val="003000AC"/>
    <w:rsid w:val="0030016F"/>
    <w:rsid w:val="003007E3"/>
    <w:rsid w:val="00303680"/>
    <w:rsid w:val="00303B39"/>
    <w:rsid w:val="0030481C"/>
    <w:rsid w:val="003052DA"/>
    <w:rsid w:val="00306DFC"/>
    <w:rsid w:val="00307B8B"/>
    <w:rsid w:val="00311713"/>
    <w:rsid w:val="00312238"/>
    <w:rsid w:val="003134E4"/>
    <w:rsid w:val="0031470B"/>
    <w:rsid w:val="00315237"/>
    <w:rsid w:val="0031533F"/>
    <w:rsid w:val="00315EE9"/>
    <w:rsid w:val="00316066"/>
    <w:rsid w:val="003165CF"/>
    <w:rsid w:val="00316830"/>
    <w:rsid w:val="003171FF"/>
    <w:rsid w:val="003177A7"/>
    <w:rsid w:val="00320A0C"/>
    <w:rsid w:val="00320DB4"/>
    <w:rsid w:val="00321381"/>
    <w:rsid w:val="0032285F"/>
    <w:rsid w:val="003243A8"/>
    <w:rsid w:val="00324D57"/>
    <w:rsid w:val="00325211"/>
    <w:rsid w:val="00325CE8"/>
    <w:rsid w:val="0032691D"/>
    <w:rsid w:val="0032702A"/>
    <w:rsid w:val="0032755F"/>
    <w:rsid w:val="00327758"/>
    <w:rsid w:val="0033034D"/>
    <w:rsid w:val="003309F2"/>
    <w:rsid w:val="00330A3F"/>
    <w:rsid w:val="00330DFB"/>
    <w:rsid w:val="00331213"/>
    <w:rsid w:val="003318CE"/>
    <w:rsid w:val="00331CFC"/>
    <w:rsid w:val="00331F82"/>
    <w:rsid w:val="0033232C"/>
    <w:rsid w:val="00333A41"/>
    <w:rsid w:val="00334045"/>
    <w:rsid w:val="00335F57"/>
    <w:rsid w:val="00335FEE"/>
    <w:rsid w:val="00336833"/>
    <w:rsid w:val="00340616"/>
    <w:rsid w:val="00340620"/>
    <w:rsid w:val="003406DF"/>
    <w:rsid w:val="00340AA1"/>
    <w:rsid w:val="00340CC5"/>
    <w:rsid w:val="00341041"/>
    <w:rsid w:val="00341DE8"/>
    <w:rsid w:val="00343A76"/>
    <w:rsid w:val="0034486A"/>
    <w:rsid w:val="0034501D"/>
    <w:rsid w:val="00345777"/>
    <w:rsid w:val="00347B49"/>
    <w:rsid w:val="00350572"/>
    <w:rsid w:val="00351347"/>
    <w:rsid w:val="00351593"/>
    <w:rsid w:val="003524E1"/>
    <w:rsid w:val="00353485"/>
    <w:rsid w:val="003543A0"/>
    <w:rsid w:val="003544F9"/>
    <w:rsid w:val="00355180"/>
    <w:rsid w:val="00355E66"/>
    <w:rsid w:val="0035696F"/>
    <w:rsid w:val="003639CC"/>
    <w:rsid w:val="003642F9"/>
    <w:rsid w:val="00364958"/>
    <w:rsid w:val="00364B52"/>
    <w:rsid w:val="00364F37"/>
    <w:rsid w:val="00365706"/>
    <w:rsid w:val="003657C5"/>
    <w:rsid w:val="00366644"/>
    <w:rsid w:val="00366EB1"/>
    <w:rsid w:val="00370BB6"/>
    <w:rsid w:val="00371927"/>
    <w:rsid w:val="003727A0"/>
    <w:rsid w:val="00372BF2"/>
    <w:rsid w:val="003748DB"/>
    <w:rsid w:val="00375309"/>
    <w:rsid w:val="003758EC"/>
    <w:rsid w:val="0037675C"/>
    <w:rsid w:val="00377AD4"/>
    <w:rsid w:val="0038186C"/>
    <w:rsid w:val="00382BF3"/>
    <w:rsid w:val="00382CFA"/>
    <w:rsid w:val="00383236"/>
    <w:rsid w:val="00383463"/>
    <w:rsid w:val="00383519"/>
    <w:rsid w:val="0038427E"/>
    <w:rsid w:val="00384469"/>
    <w:rsid w:val="0038466C"/>
    <w:rsid w:val="00384802"/>
    <w:rsid w:val="00384D6D"/>
    <w:rsid w:val="00385481"/>
    <w:rsid w:val="00386E88"/>
    <w:rsid w:val="003878CC"/>
    <w:rsid w:val="00387A2B"/>
    <w:rsid w:val="00393920"/>
    <w:rsid w:val="00394223"/>
    <w:rsid w:val="00395137"/>
    <w:rsid w:val="00395836"/>
    <w:rsid w:val="00395999"/>
    <w:rsid w:val="00397103"/>
    <w:rsid w:val="003971B6"/>
    <w:rsid w:val="00397C3D"/>
    <w:rsid w:val="003A003D"/>
    <w:rsid w:val="003A0C4B"/>
    <w:rsid w:val="003A16DB"/>
    <w:rsid w:val="003A2456"/>
    <w:rsid w:val="003A263B"/>
    <w:rsid w:val="003A3065"/>
    <w:rsid w:val="003A390D"/>
    <w:rsid w:val="003A4ED6"/>
    <w:rsid w:val="003A4F13"/>
    <w:rsid w:val="003A524B"/>
    <w:rsid w:val="003A6259"/>
    <w:rsid w:val="003A640D"/>
    <w:rsid w:val="003A6E32"/>
    <w:rsid w:val="003A6F1D"/>
    <w:rsid w:val="003A7654"/>
    <w:rsid w:val="003A7928"/>
    <w:rsid w:val="003B0FB5"/>
    <w:rsid w:val="003B186F"/>
    <w:rsid w:val="003B208D"/>
    <w:rsid w:val="003B21AB"/>
    <w:rsid w:val="003B2348"/>
    <w:rsid w:val="003B2E62"/>
    <w:rsid w:val="003B320B"/>
    <w:rsid w:val="003B32B6"/>
    <w:rsid w:val="003B33C8"/>
    <w:rsid w:val="003B3AD0"/>
    <w:rsid w:val="003B4F7B"/>
    <w:rsid w:val="003B5589"/>
    <w:rsid w:val="003B576D"/>
    <w:rsid w:val="003B7A97"/>
    <w:rsid w:val="003B7F8C"/>
    <w:rsid w:val="003B7FD3"/>
    <w:rsid w:val="003C0735"/>
    <w:rsid w:val="003C0745"/>
    <w:rsid w:val="003C0A0F"/>
    <w:rsid w:val="003C0EF1"/>
    <w:rsid w:val="003C112F"/>
    <w:rsid w:val="003C242C"/>
    <w:rsid w:val="003C3A92"/>
    <w:rsid w:val="003C4830"/>
    <w:rsid w:val="003C5BC8"/>
    <w:rsid w:val="003C6E3B"/>
    <w:rsid w:val="003C70EB"/>
    <w:rsid w:val="003C7994"/>
    <w:rsid w:val="003D123D"/>
    <w:rsid w:val="003D1BCC"/>
    <w:rsid w:val="003D5108"/>
    <w:rsid w:val="003D6C82"/>
    <w:rsid w:val="003D6DC4"/>
    <w:rsid w:val="003D7392"/>
    <w:rsid w:val="003E1184"/>
    <w:rsid w:val="003E14BF"/>
    <w:rsid w:val="003E2126"/>
    <w:rsid w:val="003E2DCC"/>
    <w:rsid w:val="003E3739"/>
    <w:rsid w:val="003E3F28"/>
    <w:rsid w:val="003E42C9"/>
    <w:rsid w:val="003E45D7"/>
    <w:rsid w:val="003E4937"/>
    <w:rsid w:val="003E4AB3"/>
    <w:rsid w:val="003E65F2"/>
    <w:rsid w:val="003E7D84"/>
    <w:rsid w:val="003F0145"/>
    <w:rsid w:val="003F04EA"/>
    <w:rsid w:val="003F2160"/>
    <w:rsid w:val="003F3878"/>
    <w:rsid w:val="003F431A"/>
    <w:rsid w:val="003F43C0"/>
    <w:rsid w:val="003F5387"/>
    <w:rsid w:val="003F5990"/>
    <w:rsid w:val="003F5AEE"/>
    <w:rsid w:val="003F5B2C"/>
    <w:rsid w:val="003F5C6C"/>
    <w:rsid w:val="003F6082"/>
    <w:rsid w:val="003F65F0"/>
    <w:rsid w:val="003F6A53"/>
    <w:rsid w:val="003F7608"/>
    <w:rsid w:val="00400CE9"/>
    <w:rsid w:val="00401844"/>
    <w:rsid w:val="00402CD6"/>
    <w:rsid w:val="00403003"/>
    <w:rsid w:val="00403297"/>
    <w:rsid w:val="00403940"/>
    <w:rsid w:val="00403A01"/>
    <w:rsid w:val="00403F68"/>
    <w:rsid w:val="00404443"/>
    <w:rsid w:val="00405866"/>
    <w:rsid w:val="00406402"/>
    <w:rsid w:val="00406C8E"/>
    <w:rsid w:val="004075F3"/>
    <w:rsid w:val="004078F5"/>
    <w:rsid w:val="00407D7A"/>
    <w:rsid w:val="00411ED5"/>
    <w:rsid w:val="0041369A"/>
    <w:rsid w:val="00413877"/>
    <w:rsid w:val="00413EF9"/>
    <w:rsid w:val="0041428B"/>
    <w:rsid w:val="0041444E"/>
    <w:rsid w:val="004144CA"/>
    <w:rsid w:val="00414703"/>
    <w:rsid w:val="00414F41"/>
    <w:rsid w:val="0041517E"/>
    <w:rsid w:val="00415820"/>
    <w:rsid w:val="00415B7B"/>
    <w:rsid w:val="0041702B"/>
    <w:rsid w:val="0042154A"/>
    <w:rsid w:val="00421E55"/>
    <w:rsid w:val="00423CEC"/>
    <w:rsid w:val="00424072"/>
    <w:rsid w:val="0042438E"/>
    <w:rsid w:val="00424EF2"/>
    <w:rsid w:val="004256D2"/>
    <w:rsid w:val="00426793"/>
    <w:rsid w:val="004300F6"/>
    <w:rsid w:val="0043152B"/>
    <w:rsid w:val="004316CC"/>
    <w:rsid w:val="004327B3"/>
    <w:rsid w:val="0043345E"/>
    <w:rsid w:val="004337FD"/>
    <w:rsid w:val="00433BFB"/>
    <w:rsid w:val="004340FA"/>
    <w:rsid w:val="00436CC2"/>
    <w:rsid w:val="00436FE1"/>
    <w:rsid w:val="0043733C"/>
    <w:rsid w:val="004402A3"/>
    <w:rsid w:val="004403AD"/>
    <w:rsid w:val="00440E5F"/>
    <w:rsid w:val="004428A4"/>
    <w:rsid w:val="0044316D"/>
    <w:rsid w:val="0044358D"/>
    <w:rsid w:val="00445178"/>
    <w:rsid w:val="00445AFE"/>
    <w:rsid w:val="0044657B"/>
    <w:rsid w:val="00450D28"/>
    <w:rsid w:val="00451A6F"/>
    <w:rsid w:val="00453D5D"/>
    <w:rsid w:val="0045549B"/>
    <w:rsid w:val="004555AE"/>
    <w:rsid w:val="004558D0"/>
    <w:rsid w:val="00455934"/>
    <w:rsid w:val="00455DF4"/>
    <w:rsid w:val="00455F68"/>
    <w:rsid w:val="00456848"/>
    <w:rsid w:val="00457478"/>
    <w:rsid w:val="00461518"/>
    <w:rsid w:val="00461A18"/>
    <w:rsid w:val="00461E73"/>
    <w:rsid w:val="004623D5"/>
    <w:rsid w:val="00463880"/>
    <w:rsid w:val="00463A72"/>
    <w:rsid w:val="00463AF5"/>
    <w:rsid w:val="00465101"/>
    <w:rsid w:val="00465A27"/>
    <w:rsid w:val="00466CEC"/>
    <w:rsid w:val="00466E4B"/>
    <w:rsid w:val="00470ED3"/>
    <w:rsid w:val="004713E0"/>
    <w:rsid w:val="00473756"/>
    <w:rsid w:val="00474219"/>
    <w:rsid w:val="0047520A"/>
    <w:rsid w:val="00475417"/>
    <w:rsid w:val="004755EC"/>
    <w:rsid w:val="00476B5A"/>
    <w:rsid w:val="004801A6"/>
    <w:rsid w:val="0048075F"/>
    <w:rsid w:val="004809BB"/>
    <w:rsid w:val="00480C81"/>
    <w:rsid w:val="00482289"/>
    <w:rsid w:val="00482FB3"/>
    <w:rsid w:val="0048392C"/>
    <w:rsid w:val="004843CD"/>
    <w:rsid w:val="004857EF"/>
    <w:rsid w:val="00485F64"/>
    <w:rsid w:val="00486416"/>
    <w:rsid w:val="00486FD1"/>
    <w:rsid w:val="00490539"/>
    <w:rsid w:val="00490CDA"/>
    <w:rsid w:val="004919CA"/>
    <w:rsid w:val="0049286C"/>
    <w:rsid w:val="00493340"/>
    <w:rsid w:val="00494059"/>
    <w:rsid w:val="004940FE"/>
    <w:rsid w:val="00494526"/>
    <w:rsid w:val="00494C70"/>
    <w:rsid w:val="00495AFE"/>
    <w:rsid w:val="00495B0C"/>
    <w:rsid w:val="0049662A"/>
    <w:rsid w:val="00496F0A"/>
    <w:rsid w:val="004970E9"/>
    <w:rsid w:val="00497B2C"/>
    <w:rsid w:val="00497E5D"/>
    <w:rsid w:val="004A0C16"/>
    <w:rsid w:val="004A136F"/>
    <w:rsid w:val="004A2B39"/>
    <w:rsid w:val="004A5F99"/>
    <w:rsid w:val="004B01F9"/>
    <w:rsid w:val="004B1570"/>
    <w:rsid w:val="004B2741"/>
    <w:rsid w:val="004B2EEB"/>
    <w:rsid w:val="004B328F"/>
    <w:rsid w:val="004B39C1"/>
    <w:rsid w:val="004B4766"/>
    <w:rsid w:val="004B536D"/>
    <w:rsid w:val="004B5EC4"/>
    <w:rsid w:val="004B6E30"/>
    <w:rsid w:val="004B6E6B"/>
    <w:rsid w:val="004B7043"/>
    <w:rsid w:val="004B71A6"/>
    <w:rsid w:val="004B7CED"/>
    <w:rsid w:val="004C0581"/>
    <w:rsid w:val="004C0785"/>
    <w:rsid w:val="004C0A2E"/>
    <w:rsid w:val="004C0B4C"/>
    <w:rsid w:val="004C1340"/>
    <w:rsid w:val="004C2010"/>
    <w:rsid w:val="004C36A2"/>
    <w:rsid w:val="004C38FD"/>
    <w:rsid w:val="004C3C40"/>
    <w:rsid w:val="004C5932"/>
    <w:rsid w:val="004C65C7"/>
    <w:rsid w:val="004D00AC"/>
    <w:rsid w:val="004D06DF"/>
    <w:rsid w:val="004D0CF8"/>
    <w:rsid w:val="004D100C"/>
    <w:rsid w:val="004D15BC"/>
    <w:rsid w:val="004D2B5E"/>
    <w:rsid w:val="004D3833"/>
    <w:rsid w:val="004D392C"/>
    <w:rsid w:val="004D3E15"/>
    <w:rsid w:val="004D4BF6"/>
    <w:rsid w:val="004D5811"/>
    <w:rsid w:val="004D6503"/>
    <w:rsid w:val="004D711D"/>
    <w:rsid w:val="004D7A59"/>
    <w:rsid w:val="004E1280"/>
    <w:rsid w:val="004E1475"/>
    <w:rsid w:val="004E14FC"/>
    <w:rsid w:val="004E2331"/>
    <w:rsid w:val="004E2817"/>
    <w:rsid w:val="004E415D"/>
    <w:rsid w:val="004E44ED"/>
    <w:rsid w:val="004E57A6"/>
    <w:rsid w:val="004E6316"/>
    <w:rsid w:val="004E6688"/>
    <w:rsid w:val="004E6FAD"/>
    <w:rsid w:val="004F087F"/>
    <w:rsid w:val="004F101D"/>
    <w:rsid w:val="004F2E7C"/>
    <w:rsid w:val="004F32CA"/>
    <w:rsid w:val="004F34AC"/>
    <w:rsid w:val="004F38EE"/>
    <w:rsid w:val="004F39AF"/>
    <w:rsid w:val="004F44F5"/>
    <w:rsid w:val="004F51B1"/>
    <w:rsid w:val="004F69FA"/>
    <w:rsid w:val="004F6C7E"/>
    <w:rsid w:val="004F6D64"/>
    <w:rsid w:val="004F7333"/>
    <w:rsid w:val="004F7486"/>
    <w:rsid w:val="005015A2"/>
    <w:rsid w:val="00501DD6"/>
    <w:rsid w:val="005024CE"/>
    <w:rsid w:val="0050317F"/>
    <w:rsid w:val="00503B53"/>
    <w:rsid w:val="00503F44"/>
    <w:rsid w:val="005040FD"/>
    <w:rsid w:val="00504968"/>
    <w:rsid w:val="0050571F"/>
    <w:rsid w:val="00506579"/>
    <w:rsid w:val="00507810"/>
    <w:rsid w:val="00510778"/>
    <w:rsid w:val="005114E3"/>
    <w:rsid w:val="005129E9"/>
    <w:rsid w:val="00512A59"/>
    <w:rsid w:val="005134F9"/>
    <w:rsid w:val="0051409D"/>
    <w:rsid w:val="00514E34"/>
    <w:rsid w:val="005157EE"/>
    <w:rsid w:val="005159EC"/>
    <w:rsid w:val="00515CA5"/>
    <w:rsid w:val="005160E3"/>
    <w:rsid w:val="0051620A"/>
    <w:rsid w:val="00516BDC"/>
    <w:rsid w:val="00516EA4"/>
    <w:rsid w:val="00517461"/>
    <w:rsid w:val="00517693"/>
    <w:rsid w:val="005207FC"/>
    <w:rsid w:val="00520D92"/>
    <w:rsid w:val="00522A1E"/>
    <w:rsid w:val="0052486D"/>
    <w:rsid w:val="00524FE6"/>
    <w:rsid w:val="00525FF4"/>
    <w:rsid w:val="00526A2B"/>
    <w:rsid w:val="00526AB1"/>
    <w:rsid w:val="00526B59"/>
    <w:rsid w:val="0053043E"/>
    <w:rsid w:val="00530576"/>
    <w:rsid w:val="00530C93"/>
    <w:rsid w:val="0053122E"/>
    <w:rsid w:val="00531293"/>
    <w:rsid w:val="00533C73"/>
    <w:rsid w:val="0053501D"/>
    <w:rsid w:val="00535A87"/>
    <w:rsid w:val="00535B26"/>
    <w:rsid w:val="00536870"/>
    <w:rsid w:val="00536D70"/>
    <w:rsid w:val="005371A2"/>
    <w:rsid w:val="00537900"/>
    <w:rsid w:val="00540328"/>
    <w:rsid w:val="00540567"/>
    <w:rsid w:val="0054068E"/>
    <w:rsid w:val="0054130D"/>
    <w:rsid w:val="005427E3"/>
    <w:rsid w:val="00544549"/>
    <w:rsid w:val="00544617"/>
    <w:rsid w:val="005450E0"/>
    <w:rsid w:val="0054513C"/>
    <w:rsid w:val="005458B4"/>
    <w:rsid w:val="0054611A"/>
    <w:rsid w:val="00546A8A"/>
    <w:rsid w:val="005478CA"/>
    <w:rsid w:val="00550867"/>
    <w:rsid w:val="005523DA"/>
    <w:rsid w:val="00552466"/>
    <w:rsid w:val="005529DA"/>
    <w:rsid w:val="0055381B"/>
    <w:rsid w:val="00553CFE"/>
    <w:rsid w:val="00554172"/>
    <w:rsid w:val="005550A1"/>
    <w:rsid w:val="00555F0A"/>
    <w:rsid w:val="005609FC"/>
    <w:rsid w:val="00561409"/>
    <w:rsid w:val="00564B0D"/>
    <w:rsid w:val="00564B7C"/>
    <w:rsid w:val="005669E9"/>
    <w:rsid w:val="00567CE0"/>
    <w:rsid w:val="005713CE"/>
    <w:rsid w:val="00571DEC"/>
    <w:rsid w:val="005732DD"/>
    <w:rsid w:val="0057473F"/>
    <w:rsid w:val="0057525C"/>
    <w:rsid w:val="0057711A"/>
    <w:rsid w:val="00577CB7"/>
    <w:rsid w:val="00577EB1"/>
    <w:rsid w:val="005808B4"/>
    <w:rsid w:val="00580B0C"/>
    <w:rsid w:val="0058199C"/>
    <w:rsid w:val="00582037"/>
    <w:rsid w:val="0058212C"/>
    <w:rsid w:val="0058333E"/>
    <w:rsid w:val="005838D5"/>
    <w:rsid w:val="00583B50"/>
    <w:rsid w:val="005840C4"/>
    <w:rsid w:val="005846AF"/>
    <w:rsid w:val="00585A8C"/>
    <w:rsid w:val="00586640"/>
    <w:rsid w:val="005866D9"/>
    <w:rsid w:val="0058680E"/>
    <w:rsid w:val="0058714F"/>
    <w:rsid w:val="00587DFD"/>
    <w:rsid w:val="005916A2"/>
    <w:rsid w:val="00592A05"/>
    <w:rsid w:val="00592B26"/>
    <w:rsid w:val="0059324C"/>
    <w:rsid w:val="0059330A"/>
    <w:rsid w:val="0059392B"/>
    <w:rsid w:val="00594AFF"/>
    <w:rsid w:val="00594EE8"/>
    <w:rsid w:val="00595022"/>
    <w:rsid w:val="00596BA7"/>
    <w:rsid w:val="00596EA5"/>
    <w:rsid w:val="00597A1E"/>
    <w:rsid w:val="005A01ED"/>
    <w:rsid w:val="005A12C2"/>
    <w:rsid w:val="005A1426"/>
    <w:rsid w:val="005A1632"/>
    <w:rsid w:val="005A194E"/>
    <w:rsid w:val="005A25AB"/>
    <w:rsid w:val="005A2D97"/>
    <w:rsid w:val="005A2EA1"/>
    <w:rsid w:val="005A343B"/>
    <w:rsid w:val="005A34B6"/>
    <w:rsid w:val="005A4978"/>
    <w:rsid w:val="005A77F5"/>
    <w:rsid w:val="005A7B1B"/>
    <w:rsid w:val="005B0EB2"/>
    <w:rsid w:val="005B19C9"/>
    <w:rsid w:val="005B2B9D"/>
    <w:rsid w:val="005B2C06"/>
    <w:rsid w:val="005B3084"/>
    <w:rsid w:val="005B3D05"/>
    <w:rsid w:val="005B4D81"/>
    <w:rsid w:val="005B4DF1"/>
    <w:rsid w:val="005B624F"/>
    <w:rsid w:val="005B6FB9"/>
    <w:rsid w:val="005B78B9"/>
    <w:rsid w:val="005C0648"/>
    <w:rsid w:val="005C0A3B"/>
    <w:rsid w:val="005C1F6C"/>
    <w:rsid w:val="005C2108"/>
    <w:rsid w:val="005C3163"/>
    <w:rsid w:val="005C3A13"/>
    <w:rsid w:val="005C3BA1"/>
    <w:rsid w:val="005C69D8"/>
    <w:rsid w:val="005C7BF5"/>
    <w:rsid w:val="005D0146"/>
    <w:rsid w:val="005D047D"/>
    <w:rsid w:val="005D0A15"/>
    <w:rsid w:val="005D0EC9"/>
    <w:rsid w:val="005D11DE"/>
    <w:rsid w:val="005D125E"/>
    <w:rsid w:val="005D1B9B"/>
    <w:rsid w:val="005D2C1B"/>
    <w:rsid w:val="005D2CBF"/>
    <w:rsid w:val="005D31DC"/>
    <w:rsid w:val="005D3D34"/>
    <w:rsid w:val="005D3EC3"/>
    <w:rsid w:val="005D6C8E"/>
    <w:rsid w:val="005D6F01"/>
    <w:rsid w:val="005D70EA"/>
    <w:rsid w:val="005E222C"/>
    <w:rsid w:val="005E4207"/>
    <w:rsid w:val="005E4750"/>
    <w:rsid w:val="005E535F"/>
    <w:rsid w:val="005E590E"/>
    <w:rsid w:val="005E5F9F"/>
    <w:rsid w:val="005E61C9"/>
    <w:rsid w:val="005E78B0"/>
    <w:rsid w:val="005E7A2D"/>
    <w:rsid w:val="005E7B1A"/>
    <w:rsid w:val="005F0F99"/>
    <w:rsid w:val="005F147C"/>
    <w:rsid w:val="005F16E1"/>
    <w:rsid w:val="005F1CB8"/>
    <w:rsid w:val="005F1DDC"/>
    <w:rsid w:val="005F43A9"/>
    <w:rsid w:val="005F4AC5"/>
    <w:rsid w:val="005F5143"/>
    <w:rsid w:val="005F51E5"/>
    <w:rsid w:val="005F58B4"/>
    <w:rsid w:val="005F666D"/>
    <w:rsid w:val="005F7A78"/>
    <w:rsid w:val="005F7C34"/>
    <w:rsid w:val="0060006B"/>
    <w:rsid w:val="00600244"/>
    <w:rsid w:val="006005BA"/>
    <w:rsid w:val="00600832"/>
    <w:rsid w:val="00603697"/>
    <w:rsid w:val="006039EA"/>
    <w:rsid w:val="00604F16"/>
    <w:rsid w:val="006051D5"/>
    <w:rsid w:val="00606078"/>
    <w:rsid w:val="0060667C"/>
    <w:rsid w:val="006072B6"/>
    <w:rsid w:val="00607A5E"/>
    <w:rsid w:val="00610182"/>
    <w:rsid w:val="00610EE9"/>
    <w:rsid w:val="006117B8"/>
    <w:rsid w:val="00612F5C"/>
    <w:rsid w:val="00614592"/>
    <w:rsid w:val="00614CD9"/>
    <w:rsid w:val="00614E0C"/>
    <w:rsid w:val="006153D9"/>
    <w:rsid w:val="00615E59"/>
    <w:rsid w:val="00616C1E"/>
    <w:rsid w:val="00617689"/>
    <w:rsid w:val="00617A04"/>
    <w:rsid w:val="00620DAC"/>
    <w:rsid w:val="00621D12"/>
    <w:rsid w:val="00621FF9"/>
    <w:rsid w:val="006229C5"/>
    <w:rsid w:val="006237E4"/>
    <w:rsid w:val="00623B43"/>
    <w:rsid w:val="00623D37"/>
    <w:rsid w:val="00623D8B"/>
    <w:rsid w:val="0062478D"/>
    <w:rsid w:val="00624840"/>
    <w:rsid w:val="00625C1D"/>
    <w:rsid w:val="0062717B"/>
    <w:rsid w:val="0062720A"/>
    <w:rsid w:val="00627D95"/>
    <w:rsid w:val="00631021"/>
    <w:rsid w:val="006313B5"/>
    <w:rsid w:val="006315A1"/>
    <w:rsid w:val="00631B96"/>
    <w:rsid w:val="006340F6"/>
    <w:rsid w:val="00637A6B"/>
    <w:rsid w:val="00637E2F"/>
    <w:rsid w:val="00641535"/>
    <w:rsid w:val="006423C5"/>
    <w:rsid w:val="006424EE"/>
    <w:rsid w:val="006447A8"/>
    <w:rsid w:val="00645538"/>
    <w:rsid w:val="00645FD7"/>
    <w:rsid w:val="00650252"/>
    <w:rsid w:val="00650368"/>
    <w:rsid w:val="00650724"/>
    <w:rsid w:val="00651504"/>
    <w:rsid w:val="0065244B"/>
    <w:rsid w:val="006527E1"/>
    <w:rsid w:val="00652DDB"/>
    <w:rsid w:val="00653049"/>
    <w:rsid w:val="00655DD0"/>
    <w:rsid w:val="006562E2"/>
    <w:rsid w:val="00656899"/>
    <w:rsid w:val="00657E11"/>
    <w:rsid w:val="00661039"/>
    <w:rsid w:val="006616E8"/>
    <w:rsid w:val="00662366"/>
    <w:rsid w:val="00662B57"/>
    <w:rsid w:val="00665215"/>
    <w:rsid w:val="00665BCD"/>
    <w:rsid w:val="0066692A"/>
    <w:rsid w:val="00667760"/>
    <w:rsid w:val="0066777B"/>
    <w:rsid w:val="00667D89"/>
    <w:rsid w:val="006724E7"/>
    <w:rsid w:val="00673873"/>
    <w:rsid w:val="00673B1A"/>
    <w:rsid w:val="0067447F"/>
    <w:rsid w:val="0067554C"/>
    <w:rsid w:val="006755C9"/>
    <w:rsid w:val="006760E3"/>
    <w:rsid w:val="006769AA"/>
    <w:rsid w:val="006772FE"/>
    <w:rsid w:val="00677A77"/>
    <w:rsid w:val="00677C59"/>
    <w:rsid w:val="00680933"/>
    <w:rsid w:val="00683A1A"/>
    <w:rsid w:val="00687078"/>
    <w:rsid w:val="006874BF"/>
    <w:rsid w:val="00687FE1"/>
    <w:rsid w:val="006912E9"/>
    <w:rsid w:val="0069286F"/>
    <w:rsid w:val="00693993"/>
    <w:rsid w:val="006939F1"/>
    <w:rsid w:val="00693D2D"/>
    <w:rsid w:val="00693E05"/>
    <w:rsid w:val="006944E3"/>
    <w:rsid w:val="00696280"/>
    <w:rsid w:val="00696C8E"/>
    <w:rsid w:val="00697291"/>
    <w:rsid w:val="00697504"/>
    <w:rsid w:val="006A0566"/>
    <w:rsid w:val="006A0647"/>
    <w:rsid w:val="006A09AE"/>
    <w:rsid w:val="006A1635"/>
    <w:rsid w:val="006A26BA"/>
    <w:rsid w:val="006A2AF0"/>
    <w:rsid w:val="006A3064"/>
    <w:rsid w:val="006A3655"/>
    <w:rsid w:val="006A3A74"/>
    <w:rsid w:val="006A3B1F"/>
    <w:rsid w:val="006A4BE7"/>
    <w:rsid w:val="006A4F64"/>
    <w:rsid w:val="006A5BC0"/>
    <w:rsid w:val="006A5D4D"/>
    <w:rsid w:val="006A66ED"/>
    <w:rsid w:val="006A693C"/>
    <w:rsid w:val="006A7255"/>
    <w:rsid w:val="006A7515"/>
    <w:rsid w:val="006B04B4"/>
    <w:rsid w:val="006B06C5"/>
    <w:rsid w:val="006B248E"/>
    <w:rsid w:val="006B27A6"/>
    <w:rsid w:val="006B406B"/>
    <w:rsid w:val="006B493D"/>
    <w:rsid w:val="006B4E05"/>
    <w:rsid w:val="006B6046"/>
    <w:rsid w:val="006B7EC0"/>
    <w:rsid w:val="006C0476"/>
    <w:rsid w:val="006C05D9"/>
    <w:rsid w:val="006C0CAD"/>
    <w:rsid w:val="006C170F"/>
    <w:rsid w:val="006C3935"/>
    <w:rsid w:val="006C3D18"/>
    <w:rsid w:val="006C41B4"/>
    <w:rsid w:val="006C45FA"/>
    <w:rsid w:val="006C53FA"/>
    <w:rsid w:val="006C6782"/>
    <w:rsid w:val="006C6ADF"/>
    <w:rsid w:val="006C72D8"/>
    <w:rsid w:val="006D2933"/>
    <w:rsid w:val="006D309D"/>
    <w:rsid w:val="006D3625"/>
    <w:rsid w:val="006D42BD"/>
    <w:rsid w:val="006D4DA0"/>
    <w:rsid w:val="006D57D7"/>
    <w:rsid w:val="006D5DB4"/>
    <w:rsid w:val="006D5EE4"/>
    <w:rsid w:val="006D7A66"/>
    <w:rsid w:val="006E06BC"/>
    <w:rsid w:val="006E25C3"/>
    <w:rsid w:val="006E272F"/>
    <w:rsid w:val="006E4B4C"/>
    <w:rsid w:val="006E5E2E"/>
    <w:rsid w:val="006E6335"/>
    <w:rsid w:val="006E64A3"/>
    <w:rsid w:val="006E6A79"/>
    <w:rsid w:val="006E6E5A"/>
    <w:rsid w:val="006F0525"/>
    <w:rsid w:val="006F159E"/>
    <w:rsid w:val="006F1DD3"/>
    <w:rsid w:val="006F2634"/>
    <w:rsid w:val="006F4673"/>
    <w:rsid w:val="006F4848"/>
    <w:rsid w:val="006F52B1"/>
    <w:rsid w:val="006F6D01"/>
    <w:rsid w:val="006F6E9B"/>
    <w:rsid w:val="006F6F8A"/>
    <w:rsid w:val="006F7DA4"/>
    <w:rsid w:val="00702523"/>
    <w:rsid w:val="00702CC3"/>
    <w:rsid w:val="00702F39"/>
    <w:rsid w:val="0070338B"/>
    <w:rsid w:val="00703C5D"/>
    <w:rsid w:val="007041F1"/>
    <w:rsid w:val="00704B34"/>
    <w:rsid w:val="007053FB"/>
    <w:rsid w:val="00706003"/>
    <w:rsid w:val="007066F5"/>
    <w:rsid w:val="00706C77"/>
    <w:rsid w:val="00711D41"/>
    <w:rsid w:val="00711E22"/>
    <w:rsid w:val="00712929"/>
    <w:rsid w:val="00712AA8"/>
    <w:rsid w:val="007130AC"/>
    <w:rsid w:val="007139B8"/>
    <w:rsid w:val="0071436E"/>
    <w:rsid w:val="00714B72"/>
    <w:rsid w:val="007155FF"/>
    <w:rsid w:val="0071573F"/>
    <w:rsid w:val="007157B1"/>
    <w:rsid w:val="00715814"/>
    <w:rsid w:val="00716197"/>
    <w:rsid w:val="00716233"/>
    <w:rsid w:val="00716887"/>
    <w:rsid w:val="00716BB2"/>
    <w:rsid w:val="007178A2"/>
    <w:rsid w:val="00717FC4"/>
    <w:rsid w:val="00720E8E"/>
    <w:rsid w:val="007217D9"/>
    <w:rsid w:val="00721A4B"/>
    <w:rsid w:val="0072203F"/>
    <w:rsid w:val="0072251B"/>
    <w:rsid w:val="007225B5"/>
    <w:rsid w:val="007231F2"/>
    <w:rsid w:val="007235EA"/>
    <w:rsid w:val="0072590F"/>
    <w:rsid w:val="00725EBF"/>
    <w:rsid w:val="0072643C"/>
    <w:rsid w:val="00726AE0"/>
    <w:rsid w:val="00726EDE"/>
    <w:rsid w:val="00730973"/>
    <w:rsid w:val="0073132A"/>
    <w:rsid w:val="007318B0"/>
    <w:rsid w:val="00731E9A"/>
    <w:rsid w:val="00732641"/>
    <w:rsid w:val="007328A1"/>
    <w:rsid w:val="0073477C"/>
    <w:rsid w:val="00735F9B"/>
    <w:rsid w:val="0073729A"/>
    <w:rsid w:val="0073748A"/>
    <w:rsid w:val="00737697"/>
    <w:rsid w:val="00740049"/>
    <w:rsid w:val="00741739"/>
    <w:rsid w:val="007418DA"/>
    <w:rsid w:val="00742213"/>
    <w:rsid w:val="007422D0"/>
    <w:rsid w:val="00742A7D"/>
    <w:rsid w:val="007431F5"/>
    <w:rsid w:val="007452CA"/>
    <w:rsid w:val="00745998"/>
    <w:rsid w:val="00745C75"/>
    <w:rsid w:val="00746AA1"/>
    <w:rsid w:val="00746D7E"/>
    <w:rsid w:val="0074761A"/>
    <w:rsid w:val="007503FA"/>
    <w:rsid w:val="00751940"/>
    <w:rsid w:val="00751E2F"/>
    <w:rsid w:val="0075404C"/>
    <w:rsid w:val="007546BE"/>
    <w:rsid w:val="00756DE9"/>
    <w:rsid w:val="00756F06"/>
    <w:rsid w:val="00757108"/>
    <w:rsid w:val="007578A6"/>
    <w:rsid w:val="00760D50"/>
    <w:rsid w:val="00764C76"/>
    <w:rsid w:val="007658A8"/>
    <w:rsid w:val="00765FA2"/>
    <w:rsid w:val="00766C03"/>
    <w:rsid w:val="00766EF3"/>
    <w:rsid w:val="00767FF8"/>
    <w:rsid w:val="00770B52"/>
    <w:rsid w:val="00770D32"/>
    <w:rsid w:val="0077121A"/>
    <w:rsid w:val="00771A3E"/>
    <w:rsid w:val="0077256B"/>
    <w:rsid w:val="00772B03"/>
    <w:rsid w:val="00772E3C"/>
    <w:rsid w:val="00772F17"/>
    <w:rsid w:val="00773529"/>
    <w:rsid w:val="00773D9C"/>
    <w:rsid w:val="0077423B"/>
    <w:rsid w:val="0077544E"/>
    <w:rsid w:val="00775C8A"/>
    <w:rsid w:val="007760BC"/>
    <w:rsid w:val="00776593"/>
    <w:rsid w:val="00777C95"/>
    <w:rsid w:val="007805C2"/>
    <w:rsid w:val="00781944"/>
    <w:rsid w:val="00781DB9"/>
    <w:rsid w:val="0078225E"/>
    <w:rsid w:val="007826FD"/>
    <w:rsid w:val="00782E17"/>
    <w:rsid w:val="00783D21"/>
    <w:rsid w:val="00783DDA"/>
    <w:rsid w:val="00784D74"/>
    <w:rsid w:val="00784F3D"/>
    <w:rsid w:val="007856BA"/>
    <w:rsid w:val="00785956"/>
    <w:rsid w:val="00785B1F"/>
    <w:rsid w:val="00786347"/>
    <w:rsid w:val="0078636A"/>
    <w:rsid w:val="007873F8"/>
    <w:rsid w:val="0079193B"/>
    <w:rsid w:val="0079335D"/>
    <w:rsid w:val="00793C92"/>
    <w:rsid w:val="00793CF1"/>
    <w:rsid w:val="007944C5"/>
    <w:rsid w:val="00795462"/>
    <w:rsid w:val="00795C40"/>
    <w:rsid w:val="00795D94"/>
    <w:rsid w:val="00796460"/>
    <w:rsid w:val="0079747A"/>
    <w:rsid w:val="007A3011"/>
    <w:rsid w:val="007A3A2F"/>
    <w:rsid w:val="007A3EBD"/>
    <w:rsid w:val="007A42AD"/>
    <w:rsid w:val="007A5E6D"/>
    <w:rsid w:val="007A6567"/>
    <w:rsid w:val="007A66A2"/>
    <w:rsid w:val="007A68CE"/>
    <w:rsid w:val="007B1268"/>
    <w:rsid w:val="007B1776"/>
    <w:rsid w:val="007B187D"/>
    <w:rsid w:val="007B192A"/>
    <w:rsid w:val="007B19A5"/>
    <w:rsid w:val="007B2AF7"/>
    <w:rsid w:val="007B44F2"/>
    <w:rsid w:val="007B55AF"/>
    <w:rsid w:val="007B5FC6"/>
    <w:rsid w:val="007B6276"/>
    <w:rsid w:val="007B68A5"/>
    <w:rsid w:val="007B6980"/>
    <w:rsid w:val="007B7671"/>
    <w:rsid w:val="007C0FE5"/>
    <w:rsid w:val="007C28F7"/>
    <w:rsid w:val="007C3226"/>
    <w:rsid w:val="007C3E42"/>
    <w:rsid w:val="007C59ED"/>
    <w:rsid w:val="007C7E22"/>
    <w:rsid w:val="007C7E8E"/>
    <w:rsid w:val="007D0214"/>
    <w:rsid w:val="007D08F5"/>
    <w:rsid w:val="007D1654"/>
    <w:rsid w:val="007D17D1"/>
    <w:rsid w:val="007D1C3C"/>
    <w:rsid w:val="007D1C4D"/>
    <w:rsid w:val="007D22C0"/>
    <w:rsid w:val="007D24E5"/>
    <w:rsid w:val="007D2925"/>
    <w:rsid w:val="007D49C1"/>
    <w:rsid w:val="007D628A"/>
    <w:rsid w:val="007D6323"/>
    <w:rsid w:val="007D6D80"/>
    <w:rsid w:val="007D6DA9"/>
    <w:rsid w:val="007E00FB"/>
    <w:rsid w:val="007E01F2"/>
    <w:rsid w:val="007E1550"/>
    <w:rsid w:val="007E2088"/>
    <w:rsid w:val="007E226B"/>
    <w:rsid w:val="007E30F9"/>
    <w:rsid w:val="007E3D05"/>
    <w:rsid w:val="007E3E41"/>
    <w:rsid w:val="007E4689"/>
    <w:rsid w:val="007E4A99"/>
    <w:rsid w:val="007E5347"/>
    <w:rsid w:val="007E5B64"/>
    <w:rsid w:val="007E6680"/>
    <w:rsid w:val="007E6857"/>
    <w:rsid w:val="007E72F6"/>
    <w:rsid w:val="007E7F2A"/>
    <w:rsid w:val="007F05BB"/>
    <w:rsid w:val="007F0F36"/>
    <w:rsid w:val="007F1267"/>
    <w:rsid w:val="007F1E39"/>
    <w:rsid w:val="007F385E"/>
    <w:rsid w:val="007F3DAE"/>
    <w:rsid w:val="007F4047"/>
    <w:rsid w:val="007F4464"/>
    <w:rsid w:val="007F5E2E"/>
    <w:rsid w:val="007F6ABC"/>
    <w:rsid w:val="007F6FC8"/>
    <w:rsid w:val="007F7D40"/>
    <w:rsid w:val="008000BD"/>
    <w:rsid w:val="00800844"/>
    <w:rsid w:val="00801758"/>
    <w:rsid w:val="00802E0F"/>
    <w:rsid w:val="00803306"/>
    <w:rsid w:val="00803E97"/>
    <w:rsid w:val="00804F9D"/>
    <w:rsid w:val="00805F21"/>
    <w:rsid w:val="00810859"/>
    <w:rsid w:val="008109AE"/>
    <w:rsid w:val="008117AC"/>
    <w:rsid w:val="00811DE7"/>
    <w:rsid w:val="00811EB9"/>
    <w:rsid w:val="00813FCE"/>
    <w:rsid w:val="008163A6"/>
    <w:rsid w:val="00816FD6"/>
    <w:rsid w:val="00817088"/>
    <w:rsid w:val="008176BE"/>
    <w:rsid w:val="00823695"/>
    <w:rsid w:val="00824064"/>
    <w:rsid w:val="0082407C"/>
    <w:rsid w:val="00824F01"/>
    <w:rsid w:val="008256B3"/>
    <w:rsid w:val="008262AA"/>
    <w:rsid w:val="00826EBB"/>
    <w:rsid w:val="00827183"/>
    <w:rsid w:val="00830080"/>
    <w:rsid w:val="00831922"/>
    <w:rsid w:val="00831CD9"/>
    <w:rsid w:val="008326FA"/>
    <w:rsid w:val="0083296D"/>
    <w:rsid w:val="00832F63"/>
    <w:rsid w:val="00834C9B"/>
    <w:rsid w:val="008359E2"/>
    <w:rsid w:val="00835B95"/>
    <w:rsid w:val="008371B1"/>
    <w:rsid w:val="0084026C"/>
    <w:rsid w:val="008408C1"/>
    <w:rsid w:val="0084233B"/>
    <w:rsid w:val="00843DF9"/>
    <w:rsid w:val="00844BCA"/>
    <w:rsid w:val="008467F2"/>
    <w:rsid w:val="00846B09"/>
    <w:rsid w:val="008470E2"/>
    <w:rsid w:val="00850633"/>
    <w:rsid w:val="0085104A"/>
    <w:rsid w:val="0085170F"/>
    <w:rsid w:val="00851D04"/>
    <w:rsid w:val="00851F32"/>
    <w:rsid w:val="00853B5F"/>
    <w:rsid w:val="008542ED"/>
    <w:rsid w:val="00854406"/>
    <w:rsid w:val="00855967"/>
    <w:rsid w:val="00857610"/>
    <w:rsid w:val="00860DE0"/>
    <w:rsid w:val="00861867"/>
    <w:rsid w:val="00861E5B"/>
    <w:rsid w:val="008653A7"/>
    <w:rsid w:val="0086707A"/>
    <w:rsid w:val="008670D6"/>
    <w:rsid w:val="00867A8C"/>
    <w:rsid w:val="008715F8"/>
    <w:rsid w:val="0087444E"/>
    <w:rsid w:val="00876295"/>
    <w:rsid w:val="00876DC6"/>
    <w:rsid w:val="00877166"/>
    <w:rsid w:val="00877272"/>
    <w:rsid w:val="00880B51"/>
    <w:rsid w:val="008814C0"/>
    <w:rsid w:val="008815A6"/>
    <w:rsid w:val="00882BF4"/>
    <w:rsid w:val="00882E70"/>
    <w:rsid w:val="00884FE8"/>
    <w:rsid w:val="008920B8"/>
    <w:rsid w:val="00892278"/>
    <w:rsid w:val="008923B4"/>
    <w:rsid w:val="00892DF9"/>
    <w:rsid w:val="0089350E"/>
    <w:rsid w:val="00893E1B"/>
    <w:rsid w:val="008A08A5"/>
    <w:rsid w:val="008A1743"/>
    <w:rsid w:val="008A184B"/>
    <w:rsid w:val="008A1AB6"/>
    <w:rsid w:val="008A1C8B"/>
    <w:rsid w:val="008A22F6"/>
    <w:rsid w:val="008A3B9E"/>
    <w:rsid w:val="008A452D"/>
    <w:rsid w:val="008A4BB6"/>
    <w:rsid w:val="008A5D41"/>
    <w:rsid w:val="008B0C84"/>
    <w:rsid w:val="008B247A"/>
    <w:rsid w:val="008B2655"/>
    <w:rsid w:val="008B2661"/>
    <w:rsid w:val="008B2D23"/>
    <w:rsid w:val="008B37DD"/>
    <w:rsid w:val="008B3A60"/>
    <w:rsid w:val="008B3BC3"/>
    <w:rsid w:val="008B4930"/>
    <w:rsid w:val="008B5B95"/>
    <w:rsid w:val="008B5E35"/>
    <w:rsid w:val="008B6CC0"/>
    <w:rsid w:val="008B7808"/>
    <w:rsid w:val="008B7A92"/>
    <w:rsid w:val="008C0423"/>
    <w:rsid w:val="008C1464"/>
    <w:rsid w:val="008C191B"/>
    <w:rsid w:val="008C1CAB"/>
    <w:rsid w:val="008C2CF3"/>
    <w:rsid w:val="008C30AA"/>
    <w:rsid w:val="008C455B"/>
    <w:rsid w:val="008C5451"/>
    <w:rsid w:val="008C58E7"/>
    <w:rsid w:val="008C5D37"/>
    <w:rsid w:val="008C68AB"/>
    <w:rsid w:val="008C7DF2"/>
    <w:rsid w:val="008D0855"/>
    <w:rsid w:val="008D11DE"/>
    <w:rsid w:val="008D3CC2"/>
    <w:rsid w:val="008D4958"/>
    <w:rsid w:val="008D58E1"/>
    <w:rsid w:val="008D5B4B"/>
    <w:rsid w:val="008D725B"/>
    <w:rsid w:val="008E0709"/>
    <w:rsid w:val="008E09E8"/>
    <w:rsid w:val="008E0A7D"/>
    <w:rsid w:val="008E35E1"/>
    <w:rsid w:val="008E3884"/>
    <w:rsid w:val="008E5227"/>
    <w:rsid w:val="008E59BD"/>
    <w:rsid w:val="008E624D"/>
    <w:rsid w:val="008F0CA5"/>
    <w:rsid w:val="008F168E"/>
    <w:rsid w:val="008F352E"/>
    <w:rsid w:val="008F4970"/>
    <w:rsid w:val="008F4A25"/>
    <w:rsid w:val="008F68F4"/>
    <w:rsid w:val="008F6C24"/>
    <w:rsid w:val="008F70B6"/>
    <w:rsid w:val="00900C39"/>
    <w:rsid w:val="00900CE2"/>
    <w:rsid w:val="0090196F"/>
    <w:rsid w:val="009025BC"/>
    <w:rsid w:val="00902605"/>
    <w:rsid w:val="009027EF"/>
    <w:rsid w:val="00902CEC"/>
    <w:rsid w:val="009032D5"/>
    <w:rsid w:val="009034A9"/>
    <w:rsid w:val="0090352D"/>
    <w:rsid w:val="00904A0A"/>
    <w:rsid w:val="00906DAB"/>
    <w:rsid w:val="00906DDA"/>
    <w:rsid w:val="00907755"/>
    <w:rsid w:val="00907BE0"/>
    <w:rsid w:val="00911187"/>
    <w:rsid w:val="009111FD"/>
    <w:rsid w:val="00911719"/>
    <w:rsid w:val="00911BCF"/>
    <w:rsid w:val="00911D2F"/>
    <w:rsid w:val="0091236E"/>
    <w:rsid w:val="00912FEB"/>
    <w:rsid w:val="0091309E"/>
    <w:rsid w:val="00914591"/>
    <w:rsid w:val="00914BDE"/>
    <w:rsid w:val="0091507E"/>
    <w:rsid w:val="009161F7"/>
    <w:rsid w:val="009167E2"/>
    <w:rsid w:val="009171A5"/>
    <w:rsid w:val="009173BB"/>
    <w:rsid w:val="00920260"/>
    <w:rsid w:val="00920940"/>
    <w:rsid w:val="00921454"/>
    <w:rsid w:val="00921A9B"/>
    <w:rsid w:val="00922449"/>
    <w:rsid w:val="0092279A"/>
    <w:rsid w:val="00922FE4"/>
    <w:rsid w:val="009234D8"/>
    <w:rsid w:val="00924900"/>
    <w:rsid w:val="00924912"/>
    <w:rsid w:val="00925906"/>
    <w:rsid w:val="009262DB"/>
    <w:rsid w:val="0092637B"/>
    <w:rsid w:val="009263E1"/>
    <w:rsid w:val="00926688"/>
    <w:rsid w:val="009268F9"/>
    <w:rsid w:val="00931A99"/>
    <w:rsid w:val="009327A1"/>
    <w:rsid w:val="00932DC4"/>
    <w:rsid w:val="00934590"/>
    <w:rsid w:val="0093467A"/>
    <w:rsid w:val="00934ED6"/>
    <w:rsid w:val="00935034"/>
    <w:rsid w:val="009369E3"/>
    <w:rsid w:val="0094009B"/>
    <w:rsid w:val="00940569"/>
    <w:rsid w:val="009409A2"/>
    <w:rsid w:val="00940D40"/>
    <w:rsid w:val="00940D65"/>
    <w:rsid w:val="009412AF"/>
    <w:rsid w:val="00941573"/>
    <w:rsid w:val="00942033"/>
    <w:rsid w:val="0094248A"/>
    <w:rsid w:val="00942623"/>
    <w:rsid w:val="00942F0A"/>
    <w:rsid w:val="00945263"/>
    <w:rsid w:val="00945B5C"/>
    <w:rsid w:val="00946B7D"/>
    <w:rsid w:val="00947EEB"/>
    <w:rsid w:val="00947F64"/>
    <w:rsid w:val="009502FB"/>
    <w:rsid w:val="00950968"/>
    <w:rsid w:val="00950A0E"/>
    <w:rsid w:val="0095137A"/>
    <w:rsid w:val="009513EE"/>
    <w:rsid w:val="00953680"/>
    <w:rsid w:val="00953A9A"/>
    <w:rsid w:val="00953D6F"/>
    <w:rsid w:val="00953EE9"/>
    <w:rsid w:val="009547BB"/>
    <w:rsid w:val="009548BC"/>
    <w:rsid w:val="0095535F"/>
    <w:rsid w:val="00955AF1"/>
    <w:rsid w:val="00956892"/>
    <w:rsid w:val="0095747C"/>
    <w:rsid w:val="00957728"/>
    <w:rsid w:val="009577D8"/>
    <w:rsid w:val="00957B5B"/>
    <w:rsid w:val="00960FF4"/>
    <w:rsid w:val="00961394"/>
    <w:rsid w:val="00961F45"/>
    <w:rsid w:val="009627E8"/>
    <w:rsid w:val="0096297E"/>
    <w:rsid w:val="00962B59"/>
    <w:rsid w:val="009632BF"/>
    <w:rsid w:val="009638AF"/>
    <w:rsid w:val="00964822"/>
    <w:rsid w:val="00965E2A"/>
    <w:rsid w:val="00966288"/>
    <w:rsid w:val="0096787F"/>
    <w:rsid w:val="00971958"/>
    <w:rsid w:val="00971F94"/>
    <w:rsid w:val="009734C0"/>
    <w:rsid w:val="00974C26"/>
    <w:rsid w:val="00975F05"/>
    <w:rsid w:val="00976F21"/>
    <w:rsid w:val="00976F44"/>
    <w:rsid w:val="0097736F"/>
    <w:rsid w:val="00977BE3"/>
    <w:rsid w:val="00977CA5"/>
    <w:rsid w:val="00977D56"/>
    <w:rsid w:val="00980905"/>
    <w:rsid w:val="009829C9"/>
    <w:rsid w:val="00982F58"/>
    <w:rsid w:val="00983A94"/>
    <w:rsid w:val="00983DD2"/>
    <w:rsid w:val="00984E69"/>
    <w:rsid w:val="0098588D"/>
    <w:rsid w:val="00985A8C"/>
    <w:rsid w:val="00985EB2"/>
    <w:rsid w:val="00986714"/>
    <w:rsid w:val="0099042D"/>
    <w:rsid w:val="00990873"/>
    <w:rsid w:val="00990D46"/>
    <w:rsid w:val="00992567"/>
    <w:rsid w:val="009930E3"/>
    <w:rsid w:val="009941EA"/>
    <w:rsid w:val="009967DE"/>
    <w:rsid w:val="009969EF"/>
    <w:rsid w:val="00996A49"/>
    <w:rsid w:val="0099702D"/>
    <w:rsid w:val="0099722B"/>
    <w:rsid w:val="0099754F"/>
    <w:rsid w:val="00997A7A"/>
    <w:rsid w:val="00997C31"/>
    <w:rsid w:val="009A32D6"/>
    <w:rsid w:val="009A3AC8"/>
    <w:rsid w:val="009A4B1D"/>
    <w:rsid w:val="009A5241"/>
    <w:rsid w:val="009A5383"/>
    <w:rsid w:val="009A61F2"/>
    <w:rsid w:val="009A6BB4"/>
    <w:rsid w:val="009A7223"/>
    <w:rsid w:val="009A78A9"/>
    <w:rsid w:val="009B353E"/>
    <w:rsid w:val="009B3B1B"/>
    <w:rsid w:val="009B43D1"/>
    <w:rsid w:val="009B4B86"/>
    <w:rsid w:val="009B500A"/>
    <w:rsid w:val="009B52F1"/>
    <w:rsid w:val="009B5A7E"/>
    <w:rsid w:val="009B5EED"/>
    <w:rsid w:val="009B6196"/>
    <w:rsid w:val="009B65DC"/>
    <w:rsid w:val="009B69D1"/>
    <w:rsid w:val="009B6CBB"/>
    <w:rsid w:val="009C0081"/>
    <w:rsid w:val="009C3480"/>
    <w:rsid w:val="009C3DF5"/>
    <w:rsid w:val="009C4B38"/>
    <w:rsid w:val="009C7102"/>
    <w:rsid w:val="009C7730"/>
    <w:rsid w:val="009C7B90"/>
    <w:rsid w:val="009D0544"/>
    <w:rsid w:val="009D08B3"/>
    <w:rsid w:val="009D0D26"/>
    <w:rsid w:val="009D10D6"/>
    <w:rsid w:val="009D1998"/>
    <w:rsid w:val="009D1B05"/>
    <w:rsid w:val="009D247A"/>
    <w:rsid w:val="009D30DF"/>
    <w:rsid w:val="009D4303"/>
    <w:rsid w:val="009D44B1"/>
    <w:rsid w:val="009D47D8"/>
    <w:rsid w:val="009D5110"/>
    <w:rsid w:val="009D5F63"/>
    <w:rsid w:val="009D6F98"/>
    <w:rsid w:val="009D746F"/>
    <w:rsid w:val="009D79D7"/>
    <w:rsid w:val="009D7F30"/>
    <w:rsid w:val="009E0EBD"/>
    <w:rsid w:val="009E0ECA"/>
    <w:rsid w:val="009E0FB2"/>
    <w:rsid w:val="009E1E4D"/>
    <w:rsid w:val="009E2899"/>
    <w:rsid w:val="009E5B98"/>
    <w:rsid w:val="009E61E3"/>
    <w:rsid w:val="009E7A8D"/>
    <w:rsid w:val="009F020B"/>
    <w:rsid w:val="009F1EAB"/>
    <w:rsid w:val="009F2367"/>
    <w:rsid w:val="009F2502"/>
    <w:rsid w:val="009F2799"/>
    <w:rsid w:val="009F3699"/>
    <w:rsid w:val="009F3D38"/>
    <w:rsid w:val="009F5927"/>
    <w:rsid w:val="009F616B"/>
    <w:rsid w:val="009F6313"/>
    <w:rsid w:val="009F785B"/>
    <w:rsid w:val="009F7A13"/>
    <w:rsid w:val="009F7A9A"/>
    <w:rsid w:val="00A020EF"/>
    <w:rsid w:val="00A021EC"/>
    <w:rsid w:val="00A03D84"/>
    <w:rsid w:val="00A03F32"/>
    <w:rsid w:val="00A0455B"/>
    <w:rsid w:val="00A05751"/>
    <w:rsid w:val="00A05A8D"/>
    <w:rsid w:val="00A06EB7"/>
    <w:rsid w:val="00A07539"/>
    <w:rsid w:val="00A1030E"/>
    <w:rsid w:val="00A10495"/>
    <w:rsid w:val="00A111E4"/>
    <w:rsid w:val="00A12038"/>
    <w:rsid w:val="00A12355"/>
    <w:rsid w:val="00A1272E"/>
    <w:rsid w:val="00A13995"/>
    <w:rsid w:val="00A1456C"/>
    <w:rsid w:val="00A14646"/>
    <w:rsid w:val="00A14CEB"/>
    <w:rsid w:val="00A15224"/>
    <w:rsid w:val="00A15E2E"/>
    <w:rsid w:val="00A170BE"/>
    <w:rsid w:val="00A178A1"/>
    <w:rsid w:val="00A206AA"/>
    <w:rsid w:val="00A20D59"/>
    <w:rsid w:val="00A22112"/>
    <w:rsid w:val="00A22C34"/>
    <w:rsid w:val="00A237D0"/>
    <w:rsid w:val="00A2390E"/>
    <w:rsid w:val="00A23A56"/>
    <w:rsid w:val="00A23CEA"/>
    <w:rsid w:val="00A24BB7"/>
    <w:rsid w:val="00A2585B"/>
    <w:rsid w:val="00A25C39"/>
    <w:rsid w:val="00A2617B"/>
    <w:rsid w:val="00A268D1"/>
    <w:rsid w:val="00A26D07"/>
    <w:rsid w:val="00A27954"/>
    <w:rsid w:val="00A27F6B"/>
    <w:rsid w:val="00A27F7F"/>
    <w:rsid w:val="00A303DF"/>
    <w:rsid w:val="00A321E6"/>
    <w:rsid w:val="00A3325B"/>
    <w:rsid w:val="00A353A8"/>
    <w:rsid w:val="00A415C9"/>
    <w:rsid w:val="00A416B4"/>
    <w:rsid w:val="00A418D8"/>
    <w:rsid w:val="00A41A17"/>
    <w:rsid w:val="00A41E97"/>
    <w:rsid w:val="00A428FA"/>
    <w:rsid w:val="00A43722"/>
    <w:rsid w:val="00A43CD3"/>
    <w:rsid w:val="00A44DB4"/>
    <w:rsid w:val="00A44F06"/>
    <w:rsid w:val="00A45DB8"/>
    <w:rsid w:val="00A45E99"/>
    <w:rsid w:val="00A45F41"/>
    <w:rsid w:val="00A46945"/>
    <w:rsid w:val="00A47F99"/>
    <w:rsid w:val="00A5087D"/>
    <w:rsid w:val="00A50DB3"/>
    <w:rsid w:val="00A51A98"/>
    <w:rsid w:val="00A51C16"/>
    <w:rsid w:val="00A530A1"/>
    <w:rsid w:val="00A533FF"/>
    <w:rsid w:val="00A536F8"/>
    <w:rsid w:val="00A5426A"/>
    <w:rsid w:val="00A54B69"/>
    <w:rsid w:val="00A54DE9"/>
    <w:rsid w:val="00A54E19"/>
    <w:rsid w:val="00A552C6"/>
    <w:rsid w:val="00A562F1"/>
    <w:rsid w:val="00A567A2"/>
    <w:rsid w:val="00A568CF"/>
    <w:rsid w:val="00A56ACC"/>
    <w:rsid w:val="00A572C4"/>
    <w:rsid w:val="00A5772C"/>
    <w:rsid w:val="00A60165"/>
    <w:rsid w:val="00A60F52"/>
    <w:rsid w:val="00A6175B"/>
    <w:rsid w:val="00A62286"/>
    <w:rsid w:val="00A62309"/>
    <w:rsid w:val="00A64E0F"/>
    <w:rsid w:val="00A6573D"/>
    <w:rsid w:val="00A65DB1"/>
    <w:rsid w:val="00A6627E"/>
    <w:rsid w:val="00A673D4"/>
    <w:rsid w:val="00A70924"/>
    <w:rsid w:val="00A71303"/>
    <w:rsid w:val="00A72985"/>
    <w:rsid w:val="00A72B57"/>
    <w:rsid w:val="00A72B6B"/>
    <w:rsid w:val="00A739C4"/>
    <w:rsid w:val="00A74ADB"/>
    <w:rsid w:val="00A74C79"/>
    <w:rsid w:val="00A74EA6"/>
    <w:rsid w:val="00A755C1"/>
    <w:rsid w:val="00A7597F"/>
    <w:rsid w:val="00A7676A"/>
    <w:rsid w:val="00A76D55"/>
    <w:rsid w:val="00A76ED2"/>
    <w:rsid w:val="00A77A0A"/>
    <w:rsid w:val="00A8024A"/>
    <w:rsid w:val="00A808F2"/>
    <w:rsid w:val="00A814DE"/>
    <w:rsid w:val="00A82D39"/>
    <w:rsid w:val="00A8323A"/>
    <w:rsid w:val="00A835DD"/>
    <w:rsid w:val="00A83C38"/>
    <w:rsid w:val="00A8420A"/>
    <w:rsid w:val="00A84551"/>
    <w:rsid w:val="00A901F2"/>
    <w:rsid w:val="00A909FA"/>
    <w:rsid w:val="00A90E48"/>
    <w:rsid w:val="00A914CF"/>
    <w:rsid w:val="00A9321E"/>
    <w:rsid w:val="00A933C9"/>
    <w:rsid w:val="00A94153"/>
    <w:rsid w:val="00A941DF"/>
    <w:rsid w:val="00A9468C"/>
    <w:rsid w:val="00A950B2"/>
    <w:rsid w:val="00A97690"/>
    <w:rsid w:val="00AA39DA"/>
    <w:rsid w:val="00AA3B11"/>
    <w:rsid w:val="00AA4742"/>
    <w:rsid w:val="00AA4E03"/>
    <w:rsid w:val="00AA52B2"/>
    <w:rsid w:val="00AA5D2E"/>
    <w:rsid w:val="00AA6132"/>
    <w:rsid w:val="00AA6604"/>
    <w:rsid w:val="00AA6D07"/>
    <w:rsid w:val="00AA7068"/>
    <w:rsid w:val="00AB0509"/>
    <w:rsid w:val="00AB08DA"/>
    <w:rsid w:val="00AB0F1E"/>
    <w:rsid w:val="00AB13FC"/>
    <w:rsid w:val="00AB1958"/>
    <w:rsid w:val="00AB2534"/>
    <w:rsid w:val="00AB2B7A"/>
    <w:rsid w:val="00AB390B"/>
    <w:rsid w:val="00AB3FE6"/>
    <w:rsid w:val="00AB4495"/>
    <w:rsid w:val="00AB48C7"/>
    <w:rsid w:val="00AB5815"/>
    <w:rsid w:val="00AB7EDA"/>
    <w:rsid w:val="00AC082E"/>
    <w:rsid w:val="00AC0B5C"/>
    <w:rsid w:val="00AC51E3"/>
    <w:rsid w:val="00AC53B1"/>
    <w:rsid w:val="00AC5DB1"/>
    <w:rsid w:val="00AC6D2E"/>
    <w:rsid w:val="00AC722D"/>
    <w:rsid w:val="00AD07C0"/>
    <w:rsid w:val="00AD0E59"/>
    <w:rsid w:val="00AD12BB"/>
    <w:rsid w:val="00AD167E"/>
    <w:rsid w:val="00AD18AD"/>
    <w:rsid w:val="00AD1A74"/>
    <w:rsid w:val="00AD1CB8"/>
    <w:rsid w:val="00AD22F7"/>
    <w:rsid w:val="00AD2DB2"/>
    <w:rsid w:val="00AD3EE2"/>
    <w:rsid w:val="00AD3F53"/>
    <w:rsid w:val="00AD4849"/>
    <w:rsid w:val="00AD51B0"/>
    <w:rsid w:val="00AD5C6E"/>
    <w:rsid w:val="00AD69E1"/>
    <w:rsid w:val="00AD7592"/>
    <w:rsid w:val="00AE0368"/>
    <w:rsid w:val="00AE061C"/>
    <w:rsid w:val="00AE0B1E"/>
    <w:rsid w:val="00AE1B2C"/>
    <w:rsid w:val="00AE215C"/>
    <w:rsid w:val="00AE216B"/>
    <w:rsid w:val="00AE26A0"/>
    <w:rsid w:val="00AE3695"/>
    <w:rsid w:val="00AE38FD"/>
    <w:rsid w:val="00AE39B1"/>
    <w:rsid w:val="00AE4EF1"/>
    <w:rsid w:val="00AE5047"/>
    <w:rsid w:val="00AE519E"/>
    <w:rsid w:val="00AE559D"/>
    <w:rsid w:val="00AE5605"/>
    <w:rsid w:val="00AE67FE"/>
    <w:rsid w:val="00AE74A9"/>
    <w:rsid w:val="00AE7E0D"/>
    <w:rsid w:val="00AF0AA6"/>
    <w:rsid w:val="00AF1B5A"/>
    <w:rsid w:val="00AF4778"/>
    <w:rsid w:val="00AF48B3"/>
    <w:rsid w:val="00AF48DB"/>
    <w:rsid w:val="00AF589F"/>
    <w:rsid w:val="00AF593F"/>
    <w:rsid w:val="00AF6119"/>
    <w:rsid w:val="00AF61DD"/>
    <w:rsid w:val="00AF644F"/>
    <w:rsid w:val="00AF780F"/>
    <w:rsid w:val="00AF7F23"/>
    <w:rsid w:val="00B0007C"/>
    <w:rsid w:val="00B00593"/>
    <w:rsid w:val="00B00F1D"/>
    <w:rsid w:val="00B01397"/>
    <w:rsid w:val="00B017C4"/>
    <w:rsid w:val="00B01ED2"/>
    <w:rsid w:val="00B023B8"/>
    <w:rsid w:val="00B03356"/>
    <w:rsid w:val="00B038E7"/>
    <w:rsid w:val="00B05453"/>
    <w:rsid w:val="00B05771"/>
    <w:rsid w:val="00B05A0F"/>
    <w:rsid w:val="00B05FC9"/>
    <w:rsid w:val="00B10310"/>
    <w:rsid w:val="00B11786"/>
    <w:rsid w:val="00B12169"/>
    <w:rsid w:val="00B12464"/>
    <w:rsid w:val="00B124D7"/>
    <w:rsid w:val="00B13416"/>
    <w:rsid w:val="00B13F83"/>
    <w:rsid w:val="00B14A25"/>
    <w:rsid w:val="00B1525B"/>
    <w:rsid w:val="00B16591"/>
    <w:rsid w:val="00B167F2"/>
    <w:rsid w:val="00B169D5"/>
    <w:rsid w:val="00B17F1D"/>
    <w:rsid w:val="00B20603"/>
    <w:rsid w:val="00B20847"/>
    <w:rsid w:val="00B2184A"/>
    <w:rsid w:val="00B21960"/>
    <w:rsid w:val="00B22CE7"/>
    <w:rsid w:val="00B238D5"/>
    <w:rsid w:val="00B2542D"/>
    <w:rsid w:val="00B25507"/>
    <w:rsid w:val="00B259E6"/>
    <w:rsid w:val="00B259FC"/>
    <w:rsid w:val="00B26B28"/>
    <w:rsid w:val="00B272D1"/>
    <w:rsid w:val="00B273C6"/>
    <w:rsid w:val="00B27476"/>
    <w:rsid w:val="00B30304"/>
    <w:rsid w:val="00B30804"/>
    <w:rsid w:val="00B315E2"/>
    <w:rsid w:val="00B32525"/>
    <w:rsid w:val="00B32EDF"/>
    <w:rsid w:val="00B3323B"/>
    <w:rsid w:val="00B342DF"/>
    <w:rsid w:val="00B365E1"/>
    <w:rsid w:val="00B36DB7"/>
    <w:rsid w:val="00B37383"/>
    <w:rsid w:val="00B3762A"/>
    <w:rsid w:val="00B40062"/>
    <w:rsid w:val="00B42A9B"/>
    <w:rsid w:val="00B439AA"/>
    <w:rsid w:val="00B4410C"/>
    <w:rsid w:val="00B441EC"/>
    <w:rsid w:val="00B45112"/>
    <w:rsid w:val="00B46169"/>
    <w:rsid w:val="00B503B8"/>
    <w:rsid w:val="00B504A0"/>
    <w:rsid w:val="00B5175B"/>
    <w:rsid w:val="00B52B6C"/>
    <w:rsid w:val="00B52BFC"/>
    <w:rsid w:val="00B52F48"/>
    <w:rsid w:val="00B542E5"/>
    <w:rsid w:val="00B54A93"/>
    <w:rsid w:val="00B54AD1"/>
    <w:rsid w:val="00B55AE0"/>
    <w:rsid w:val="00B56040"/>
    <w:rsid w:val="00B569EC"/>
    <w:rsid w:val="00B5731C"/>
    <w:rsid w:val="00B57FCB"/>
    <w:rsid w:val="00B60C6A"/>
    <w:rsid w:val="00B60E52"/>
    <w:rsid w:val="00B61C61"/>
    <w:rsid w:val="00B61CA0"/>
    <w:rsid w:val="00B61D16"/>
    <w:rsid w:val="00B61FC6"/>
    <w:rsid w:val="00B637DD"/>
    <w:rsid w:val="00B63B79"/>
    <w:rsid w:val="00B64993"/>
    <w:rsid w:val="00B65947"/>
    <w:rsid w:val="00B6644C"/>
    <w:rsid w:val="00B665C6"/>
    <w:rsid w:val="00B676CD"/>
    <w:rsid w:val="00B70070"/>
    <w:rsid w:val="00B70778"/>
    <w:rsid w:val="00B709DB"/>
    <w:rsid w:val="00B70EAA"/>
    <w:rsid w:val="00B7253B"/>
    <w:rsid w:val="00B72624"/>
    <w:rsid w:val="00B72DB3"/>
    <w:rsid w:val="00B74590"/>
    <w:rsid w:val="00B74711"/>
    <w:rsid w:val="00B74932"/>
    <w:rsid w:val="00B76198"/>
    <w:rsid w:val="00B76BE9"/>
    <w:rsid w:val="00B779CB"/>
    <w:rsid w:val="00B77D14"/>
    <w:rsid w:val="00B802D4"/>
    <w:rsid w:val="00B82271"/>
    <w:rsid w:val="00B827F2"/>
    <w:rsid w:val="00B858BD"/>
    <w:rsid w:val="00B86477"/>
    <w:rsid w:val="00B86651"/>
    <w:rsid w:val="00B876FC"/>
    <w:rsid w:val="00B9044E"/>
    <w:rsid w:val="00B9067A"/>
    <w:rsid w:val="00B90905"/>
    <w:rsid w:val="00B90D77"/>
    <w:rsid w:val="00B93454"/>
    <w:rsid w:val="00B93866"/>
    <w:rsid w:val="00B94E24"/>
    <w:rsid w:val="00B9643F"/>
    <w:rsid w:val="00B969CE"/>
    <w:rsid w:val="00B974BC"/>
    <w:rsid w:val="00BA04D2"/>
    <w:rsid w:val="00BA1003"/>
    <w:rsid w:val="00BA11D9"/>
    <w:rsid w:val="00BA433A"/>
    <w:rsid w:val="00BA466D"/>
    <w:rsid w:val="00BA4741"/>
    <w:rsid w:val="00BA48E0"/>
    <w:rsid w:val="00BA4AD9"/>
    <w:rsid w:val="00BA61C5"/>
    <w:rsid w:val="00BA6689"/>
    <w:rsid w:val="00BA68D4"/>
    <w:rsid w:val="00BA6F83"/>
    <w:rsid w:val="00BA7196"/>
    <w:rsid w:val="00BA7D1A"/>
    <w:rsid w:val="00BB2D5B"/>
    <w:rsid w:val="00BB34DC"/>
    <w:rsid w:val="00BB4548"/>
    <w:rsid w:val="00BB4BA7"/>
    <w:rsid w:val="00BB6FB1"/>
    <w:rsid w:val="00BB72B5"/>
    <w:rsid w:val="00BC0004"/>
    <w:rsid w:val="00BC022C"/>
    <w:rsid w:val="00BC120B"/>
    <w:rsid w:val="00BC1C66"/>
    <w:rsid w:val="00BC1DC6"/>
    <w:rsid w:val="00BC1E30"/>
    <w:rsid w:val="00BC30B8"/>
    <w:rsid w:val="00BC336E"/>
    <w:rsid w:val="00BC35FC"/>
    <w:rsid w:val="00BC3611"/>
    <w:rsid w:val="00BC4547"/>
    <w:rsid w:val="00BC588E"/>
    <w:rsid w:val="00BC697B"/>
    <w:rsid w:val="00BC755B"/>
    <w:rsid w:val="00BC793F"/>
    <w:rsid w:val="00BD0327"/>
    <w:rsid w:val="00BD0846"/>
    <w:rsid w:val="00BD0DBF"/>
    <w:rsid w:val="00BD14C3"/>
    <w:rsid w:val="00BD1A99"/>
    <w:rsid w:val="00BD250E"/>
    <w:rsid w:val="00BD38D2"/>
    <w:rsid w:val="00BD3D77"/>
    <w:rsid w:val="00BD4718"/>
    <w:rsid w:val="00BD4B70"/>
    <w:rsid w:val="00BD4BDE"/>
    <w:rsid w:val="00BD576E"/>
    <w:rsid w:val="00BD5894"/>
    <w:rsid w:val="00BD74EE"/>
    <w:rsid w:val="00BE014E"/>
    <w:rsid w:val="00BE0B12"/>
    <w:rsid w:val="00BE0D31"/>
    <w:rsid w:val="00BE17B6"/>
    <w:rsid w:val="00BE1CE4"/>
    <w:rsid w:val="00BE1DB1"/>
    <w:rsid w:val="00BE286E"/>
    <w:rsid w:val="00BE2D6C"/>
    <w:rsid w:val="00BE2E9B"/>
    <w:rsid w:val="00BE2E9C"/>
    <w:rsid w:val="00BE3B2A"/>
    <w:rsid w:val="00BE3F60"/>
    <w:rsid w:val="00BE4659"/>
    <w:rsid w:val="00BE4B75"/>
    <w:rsid w:val="00BE60A3"/>
    <w:rsid w:val="00BF006F"/>
    <w:rsid w:val="00BF026C"/>
    <w:rsid w:val="00BF04BD"/>
    <w:rsid w:val="00BF088E"/>
    <w:rsid w:val="00BF0D6A"/>
    <w:rsid w:val="00BF1E21"/>
    <w:rsid w:val="00BF3C37"/>
    <w:rsid w:val="00BF4100"/>
    <w:rsid w:val="00BF4BEE"/>
    <w:rsid w:val="00BF5570"/>
    <w:rsid w:val="00BF755D"/>
    <w:rsid w:val="00C01999"/>
    <w:rsid w:val="00C028F9"/>
    <w:rsid w:val="00C02AA6"/>
    <w:rsid w:val="00C03FF0"/>
    <w:rsid w:val="00C0450C"/>
    <w:rsid w:val="00C04CFE"/>
    <w:rsid w:val="00C059B6"/>
    <w:rsid w:val="00C05BF6"/>
    <w:rsid w:val="00C06F13"/>
    <w:rsid w:val="00C0764E"/>
    <w:rsid w:val="00C10824"/>
    <w:rsid w:val="00C10BCB"/>
    <w:rsid w:val="00C1100A"/>
    <w:rsid w:val="00C11578"/>
    <w:rsid w:val="00C1171F"/>
    <w:rsid w:val="00C12468"/>
    <w:rsid w:val="00C12E50"/>
    <w:rsid w:val="00C132D0"/>
    <w:rsid w:val="00C134D4"/>
    <w:rsid w:val="00C13F1F"/>
    <w:rsid w:val="00C15254"/>
    <w:rsid w:val="00C15633"/>
    <w:rsid w:val="00C1565F"/>
    <w:rsid w:val="00C15718"/>
    <w:rsid w:val="00C15D16"/>
    <w:rsid w:val="00C16402"/>
    <w:rsid w:val="00C16535"/>
    <w:rsid w:val="00C16AAB"/>
    <w:rsid w:val="00C16DD4"/>
    <w:rsid w:val="00C20C81"/>
    <w:rsid w:val="00C20DC6"/>
    <w:rsid w:val="00C2205A"/>
    <w:rsid w:val="00C225EF"/>
    <w:rsid w:val="00C22984"/>
    <w:rsid w:val="00C229C6"/>
    <w:rsid w:val="00C231DF"/>
    <w:rsid w:val="00C23C80"/>
    <w:rsid w:val="00C25709"/>
    <w:rsid w:val="00C26693"/>
    <w:rsid w:val="00C3038E"/>
    <w:rsid w:val="00C31C4D"/>
    <w:rsid w:val="00C3446E"/>
    <w:rsid w:val="00C353FB"/>
    <w:rsid w:val="00C36C2F"/>
    <w:rsid w:val="00C3715A"/>
    <w:rsid w:val="00C379CC"/>
    <w:rsid w:val="00C37D55"/>
    <w:rsid w:val="00C404A4"/>
    <w:rsid w:val="00C409DF"/>
    <w:rsid w:val="00C418E8"/>
    <w:rsid w:val="00C419F7"/>
    <w:rsid w:val="00C44A2D"/>
    <w:rsid w:val="00C45896"/>
    <w:rsid w:val="00C46610"/>
    <w:rsid w:val="00C471A8"/>
    <w:rsid w:val="00C472F5"/>
    <w:rsid w:val="00C473A4"/>
    <w:rsid w:val="00C503A9"/>
    <w:rsid w:val="00C508E4"/>
    <w:rsid w:val="00C5122B"/>
    <w:rsid w:val="00C513C3"/>
    <w:rsid w:val="00C51633"/>
    <w:rsid w:val="00C52237"/>
    <w:rsid w:val="00C5278D"/>
    <w:rsid w:val="00C52B72"/>
    <w:rsid w:val="00C533CF"/>
    <w:rsid w:val="00C5563B"/>
    <w:rsid w:val="00C556C1"/>
    <w:rsid w:val="00C55DB4"/>
    <w:rsid w:val="00C565A7"/>
    <w:rsid w:val="00C57703"/>
    <w:rsid w:val="00C57940"/>
    <w:rsid w:val="00C57BFD"/>
    <w:rsid w:val="00C57CD9"/>
    <w:rsid w:val="00C57FF6"/>
    <w:rsid w:val="00C60346"/>
    <w:rsid w:val="00C60B06"/>
    <w:rsid w:val="00C61225"/>
    <w:rsid w:val="00C62283"/>
    <w:rsid w:val="00C62795"/>
    <w:rsid w:val="00C637DD"/>
    <w:rsid w:val="00C63C96"/>
    <w:rsid w:val="00C63CC8"/>
    <w:rsid w:val="00C6447C"/>
    <w:rsid w:val="00C64AFF"/>
    <w:rsid w:val="00C65227"/>
    <w:rsid w:val="00C66A94"/>
    <w:rsid w:val="00C70084"/>
    <w:rsid w:val="00C70EA1"/>
    <w:rsid w:val="00C717EA"/>
    <w:rsid w:val="00C72012"/>
    <w:rsid w:val="00C72B26"/>
    <w:rsid w:val="00C732CE"/>
    <w:rsid w:val="00C74482"/>
    <w:rsid w:val="00C7476D"/>
    <w:rsid w:val="00C74803"/>
    <w:rsid w:val="00C74902"/>
    <w:rsid w:val="00C75347"/>
    <w:rsid w:val="00C75914"/>
    <w:rsid w:val="00C75C70"/>
    <w:rsid w:val="00C80062"/>
    <w:rsid w:val="00C82BFB"/>
    <w:rsid w:val="00C8329A"/>
    <w:rsid w:val="00C84220"/>
    <w:rsid w:val="00C847AE"/>
    <w:rsid w:val="00C8499C"/>
    <w:rsid w:val="00C859FB"/>
    <w:rsid w:val="00C85D00"/>
    <w:rsid w:val="00C85F35"/>
    <w:rsid w:val="00C91198"/>
    <w:rsid w:val="00C92D0D"/>
    <w:rsid w:val="00C93C3B"/>
    <w:rsid w:val="00C9436B"/>
    <w:rsid w:val="00C94429"/>
    <w:rsid w:val="00C95452"/>
    <w:rsid w:val="00C9592D"/>
    <w:rsid w:val="00C97D61"/>
    <w:rsid w:val="00C97DC1"/>
    <w:rsid w:val="00CA11B4"/>
    <w:rsid w:val="00CA12A1"/>
    <w:rsid w:val="00CA206D"/>
    <w:rsid w:val="00CA2A1C"/>
    <w:rsid w:val="00CA33B5"/>
    <w:rsid w:val="00CA3E02"/>
    <w:rsid w:val="00CA42AB"/>
    <w:rsid w:val="00CA46EF"/>
    <w:rsid w:val="00CA4E7A"/>
    <w:rsid w:val="00CA4FB6"/>
    <w:rsid w:val="00CA538B"/>
    <w:rsid w:val="00CA649B"/>
    <w:rsid w:val="00CB05B9"/>
    <w:rsid w:val="00CB120C"/>
    <w:rsid w:val="00CB2123"/>
    <w:rsid w:val="00CB46B7"/>
    <w:rsid w:val="00CB4E42"/>
    <w:rsid w:val="00CB505D"/>
    <w:rsid w:val="00CB5477"/>
    <w:rsid w:val="00CB5ACC"/>
    <w:rsid w:val="00CB6257"/>
    <w:rsid w:val="00CB63F7"/>
    <w:rsid w:val="00CC0019"/>
    <w:rsid w:val="00CC3CFA"/>
    <w:rsid w:val="00CC4A3C"/>
    <w:rsid w:val="00CC5954"/>
    <w:rsid w:val="00CC62ED"/>
    <w:rsid w:val="00CC6545"/>
    <w:rsid w:val="00CC6556"/>
    <w:rsid w:val="00CC6DD3"/>
    <w:rsid w:val="00CC70F2"/>
    <w:rsid w:val="00CC73CA"/>
    <w:rsid w:val="00CC7D26"/>
    <w:rsid w:val="00CC7F86"/>
    <w:rsid w:val="00CD02F2"/>
    <w:rsid w:val="00CD126C"/>
    <w:rsid w:val="00CD253C"/>
    <w:rsid w:val="00CD4AB3"/>
    <w:rsid w:val="00CD4F3B"/>
    <w:rsid w:val="00CD56EF"/>
    <w:rsid w:val="00CD6ECC"/>
    <w:rsid w:val="00CD73E5"/>
    <w:rsid w:val="00CD7BF7"/>
    <w:rsid w:val="00CE003D"/>
    <w:rsid w:val="00CE2401"/>
    <w:rsid w:val="00CE2519"/>
    <w:rsid w:val="00CE2DE2"/>
    <w:rsid w:val="00CE403B"/>
    <w:rsid w:val="00CE43F0"/>
    <w:rsid w:val="00CE50D3"/>
    <w:rsid w:val="00CE5CAB"/>
    <w:rsid w:val="00CE64FD"/>
    <w:rsid w:val="00CE72AA"/>
    <w:rsid w:val="00CF1077"/>
    <w:rsid w:val="00CF194E"/>
    <w:rsid w:val="00CF2933"/>
    <w:rsid w:val="00CF2CAB"/>
    <w:rsid w:val="00CF4465"/>
    <w:rsid w:val="00CF4921"/>
    <w:rsid w:val="00CF515F"/>
    <w:rsid w:val="00CF55AD"/>
    <w:rsid w:val="00CF6EC4"/>
    <w:rsid w:val="00CF6EDD"/>
    <w:rsid w:val="00CF7464"/>
    <w:rsid w:val="00CF7B86"/>
    <w:rsid w:val="00CF7C08"/>
    <w:rsid w:val="00D00569"/>
    <w:rsid w:val="00D01697"/>
    <w:rsid w:val="00D01E24"/>
    <w:rsid w:val="00D03DCC"/>
    <w:rsid w:val="00D055A8"/>
    <w:rsid w:val="00D057EB"/>
    <w:rsid w:val="00D05B88"/>
    <w:rsid w:val="00D06106"/>
    <w:rsid w:val="00D0652A"/>
    <w:rsid w:val="00D10939"/>
    <w:rsid w:val="00D12C53"/>
    <w:rsid w:val="00D14775"/>
    <w:rsid w:val="00D14882"/>
    <w:rsid w:val="00D1522A"/>
    <w:rsid w:val="00D157F0"/>
    <w:rsid w:val="00D15E91"/>
    <w:rsid w:val="00D15FEA"/>
    <w:rsid w:val="00D163C1"/>
    <w:rsid w:val="00D163D2"/>
    <w:rsid w:val="00D17B44"/>
    <w:rsid w:val="00D20A01"/>
    <w:rsid w:val="00D22D90"/>
    <w:rsid w:val="00D2302C"/>
    <w:rsid w:val="00D2593F"/>
    <w:rsid w:val="00D268BF"/>
    <w:rsid w:val="00D2701C"/>
    <w:rsid w:val="00D27AA6"/>
    <w:rsid w:val="00D31BA0"/>
    <w:rsid w:val="00D32293"/>
    <w:rsid w:val="00D326F8"/>
    <w:rsid w:val="00D32E31"/>
    <w:rsid w:val="00D330C0"/>
    <w:rsid w:val="00D33B7E"/>
    <w:rsid w:val="00D35A05"/>
    <w:rsid w:val="00D35CF2"/>
    <w:rsid w:val="00D364DE"/>
    <w:rsid w:val="00D36F5C"/>
    <w:rsid w:val="00D405D6"/>
    <w:rsid w:val="00D40AD3"/>
    <w:rsid w:val="00D41A2C"/>
    <w:rsid w:val="00D42577"/>
    <w:rsid w:val="00D42CE4"/>
    <w:rsid w:val="00D43504"/>
    <w:rsid w:val="00D43644"/>
    <w:rsid w:val="00D43E8D"/>
    <w:rsid w:val="00D43FCC"/>
    <w:rsid w:val="00D44192"/>
    <w:rsid w:val="00D44264"/>
    <w:rsid w:val="00D44271"/>
    <w:rsid w:val="00D44C29"/>
    <w:rsid w:val="00D452A5"/>
    <w:rsid w:val="00D452ED"/>
    <w:rsid w:val="00D45F50"/>
    <w:rsid w:val="00D465D2"/>
    <w:rsid w:val="00D46C46"/>
    <w:rsid w:val="00D475D0"/>
    <w:rsid w:val="00D50F08"/>
    <w:rsid w:val="00D51012"/>
    <w:rsid w:val="00D5106E"/>
    <w:rsid w:val="00D5145E"/>
    <w:rsid w:val="00D523C8"/>
    <w:rsid w:val="00D53B3D"/>
    <w:rsid w:val="00D54A4F"/>
    <w:rsid w:val="00D54C2C"/>
    <w:rsid w:val="00D55225"/>
    <w:rsid w:val="00D555A4"/>
    <w:rsid w:val="00D569C5"/>
    <w:rsid w:val="00D56CBA"/>
    <w:rsid w:val="00D57222"/>
    <w:rsid w:val="00D5799B"/>
    <w:rsid w:val="00D60471"/>
    <w:rsid w:val="00D604FB"/>
    <w:rsid w:val="00D61351"/>
    <w:rsid w:val="00D613AC"/>
    <w:rsid w:val="00D6178B"/>
    <w:rsid w:val="00D62887"/>
    <w:rsid w:val="00D636B0"/>
    <w:rsid w:val="00D63D1F"/>
    <w:rsid w:val="00D648BD"/>
    <w:rsid w:val="00D667F4"/>
    <w:rsid w:val="00D66AD3"/>
    <w:rsid w:val="00D66EF0"/>
    <w:rsid w:val="00D66F98"/>
    <w:rsid w:val="00D6702A"/>
    <w:rsid w:val="00D67A27"/>
    <w:rsid w:val="00D67FEA"/>
    <w:rsid w:val="00D701B9"/>
    <w:rsid w:val="00D710CA"/>
    <w:rsid w:val="00D718DA"/>
    <w:rsid w:val="00D7226F"/>
    <w:rsid w:val="00D72C30"/>
    <w:rsid w:val="00D74943"/>
    <w:rsid w:val="00D76CA9"/>
    <w:rsid w:val="00D77747"/>
    <w:rsid w:val="00D80699"/>
    <w:rsid w:val="00D80825"/>
    <w:rsid w:val="00D80F9D"/>
    <w:rsid w:val="00D816F3"/>
    <w:rsid w:val="00D816FD"/>
    <w:rsid w:val="00D818ED"/>
    <w:rsid w:val="00D825F4"/>
    <w:rsid w:val="00D83037"/>
    <w:rsid w:val="00D83283"/>
    <w:rsid w:val="00D8344A"/>
    <w:rsid w:val="00D83987"/>
    <w:rsid w:val="00D84784"/>
    <w:rsid w:val="00D85585"/>
    <w:rsid w:val="00D85739"/>
    <w:rsid w:val="00D85F6D"/>
    <w:rsid w:val="00D867FF"/>
    <w:rsid w:val="00D86812"/>
    <w:rsid w:val="00D87770"/>
    <w:rsid w:val="00D878F7"/>
    <w:rsid w:val="00D901C4"/>
    <w:rsid w:val="00D90BD8"/>
    <w:rsid w:val="00D90C7D"/>
    <w:rsid w:val="00D90EB2"/>
    <w:rsid w:val="00D91C29"/>
    <w:rsid w:val="00D91E25"/>
    <w:rsid w:val="00D92C9E"/>
    <w:rsid w:val="00D9322C"/>
    <w:rsid w:val="00D938A5"/>
    <w:rsid w:val="00D93BBA"/>
    <w:rsid w:val="00D94564"/>
    <w:rsid w:val="00D96887"/>
    <w:rsid w:val="00D9756A"/>
    <w:rsid w:val="00DA03B7"/>
    <w:rsid w:val="00DA10ED"/>
    <w:rsid w:val="00DA2C0D"/>
    <w:rsid w:val="00DA30BE"/>
    <w:rsid w:val="00DA375D"/>
    <w:rsid w:val="00DA3CD7"/>
    <w:rsid w:val="00DA3D5E"/>
    <w:rsid w:val="00DA42AC"/>
    <w:rsid w:val="00DA487C"/>
    <w:rsid w:val="00DB050D"/>
    <w:rsid w:val="00DB0675"/>
    <w:rsid w:val="00DB1424"/>
    <w:rsid w:val="00DB1494"/>
    <w:rsid w:val="00DB2110"/>
    <w:rsid w:val="00DB2580"/>
    <w:rsid w:val="00DB2E09"/>
    <w:rsid w:val="00DB3152"/>
    <w:rsid w:val="00DB322E"/>
    <w:rsid w:val="00DB5192"/>
    <w:rsid w:val="00DB51DE"/>
    <w:rsid w:val="00DB5729"/>
    <w:rsid w:val="00DB586E"/>
    <w:rsid w:val="00DB7031"/>
    <w:rsid w:val="00DB712A"/>
    <w:rsid w:val="00DB73C7"/>
    <w:rsid w:val="00DC03CE"/>
    <w:rsid w:val="00DC07D9"/>
    <w:rsid w:val="00DC0E9B"/>
    <w:rsid w:val="00DC1B6C"/>
    <w:rsid w:val="00DC1CF9"/>
    <w:rsid w:val="00DC297F"/>
    <w:rsid w:val="00DC3F04"/>
    <w:rsid w:val="00DC436C"/>
    <w:rsid w:val="00DC6082"/>
    <w:rsid w:val="00DC7E91"/>
    <w:rsid w:val="00DD0117"/>
    <w:rsid w:val="00DD01DC"/>
    <w:rsid w:val="00DD0F6C"/>
    <w:rsid w:val="00DD1AE9"/>
    <w:rsid w:val="00DD317F"/>
    <w:rsid w:val="00DD464B"/>
    <w:rsid w:val="00DD4BCE"/>
    <w:rsid w:val="00DD503C"/>
    <w:rsid w:val="00DD5E49"/>
    <w:rsid w:val="00DD5F5E"/>
    <w:rsid w:val="00DD6002"/>
    <w:rsid w:val="00DD6B1E"/>
    <w:rsid w:val="00DD6F06"/>
    <w:rsid w:val="00DD7203"/>
    <w:rsid w:val="00DE0066"/>
    <w:rsid w:val="00DE0918"/>
    <w:rsid w:val="00DE1BB9"/>
    <w:rsid w:val="00DE1DC0"/>
    <w:rsid w:val="00DE2176"/>
    <w:rsid w:val="00DE269A"/>
    <w:rsid w:val="00DE2F88"/>
    <w:rsid w:val="00DE30E3"/>
    <w:rsid w:val="00DE32FA"/>
    <w:rsid w:val="00DE33D4"/>
    <w:rsid w:val="00DE5823"/>
    <w:rsid w:val="00DE5A68"/>
    <w:rsid w:val="00DE6148"/>
    <w:rsid w:val="00DE65E7"/>
    <w:rsid w:val="00DE74AF"/>
    <w:rsid w:val="00DE781C"/>
    <w:rsid w:val="00DF2452"/>
    <w:rsid w:val="00DF3123"/>
    <w:rsid w:val="00DF37EF"/>
    <w:rsid w:val="00DF39F2"/>
    <w:rsid w:val="00DF3B3D"/>
    <w:rsid w:val="00DF4950"/>
    <w:rsid w:val="00DF4B19"/>
    <w:rsid w:val="00DF4FBB"/>
    <w:rsid w:val="00DF5511"/>
    <w:rsid w:val="00DF5846"/>
    <w:rsid w:val="00DF5DBE"/>
    <w:rsid w:val="00DF636B"/>
    <w:rsid w:val="00DF7E9E"/>
    <w:rsid w:val="00E00059"/>
    <w:rsid w:val="00E00356"/>
    <w:rsid w:val="00E00808"/>
    <w:rsid w:val="00E00CAC"/>
    <w:rsid w:val="00E01411"/>
    <w:rsid w:val="00E03735"/>
    <w:rsid w:val="00E0417B"/>
    <w:rsid w:val="00E07462"/>
    <w:rsid w:val="00E101A6"/>
    <w:rsid w:val="00E11D73"/>
    <w:rsid w:val="00E1226A"/>
    <w:rsid w:val="00E1257F"/>
    <w:rsid w:val="00E1287D"/>
    <w:rsid w:val="00E133C5"/>
    <w:rsid w:val="00E156D2"/>
    <w:rsid w:val="00E1582C"/>
    <w:rsid w:val="00E1597A"/>
    <w:rsid w:val="00E165FE"/>
    <w:rsid w:val="00E1688C"/>
    <w:rsid w:val="00E17020"/>
    <w:rsid w:val="00E17617"/>
    <w:rsid w:val="00E17B14"/>
    <w:rsid w:val="00E17C10"/>
    <w:rsid w:val="00E206AF"/>
    <w:rsid w:val="00E21FD3"/>
    <w:rsid w:val="00E23463"/>
    <w:rsid w:val="00E2604F"/>
    <w:rsid w:val="00E26A64"/>
    <w:rsid w:val="00E27121"/>
    <w:rsid w:val="00E27455"/>
    <w:rsid w:val="00E30086"/>
    <w:rsid w:val="00E304EB"/>
    <w:rsid w:val="00E30710"/>
    <w:rsid w:val="00E30D6B"/>
    <w:rsid w:val="00E30DDE"/>
    <w:rsid w:val="00E3249B"/>
    <w:rsid w:val="00E32E53"/>
    <w:rsid w:val="00E34571"/>
    <w:rsid w:val="00E34DFB"/>
    <w:rsid w:val="00E352C5"/>
    <w:rsid w:val="00E36EEF"/>
    <w:rsid w:val="00E3741F"/>
    <w:rsid w:val="00E378B9"/>
    <w:rsid w:val="00E37E7B"/>
    <w:rsid w:val="00E40BC0"/>
    <w:rsid w:val="00E423B4"/>
    <w:rsid w:val="00E42FB5"/>
    <w:rsid w:val="00E4431B"/>
    <w:rsid w:val="00E45834"/>
    <w:rsid w:val="00E45EE9"/>
    <w:rsid w:val="00E463E2"/>
    <w:rsid w:val="00E46A3A"/>
    <w:rsid w:val="00E47BD5"/>
    <w:rsid w:val="00E47F69"/>
    <w:rsid w:val="00E47FBA"/>
    <w:rsid w:val="00E50206"/>
    <w:rsid w:val="00E50499"/>
    <w:rsid w:val="00E5244D"/>
    <w:rsid w:val="00E52645"/>
    <w:rsid w:val="00E52FA9"/>
    <w:rsid w:val="00E5610B"/>
    <w:rsid w:val="00E57527"/>
    <w:rsid w:val="00E61216"/>
    <w:rsid w:val="00E6122F"/>
    <w:rsid w:val="00E61261"/>
    <w:rsid w:val="00E623D2"/>
    <w:rsid w:val="00E6308A"/>
    <w:rsid w:val="00E63CA9"/>
    <w:rsid w:val="00E642A2"/>
    <w:rsid w:val="00E64576"/>
    <w:rsid w:val="00E66924"/>
    <w:rsid w:val="00E66C42"/>
    <w:rsid w:val="00E675B9"/>
    <w:rsid w:val="00E67D71"/>
    <w:rsid w:val="00E7055A"/>
    <w:rsid w:val="00E706BF"/>
    <w:rsid w:val="00E70EA2"/>
    <w:rsid w:val="00E71F36"/>
    <w:rsid w:val="00E72328"/>
    <w:rsid w:val="00E72C9F"/>
    <w:rsid w:val="00E73393"/>
    <w:rsid w:val="00E7393D"/>
    <w:rsid w:val="00E744FD"/>
    <w:rsid w:val="00E745B0"/>
    <w:rsid w:val="00E7571C"/>
    <w:rsid w:val="00E76823"/>
    <w:rsid w:val="00E810EE"/>
    <w:rsid w:val="00E813C8"/>
    <w:rsid w:val="00E81463"/>
    <w:rsid w:val="00E817C3"/>
    <w:rsid w:val="00E81FB4"/>
    <w:rsid w:val="00E82F07"/>
    <w:rsid w:val="00E83423"/>
    <w:rsid w:val="00E8533A"/>
    <w:rsid w:val="00E85C4D"/>
    <w:rsid w:val="00E8706E"/>
    <w:rsid w:val="00E874CB"/>
    <w:rsid w:val="00E9068D"/>
    <w:rsid w:val="00E90D6D"/>
    <w:rsid w:val="00E90EF8"/>
    <w:rsid w:val="00E92303"/>
    <w:rsid w:val="00E923EC"/>
    <w:rsid w:val="00E93519"/>
    <w:rsid w:val="00E95DFE"/>
    <w:rsid w:val="00E967B5"/>
    <w:rsid w:val="00E97259"/>
    <w:rsid w:val="00E974B4"/>
    <w:rsid w:val="00EA1955"/>
    <w:rsid w:val="00EA2E74"/>
    <w:rsid w:val="00EA3689"/>
    <w:rsid w:val="00EA48F7"/>
    <w:rsid w:val="00EA5020"/>
    <w:rsid w:val="00EA5365"/>
    <w:rsid w:val="00EA57A4"/>
    <w:rsid w:val="00EA58CF"/>
    <w:rsid w:val="00EA680D"/>
    <w:rsid w:val="00EB0F92"/>
    <w:rsid w:val="00EB168C"/>
    <w:rsid w:val="00EB1CB0"/>
    <w:rsid w:val="00EB22AD"/>
    <w:rsid w:val="00EB3107"/>
    <w:rsid w:val="00EB32C3"/>
    <w:rsid w:val="00EB3AA8"/>
    <w:rsid w:val="00EB454B"/>
    <w:rsid w:val="00EB51AF"/>
    <w:rsid w:val="00EB5886"/>
    <w:rsid w:val="00EB5C21"/>
    <w:rsid w:val="00EB6274"/>
    <w:rsid w:val="00EB6351"/>
    <w:rsid w:val="00EB678B"/>
    <w:rsid w:val="00EC0159"/>
    <w:rsid w:val="00EC03EA"/>
    <w:rsid w:val="00EC0733"/>
    <w:rsid w:val="00EC361E"/>
    <w:rsid w:val="00EC3B6B"/>
    <w:rsid w:val="00EC41A6"/>
    <w:rsid w:val="00EC4B74"/>
    <w:rsid w:val="00EC4C98"/>
    <w:rsid w:val="00EC66D3"/>
    <w:rsid w:val="00EC6E64"/>
    <w:rsid w:val="00EC7646"/>
    <w:rsid w:val="00ED0518"/>
    <w:rsid w:val="00ED0987"/>
    <w:rsid w:val="00ED0A2D"/>
    <w:rsid w:val="00ED1CAF"/>
    <w:rsid w:val="00ED1F36"/>
    <w:rsid w:val="00ED1F81"/>
    <w:rsid w:val="00ED2B58"/>
    <w:rsid w:val="00ED4392"/>
    <w:rsid w:val="00ED46D1"/>
    <w:rsid w:val="00ED5851"/>
    <w:rsid w:val="00ED5EB6"/>
    <w:rsid w:val="00ED611C"/>
    <w:rsid w:val="00ED6325"/>
    <w:rsid w:val="00ED7F92"/>
    <w:rsid w:val="00EE0E1D"/>
    <w:rsid w:val="00EE0EFB"/>
    <w:rsid w:val="00EE13C6"/>
    <w:rsid w:val="00EE1F52"/>
    <w:rsid w:val="00EE2344"/>
    <w:rsid w:val="00EE23DF"/>
    <w:rsid w:val="00EE3A60"/>
    <w:rsid w:val="00EE3DE3"/>
    <w:rsid w:val="00EE43E3"/>
    <w:rsid w:val="00EE4EA5"/>
    <w:rsid w:val="00EE514B"/>
    <w:rsid w:val="00EE6437"/>
    <w:rsid w:val="00EE710F"/>
    <w:rsid w:val="00EE7167"/>
    <w:rsid w:val="00EE72F2"/>
    <w:rsid w:val="00EE77BB"/>
    <w:rsid w:val="00EF07F7"/>
    <w:rsid w:val="00EF1045"/>
    <w:rsid w:val="00EF2469"/>
    <w:rsid w:val="00EF2726"/>
    <w:rsid w:val="00EF4C16"/>
    <w:rsid w:val="00EF628E"/>
    <w:rsid w:val="00EF651E"/>
    <w:rsid w:val="00EF6911"/>
    <w:rsid w:val="00EF6D4D"/>
    <w:rsid w:val="00F0057D"/>
    <w:rsid w:val="00F00E38"/>
    <w:rsid w:val="00F01ACA"/>
    <w:rsid w:val="00F02C2D"/>
    <w:rsid w:val="00F02C91"/>
    <w:rsid w:val="00F02D43"/>
    <w:rsid w:val="00F02F7F"/>
    <w:rsid w:val="00F05D5C"/>
    <w:rsid w:val="00F073DA"/>
    <w:rsid w:val="00F07709"/>
    <w:rsid w:val="00F07AB0"/>
    <w:rsid w:val="00F103D1"/>
    <w:rsid w:val="00F10AF2"/>
    <w:rsid w:val="00F10CE2"/>
    <w:rsid w:val="00F10E97"/>
    <w:rsid w:val="00F10FD2"/>
    <w:rsid w:val="00F13159"/>
    <w:rsid w:val="00F14D08"/>
    <w:rsid w:val="00F159C6"/>
    <w:rsid w:val="00F16076"/>
    <w:rsid w:val="00F16604"/>
    <w:rsid w:val="00F16E78"/>
    <w:rsid w:val="00F16ED7"/>
    <w:rsid w:val="00F170BE"/>
    <w:rsid w:val="00F2015D"/>
    <w:rsid w:val="00F2087D"/>
    <w:rsid w:val="00F21331"/>
    <w:rsid w:val="00F21B01"/>
    <w:rsid w:val="00F21BDC"/>
    <w:rsid w:val="00F21C67"/>
    <w:rsid w:val="00F224BD"/>
    <w:rsid w:val="00F22DF2"/>
    <w:rsid w:val="00F22F0D"/>
    <w:rsid w:val="00F24978"/>
    <w:rsid w:val="00F24CB1"/>
    <w:rsid w:val="00F25665"/>
    <w:rsid w:val="00F25927"/>
    <w:rsid w:val="00F264C9"/>
    <w:rsid w:val="00F26581"/>
    <w:rsid w:val="00F2686D"/>
    <w:rsid w:val="00F26C90"/>
    <w:rsid w:val="00F275EF"/>
    <w:rsid w:val="00F27F93"/>
    <w:rsid w:val="00F27FFA"/>
    <w:rsid w:val="00F3538F"/>
    <w:rsid w:val="00F35FC5"/>
    <w:rsid w:val="00F36068"/>
    <w:rsid w:val="00F364B5"/>
    <w:rsid w:val="00F36C38"/>
    <w:rsid w:val="00F36DB1"/>
    <w:rsid w:val="00F3735C"/>
    <w:rsid w:val="00F37552"/>
    <w:rsid w:val="00F40270"/>
    <w:rsid w:val="00F40652"/>
    <w:rsid w:val="00F40C06"/>
    <w:rsid w:val="00F40EA6"/>
    <w:rsid w:val="00F41ED2"/>
    <w:rsid w:val="00F423FA"/>
    <w:rsid w:val="00F42E0B"/>
    <w:rsid w:val="00F42FED"/>
    <w:rsid w:val="00F434C9"/>
    <w:rsid w:val="00F436AC"/>
    <w:rsid w:val="00F43921"/>
    <w:rsid w:val="00F44E10"/>
    <w:rsid w:val="00F44E25"/>
    <w:rsid w:val="00F469A3"/>
    <w:rsid w:val="00F47964"/>
    <w:rsid w:val="00F47EC5"/>
    <w:rsid w:val="00F509D1"/>
    <w:rsid w:val="00F516A5"/>
    <w:rsid w:val="00F526AF"/>
    <w:rsid w:val="00F5355B"/>
    <w:rsid w:val="00F535FD"/>
    <w:rsid w:val="00F53AAD"/>
    <w:rsid w:val="00F548ED"/>
    <w:rsid w:val="00F5525A"/>
    <w:rsid w:val="00F55B4F"/>
    <w:rsid w:val="00F56E7B"/>
    <w:rsid w:val="00F57021"/>
    <w:rsid w:val="00F57948"/>
    <w:rsid w:val="00F57952"/>
    <w:rsid w:val="00F6043F"/>
    <w:rsid w:val="00F605DB"/>
    <w:rsid w:val="00F60B53"/>
    <w:rsid w:val="00F610FE"/>
    <w:rsid w:val="00F61744"/>
    <w:rsid w:val="00F61A54"/>
    <w:rsid w:val="00F61D88"/>
    <w:rsid w:val="00F6426F"/>
    <w:rsid w:val="00F645F4"/>
    <w:rsid w:val="00F65095"/>
    <w:rsid w:val="00F66FC3"/>
    <w:rsid w:val="00F702E5"/>
    <w:rsid w:val="00F7032E"/>
    <w:rsid w:val="00F70CD3"/>
    <w:rsid w:val="00F70D1A"/>
    <w:rsid w:val="00F71AC7"/>
    <w:rsid w:val="00F721FD"/>
    <w:rsid w:val="00F72216"/>
    <w:rsid w:val="00F7247F"/>
    <w:rsid w:val="00F73E28"/>
    <w:rsid w:val="00F74794"/>
    <w:rsid w:val="00F747D7"/>
    <w:rsid w:val="00F748CE"/>
    <w:rsid w:val="00F75D9D"/>
    <w:rsid w:val="00F777C7"/>
    <w:rsid w:val="00F77CC5"/>
    <w:rsid w:val="00F802AB"/>
    <w:rsid w:val="00F8145F"/>
    <w:rsid w:val="00F8178D"/>
    <w:rsid w:val="00F81E87"/>
    <w:rsid w:val="00F82BE4"/>
    <w:rsid w:val="00F833ED"/>
    <w:rsid w:val="00F84334"/>
    <w:rsid w:val="00F84508"/>
    <w:rsid w:val="00F86909"/>
    <w:rsid w:val="00F86BEE"/>
    <w:rsid w:val="00F8749B"/>
    <w:rsid w:val="00F909D8"/>
    <w:rsid w:val="00F91C81"/>
    <w:rsid w:val="00F923C1"/>
    <w:rsid w:val="00F931F1"/>
    <w:rsid w:val="00F94337"/>
    <w:rsid w:val="00F9435B"/>
    <w:rsid w:val="00F944D4"/>
    <w:rsid w:val="00F9503D"/>
    <w:rsid w:val="00F95596"/>
    <w:rsid w:val="00F95858"/>
    <w:rsid w:val="00F962DF"/>
    <w:rsid w:val="00F969D8"/>
    <w:rsid w:val="00F977FF"/>
    <w:rsid w:val="00F97AE5"/>
    <w:rsid w:val="00FA002B"/>
    <w:rsid w:val="00FA0738"/>
    <w:rsid w:val="00FA1955"/>
    <w:rsid w:val="00FA1A75"/>
    <w:rsid w:val="00FA1BA5"/>
    <w:rsid w:val="00FA27D2"/>
    <w:rsid w:val="00FA3EF1"/>
    <w:rsid w:val="00FA4783"/>
    <w:rsid w:val="00FA4A22"/>
    <w:rsid w:val="00FA4EBF"/>
    <w:rsid w:val="00FA56F4"/>
    <w:rsid w:val="00FA586A"/>
    <w:rsid w:val="00FA648D"/>
    <w:rsid w:val="00FA72B7"/>
    <w:rsid w:val="00FA78C1"/>
    <w:rsid w:val="00FA79D7"/>
    <w:rsid w:val="00FB01B7"/>
    <w:rsid w:val="00FB0C57"/>
    <w:rsid w:val="00FB2178"/>
    <w:rsid w:val="00FB2B6B"/>
    <w:rsid w:val="00FB3141"/>
    <w:rsid w:val="00FB4E4F"/>
    <w:rsid w:val="00FB564D"/>
    <w:rsid w:val="00FB625F"/>
    <w:rsid w:val="00FB683F"/>
    <w:rsid w:val="00FB6E02"/>
    <w:rsid w:val="00FB70E4"/>
    <w:rsid w:val="00FB713C"/>
    <w:rsid w:val="00FC0DF1"/>
    <w:rsid w:val="00FC1501"/>
    <w:rsid w:val="00FC1DDD"/>
    <w:rsid w:val="00FC2023"/>
    <w:rsid w:val="00FC2448"/>
    <w:rsid w:val="00FC2C43"/>
    <w:rsid w:val="00FC2D02"/>
    <w:rsid w:val="00FC320D"/>
    <w:rsid w:val="00FC4842"/>
    <w:rsid w:val="00FC5D44"/>
    <w:rsid w:val="00FC6FD9"/>
    <w:rsid w:val="00FD0E51"/>
    <w:rsid w:val="00FD1044"/>
    <w:rsid w:val="00FD4B3D"/>
    <w:rsid w:val="00FD52E9"/>
    <w:rsid w:val="00FD5E47"/>
    <w:rsid w:val="00FD7273"/>
    <w:rsid w:val="00FD7810"/>
    <w:rsid w:val="00FD79FA"/>
    <w:rsid w:val="00FE025E"/>
    <w:rsid w:val="00FE0C2A"/>
    <w:rsid w:val="00FE0EE4"/>
    <w:rsid w:val="00FE1238"/>
    <w:rsid w:val="00FE1E80"/>
    <w:rsid w:val="00FE2645"/>
    <w:rsid w:val="00FE2D47"/>
    <w:rsid w:val="00FE363F"/>
    <w:rsid w:val="00FE394F"/>
    <w:rsid w:val="00FE47F3"/>
    <w:rsid w:val="00FE5D8B"/>
    <w:rsid w:val="00FE63A8"/>
    <w:rsid w:val="00FE73A3"/>
    <w:rsid w:val="00FE779C"/>
    <w:rsid w:val="00FE78B6"/>
    <w:rsid w:val="00FE7A4E"/>
    <w:rsid w:val="00FF126D"/>
    <w:rsid w:val="00FF1DDF"/>
    <w:rsid w:val="00FF218C"/>
    <w:rsid w:val="00FF3A69"/>
    <w:rsid w:val="00FF3AE3"/>
    <w:rsid w:val="00FF3E64"/>
    <w:rsid w:val="00FF3EC7"/>
    <w:rsid w:val="00FF42C5"/>
    <w:rsid w:val="00FF45C5"/>
    <w:rsid w:val="00FF5124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0CBF"/>
  <w15:docId w15:val="{8AE8CDD6-3045-4028-BBFE-68ABF91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87770"/>
    <w:pPr>
      <w:keepNext/>
      <w:suppressAutoHyphens w:val="0"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770"/>
    <w:pPr>
      <w:keepNext/>
      <w:keepLines/>
      <w:spacing w:before="40"/>
      <w:outlineLvl w:val="2"/>
    </w:pPr>
    <w:rPr>
      <w:rFonts w:ascii="Calibri Light" w:hAnsi="Calibri Light"/>
      <w:color w:val="404040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770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auto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D87770"/>
    <w:pPr>
      <w:keepNext/>
      <w:suppressAutoHyphens w:val="0"/>
      <w:ind w:right="-5"/>
      <w:jc w:val="center"/>
      <w:outlineLvl w:val="5"/>
    </w:pPr>
    <w:rPr>
      <w:rFonts w:ascii="Calibri" w:hAnsi="Calibri"/>
      <w:b/>
      <w:bCs/>
      <w:color w:val="auto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.М. Чайка текст"/>
    <w:link w:val="a4"/>
    <w:uiPriority w:val="1"/>
    <w:qFormat/>
    <w:rsid w:val="0000460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zh-CN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енумерованный список Знак,List Paragraph Знак,Цветной список - Акцент 12 Знак,Абзац списка ГОСТ Знак"/>
    <w:link w:val="a6"/>
    <w:uiPriority w:val="34"/>
    <w:locked/>
    <w:rsid w:val="00004608"/>
    <w:rPr>
      <w:color w:val="00000A"/>
      <w:sz w:val="24"/>
      <w:szCs w:val="24"/>
      <w:lang w:eastAsia="zh-CN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,Ненумерованный список,List Paragraph,Цветной список - Акцент 12,Абзац списка ГОСТ,Список ГОСТ"/>
    <w:basedOn w:val="a"/>
    <w:link w:val="a5"/>
    <w:uiPriority w:val="34"/>
    <w:qFormat/>
    <w:rsid w:val="0000460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qFormat/>
    <w:rsid w:val="00004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00460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04608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7">
    <w:name w:val="Основной текст_"/>
    <w:link w:val="2"/>
    <w:locked/>
    <w:rsid w:val="0000460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qFormat/>
    <w:rsid w:val="00004608"/>
    <w:pPr>
      <w:widowControl w:val="0"/>
      <w:shd w:val="clear" w:color="auto" w:fill="FFFFFF"/>
      <w:suppressAutoHyphens w:val="0"/>
      <w:spacing w:line="317" w:lineRule="exact"/>
      <w:jc w:val="righ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-">
    <w:name w:val="Интернет-ссылка"/>
    <w:qFormat/>
    <w:rsid w:val="00004608"/>
    <w:rPr>
      <w:color w:val="000080"/>
      <w:u w:val="single"/>
    </w:rPr>
  </w:style>
  <w:style w:type="character" w:customStyle="1" w:styleId="210pt">
    <w:name w:val="Основной текст (2) + 10 pt"/>
    <w:rsid w:val="000046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styleId="a8">
    <w:name w:val="Emphasis"/>
    <w:basedOn w:val="a0"/>
    <w:uiPriority w:val="20"/>
    <w:qFormat/>
    <w:rsid w:val="00004608"/>
    <w:rPr>
      <w:i/>
      <w:iCs/>
    </w:rPr>
  </w:style>
  <w:style w:type="character" w:styleId="a9">
    <w:name w:val="Strong"/>
    <w:basedOn w:val="a0"/>
    <w:qFormat/>
    <w:rsid w:val="00004608"/>
    <w:rPr>
      <w:b/>
      <w:bCs/>
    </w:rPr>
  </w:style>
  <w:style w:type="paragraph" w:styleId="aa">
    <w:name w:val="header"/>
    <w:aliases w:val=" Знак,Знак"/>
    <w:basedOn w:val="a"/>
    <w:link w:val="ab"/>
    <w:uiPriority w:val="99"/>
    <w:unhideWhenUsed/>
    <w:rsid w:val="00030B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,Знак Знак"/>
    <w:basedOn w:val="a0"/>
    <w:link w:val="aa"/>
    <w:uiPriority w:val="99"/>
    <w:qFormat/>
    <w:rsid w:val="00030BD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030B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30BD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ae">
    <w:name w:val="Table Grid"/>
    <w:basedOn w:val="a1"/>
    <w:uiPriority w:val="39"/>
    <w:rsid w:val="00C5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qFormat/>
    <w:rsid w:val="008B3A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8B3A60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paragraph" w:styleId="af1">
    <w:name w:val="footnote text"/>
    <w:basedOn w:val="a"/>
    <w:link w:val="af2"/>
    <w:uiPriority w:val="99"/>
    <w:semiHidden/>
    <w:unhideWhenUsed/>
    <w:rsid w:val="0099702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9702D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f3">
    <w:name w:val="footnote reference"/>
    <w:basedOn w:val="a0"/>
    <w:uiPriority w:val="99"/>
    <w:semiHidden/>
    <w:unhideWhenUsed/>
    <w:rsid w:val="009970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D877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87770"/>
    <w:pPr>
      <w:keepNext/>
      <w:keepLines/>
      <w:suppressAutoHyphens w:val="0"/>
      <w:spacing w:before="80"/>
      <w:outlineLvl w:val="2"/>
    </w:pPr>
    <w:rPr>
      <w:rFonts w:ascii="Calibri Light" w:hAnsi="Calibri Light"/>
      <w:color w:val="404040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8777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qFormat/>
    <w:rsid w:val="00D8777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87770"/>
  </w:style>
  <w:style w:type="character" w:customStyle="1" w:styleId="30">
    <w:name w:val="Заголовок 3 Знак"/>
    <w:basedOn w:val="a0"/>
    <w:link w:val="3"/>
    <w:uiPriority w:val="9"/>
    <w:qFormat/>
    <w:rsid w:val="00D87770"/>
    <w:rPr>
      <w:rFonts w:ascii="Calibri Light" w:eastAsia="Times New Roman" w:hAnsi="Calibri Light" w:cs="Times New Roman"/>
      <w:color w:val="404040"/>
      <w:sz w:val="26"/>
      <w:szCs w:val="26"/>
    </w:rPr>
  </w:style>
  <w:style w:type="paragraph" w:styleId="af4">
    <w:name w:val="Body Text Indent"/>
    <w:basedOn w:val="a"/>
    <w:link w:val="af5"/>
    <w:rsid w:val="00D87770"/>
    <w:pPr>
      <w:suppressAutoHyphens w:val="0"/>
      <w:ind w:firstLine="709"/>
      <w:jc w:val="both"/>
    </w:pPr>
    <w:rPr>
      <w:color w:val="auto"/>
      <w:sz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D877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D8777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2">
    <w:name w:val="Основной текст1"/>
    <w:basedOn w:val="a"/>
    <w:next w:val="af6"/>
    <w:link w:val="af7"/>
    <w:unhideWhenUsed/>
    <w:rsid w:val="00D87770"/>
    <w:pPr>
      <w:suppressAutoHyphens w:val="0"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12"/>
    <w:rsid w:val="00D87770"/>
  </w:style>
  <w:style w:type="paragraph" w:customStyle="1" w:styleId="13">
    <w:name w:val="Без интервала1"/>
    <w:rsid w:val="00D8777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msonormalmailrucssattributepostfix">
    <w:name w:val="msonormal_mailru_css_attribute_postfix"/>
    <w:basedOn w:val="a"/>
    <w:rsid w:val="00D87770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customStyle="1" w:styleId="a4">
    <w:name w:val="Без интервала Знак"/>
    <w:aliases w:val="А.М. Чайка текст Знак"/>
    <w:link w:val="a3"/>
    <w:uiPriority w:val="1"/>
    <w:locked/>
    <w:rsid w:val="00D87770"/>
    <w:rPr>
      <w:rFonts w:ascii="Courier New" w:eastAsia="Times New Roman" w:hAnsi="Courier New" w:cs="Courier New"/>
      <w:color w:val="000000"/>
      <w:sz w:val="24"/>
      <w:szCs w:val="24"/>
      <w:lang w:eastAsia="zh-CN"/>
    </w:rPr>
  </w:style>
  <w:style w:type="character" w:customStyle="1" w:styleId="s3">
    <w:name w:val="s3"/>
    <w:rsid w:val="00D8777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f8">
    <w:name w:val="Hyperlink"/>
    <w:basedOn w:val="a0"/>
    <w:uiPriority w:val="99"/>
    <w:rsid w:val="00D87770"/>
    <w:rPr>
      <w:color w:val="0000FF"/>
      <w:u w:val="single"/>
    </w:rPr>
  </w:style>
  <w:style w:type="character" w:styleId="af9">
    <w:name w:val="Subtle Emphasis"/>
    <w:basedOn w:val="a0"/>
    <w:uiPriority w:val="19"/>
    <w:qFormat/>
    <w:rsid w:val="00D87770"/>
    <w:rPr>
      <w:i/>
      <w:iCs/>
      <w:color w:val="808080"/>
    </w:rPr>
  </w:style>
  <w:style w:type="paragraph" w:customStyle="1" w:styleId="ConsPlusCell">
    <w:name w:val="ConsPlusCell"/>
    <w:link w:val="ConsPlusCell0"/>
    <w:rsid w:val="00D877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locked/>
    <w:rsid w:val="00D87770"/>
    <w:rPr>
      <w:rFonts w:ascii="Calibri" w:eastAsia="Times New Roman" w:hAnsi="Calibri" w:cs="Calibri"/>
      <w:lang w:eastAsia="ru-RU"/>
    </w:rPr>
  </w:style>
  <w:style w:type="table" w:customStyle="1" w:styleId="14">
    <w:name w:val="Сетка таблицы1"/>
    <w:basedOn w:val="a1"/>
    <w:next w:val="ae"/>
    <w:uiPriority w:val="39"/>
    <w:rsid w:val="00D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D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D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e"/>
    <w:uiPriority w:val="59"/>
    <w:rsid w:val="00D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rsid w:val="00D87770"/>
    <w:pPr>
      <w:suppressAutoHyphens w:val="0"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uiPriority w:val="99"/>
    <w:rsid w:val="00D87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D87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llowedHyperlink"/>
    <w:uiPriority w:val="99"/>
    <w:semiHidden/>
    <w:unhideWhenUsed/>
    <w:rsid w:val="00D87770"/>
    <w:rPr>
      <w:rFonts w:cs="Times New Roman"/>
      <w:color w:val="800080"/>
      <w:u w:val="single"/>
    </w:rPr>
  </w:style>
  <w:style w:type="character" w:customStyle="1" w:styleId="apple-style-span">
    <w:name w:val="apple-style-span"/>
    <w:rsid w:val="00D87770"/>
    <w:rPr>
      <w:rFonts w:cs="Times New Roman"/>
    </w:rPr>
  </w:style>
  <w:style w:type="character" w:customStyle="1" w:styleId="st">
    <w:name w:val="st"/>
    <w:rsid w:val="00D87770"/>
    <w:rPr>
      <w:rFonts w:cs="Times New Roman"/>
    </w:rPr>
  </w:style>
  <w:style w:type="paragraph" w:customStyle="1" w:styleId="afd">
    <w:name w:val="Текстовка"/>
    <w:rsid w:val="00D8777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 + Курсив"/>
    <w:rsid w:val="00D87770"/>
    <w:rPr>
      <w:rFonts w:ascii="Times New Roman" w:hAnsi="Times New Roman"/>
      <w:i/>
      <w:sz w:val="26"/>
      <w:u w:val="none"/>
    </w:rPr>
  </w:style>
  <w:style w:type="paragraph" w:customStyle="1" w:styleId="msonormalbullet1gif">
    <w:name w:val="msonormalbullet1.gif"/>
    <w:basedOn w:val="a"/>
    <w:rsid w:val="00D87770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styleId="afe">
    <w:name w:val="Intense Emphasis"/>
    <w:basedOn w:val="a0"/>
    <w:uiPriority w:val="21"/>
    <w:qFormat/>
    <w:rsid w:val="00D87770"/>
    <w:rPr>
      <w:b/>
      <w:bCs/>
      <w:i/>
      <w:iCs/>
    </w:rPr>
  </w:style>
  <w:style w:type="table" w:customStyle="1" w:styleId="21">
    <w:name w:val="Сетка таблицы2"/>
    <w:basedOn w:val="a1"/>
    <w:next w:val="ae"/>
    <w:uiPriority w:val="59"/>
    <w:rsid w:val="00D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39"/>
    <w:rsid w:val="00D877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unhideWhenUsed/>
    <w:qFormat/>
    <w:rsid w:val="00D87770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111">
    <w:name w:val="Заголовок 11"/>
    <w:basedOn w:val="a"/>
    <w:uiPriority w:val="9"/>
    <w:qFormat/>
    <w:rsid w:val="00D87770"/>
    <w:pPr>
      <w:keepNext/>
      <w:keepLines/>
      <w:pBdr>
        <w:bottom w:val="single" w:sz="4" w:space="1" w:color="5B9BD5"/>
      </w:pBdr>
      <w:suppressAutoHyphens w:val="0"/>
      <w:spacing w:before="400" w:after="40"/>
      <w:outlineLvl w:val="0"/>
    </w:pPr>
    <w:rPr>
      <w:rFonts w:ascii="Calibri Light" w:hAnsi="Calibri Light"/>
      <w:color w:val="2F5496"/>
      <w:sz w:val="36"/>
      <w:szCs w:val="36"/>
      <w:lang w:eastAsia="en-US"/>
    </w:rPr>
  </w:style>
  <w:style w:type="paragraph" w:customStyle="1" w:styleId="210">
    <w:name w:val="Заголовок 21"/>
    <w:basedOn w:val="a"/>
    <w:uiPriority w:val="9"/>
    <w:unhideWhenUsed/>
    <w:qFormat/>
    <w:rsid w:val="00D87770"/>
    <w:pPr>
      <w:keepNext/>
      <w:keepLines/>
      <w:suppressAutoHyphens w:val="0"/>
      <w:spacing w:before="160"/>
      <w:outlineLvl w:val="1"/>
    </w:pPr>
    <w:rPr>
      <w:rFonts w:ascii="Calibri Light" w:hAnsi="Calibri Light"/>
      <w:color w:val="2F5496"/>
      <w:sz w:val="28"/>
      <w:szCs w:val="28"/>
      <w:lang w:eastAsia="en-US"/>
    </w:rPr>
  </w:style>
  <w:style w:type="paragraph" w:customStyle="1" w:styleId="41">
    <w:name w:val="Заголовок 41"/>
    <w:basedOn w:val="a"/>
    <w:uiPriority w:val="9"/>
    <w:semiHidden/>
    <w:unhideWhenUsed/>
    <w:qFormat/>
    <w:rsid w:val="00D87770"/>
    <w:pPr>
      <w:keepNext/>
      <w:keepLines/>
      <w:suppressAutoHyphens w:val="0"/>
      <w:spacing w:before="80" w:line="264" w:lineRule="auto"/>
      <w:outlineLvl w:val="3"/>
    </w:pPr>
    <w:rPr>
      <w:rFonts w:ascii="Calibri Light" w:hAnsi="Calibri Light"/>
      <w:color w:val="auto"/>
      <w:lang w:eastAsia="en-US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D87770"/>
    <w:pPr>
      <w:keepNext/>
      <w:keepLines/>
      <w:suppressAutoHyphens w:val="0"/>
      <w:spacing w:before="80" w:line="264" w:lineRule="auto"/>
      <w:outlineLvl w:val="4"/>
    </w:pPr>
    <w:rPr>
      <w:rFonts w:ascii="Calibri Light" w:hAnsi="Calibri Light"/>
      <w:i/>
      <w:iCs/>
      <w:color w:val="auto"/>
      <w:sz w:val="22"/>
      <w:szCs w:val="22"/>
      <w:lang w:eastAsia="en-US"/>
    </w:rPr>
  </w:style>
  <w:style w:type="paragraph" w:customStyle="1" w:styleId="61">
    <w:name w:val="Заголовок 61"/>
    <w:basedOn w:val="a"/>
    <w:uiPriority w:val="9"/>
    <w:semiHidden/>
    <w:unhideWhenUsed/>
    <w:qFormat/>
    <w:rsid w:val="00D87770"/>
    <w:pPr>
      <w:keepNext/>
      <w:keepLines/>
      <w:suppressAutoHyphens w:val="0"/>
      <w:spacing w:before="80" w:line="264" w:lineRule="auto"/>
      <w:outlineLvl w:val="5"/>
    </w:pPr>
    <w:rPr>
      <w:rFonts w:ascii="Calibri Light" w:hAnsi="Calibri Light"/>
      <w:color w:val="595959"/>
      <w:sz w:val="21"/>
      <w:szCs w:val="21"/>
      <w:lang w:eastAsia="en-US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D87770"/>
    <w:pPr>
      <w:keepNext/>
      <w:keepLines/>
      <w:suppressAutoHyphens w:val="0"/>
      <w:spacing w:before="80" w:line="264" w:lineRule="auto"/>
      <w:outlineLvl w:val="6"/>
    </w:pPr>
    <w:rPr>
      <w:rFonts w:ascii="Calibri Light" w:hAnsi="Calibri Light"/>
      <w:i/>
      <w:iCs/>
      <w:color w:val="595959"/>
      <w:sz w:val="21"/>
      <w:szCs w:val="21"/>
      <w:lang w:eastAsia="en-US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D87770"/>
    <w:pPr>
      <w:keepNext/>
      <w:keepLines/>
      <w:suppressAutoHyphens w:val="0"/>
      <w:spacing w:before="80" w:line="264" w:lineRule="auto"/>
      <w:outlineLvl w:val="7"/>
    </w:pPr>
    <w:rPr>
      <w:rFonts w:ascii="Calibri Light" w:hAnsi="Calibri Light"/>
      <w:smallCaps/>
      <w:color w:val="595959"/>
      <w:sz w:val="21"/>
      <w:szCs w:val="21"/>
      <w:lang w:eastAsia="en-US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D87770"/>
    <w:pPr>
      <w:keepNext/>
      <w:keepLines/>
      <w:suppressAutoHyphens w:val="0"/>
      <w:spacing w:before="80" w:line="264" w:lineRule="auto"/>
      <w:outlineLvl w:val="8"/>
    </w:pPr>
    <w:rPr>
      <w:rFonts w:ascii="Calibri Light" w:hAnsi="Calibri Light"/>
      <w:i/>
      <w:iCs/>
      <w:smallCaps/>
      <w:color w:val="595959"/>
      <w:sz w:val="21"/>
      <w:szCs w:val="21"/>
      <w:lang w:eastAsia="en-US"/>
    </w:rPr>
  </w:style>
  <w:style w:type="character" w:customStyle="1" w:styleId="212">
    <w:name w:val="Цитата 2 Знак1"/>
    <w:basedOn w:val="a0"/>
    <w:link w:val="22"/>
    <w:uiPriority w:val="9"/>
    <w:qFormat/>
    <w:rsid w:val="00D87770"/>
    <w:rPr>
      <w:rFonts w:ascii="Calibri Light" w:eastAsia="Times New Roman" w:hAnsi="Calibri Light" w:cs="Times New Roman"/>
      <w:color w:val="2F5496"/>
      <w:sz w:val="28"/>
      <w:szCs w:val="28"/>
    </w:rPr>
  </w:style>
  <w:style w:type="character" w:styleId="aff0">
    <w:name w:val="Book Title"/>
    <w:basedOn w:val="a0"/>
    <w:uiPriority w:val="33"/>
    <w:qFormat/>
    <w:rsid w:val="00D87770"/>
    <w:rPr>
      <w:b/>
      <w:bCs/>
      <w:smallCaps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D87770"/>
    <w:rPr>
      <w:rFonts w:ascii="Calibri Light" w:eastAsia="Times New Roman" w:hAnsi="Calibri Light" w:cs="Times New Roman"/>
      <w:i/>
      <w:iCs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D87770"/>
    <w:rPr>
      <w:rFonts w:ascii="Calibri Light" w:eastAsia="Times New Roman" w:hAnsi="Calibri Light" w:cs="Times New Roman"/>
      <w:i/>
      <w:iCs/>
      <w:color w:val="595959"/>
      <w:sz w:val="21"/>
      <w:szCs w:val="21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D87770"/>
    <w:rPr>
      <w:rFonts w:ascii="Calibri Light" w:eastAsia="Times New Roman" w:hAnsi="Calibri Light" w:cs="Times New Roman"/>
      <w:smallCaps/>
      <w:color w:val="595959"/>
      <w:sz w:val="21"/>
      <w:szCs w:val="21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D87770"/>
    <w:rPr>
      <w:rFonts w:ascii="Calibri Light" w:eastAsia="Times New Roman" w:hAnsi="Calibri Light" w:cs="Times New Roman"/>
      <w:i/>
      <w:iCs/>
      <w:smallCaps/>
      <w:color w:val="595959"/>
      <w:sz w:val="21"/>
      <w:szCs w:val="21"/>
    </w:rPr>
  </w:style>
  <w:style w:type="character" w:customStyle="1" w:styleId="aff1">
    <w:name w:val="Название Знак"/>
    <w:basedOn w:val="a0"/>
    <w:uiPriority w:val="10"/>
    <w:qFormat/>
    <w:rsid w:val="00D87770"/>
    <w:rPr>
      <w:rFonts w:ascii="Calibri Light" w:eastAsia="Times New Roman" w:hAnsi="Calibri Light" w:cs="Times New Roman"/>
      <w:color w:val="2F5496"/>
      <w:spacing w:val="-7"/>
      <w:sz w:val="80"/>
      <w:szCs w:val="80"/>
    </w:rPr>
  </w:style>
  <w:style w:type="character" w:customStyle="1" w:styleId="aff2">
    <w:name w:val="Подзаголовок Знак"/>
    <w:basedOn w:val="a0"/>
    <w:uiPriority w:val="11"/>
    <w:qFormat/>
    <w:rsid w:val="00D87770"/>
    <w:rPr>
      <w:rFonts w:ascii="Calibri Light" w:eastAsia="Times New Roman" w:hAnsi="Calibri Light" w:cs="Times New Roman"/>
      <w:color w:val="404040"/>
      <w:sz w:val="30"/>
      <w:szCs w:val="30"/>
    </w:rPr>
  </w:style>
  <w:style w:type="character" w:customStyle="1" w:styleId="23">
    <w:name w:val="Цитата 2 Знак"/>
    <w:basedOn w:val="a0"/>
    <w:uiPriority w:val="29"/>
    <w:qFormat/>
    <w:rsid w:val="00D87770"/>
    <w:rPr>
      <w:i/>
      <w:iCs/>
    </w:rPr>
  </w:style>
  <w:style w:type="character" w:customStyle="1" w:styleId="aff3">
    <w:name w:val="Выделенная цитата Знак"/>
    <w:basedOn w:val="a0"/>
    <w:uiPriority w:val="30"/>
    <w:qFormat/>
    <w:rsid w:val="00D87770"/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15">
    <w:name w:val="Слабая ссылка1"/>
    <w:basedOn w:val="a0"/>
    <w:uiPriority w:val="31"/>
    <w:qFormat/>
    <w:rsid w:val="00D87770"/>
    <w:rPr>
      <w:smallCaps/>
      <w:color w:val="404040"/>
    </w:rPr>
  </w:style>
  <w:style w:type="character" w:styleId="aff4">
    <w:name w:val="Intense Reference"/>
    <w:basedOn w:val="a0"/>
    <w:uiPriority w:val="32"/>
    <w:qFormat/>
    <w:rsid w:val="00D87770"/>
    <w:rPr>
      <w:b/>
      <w:bCs/>
      <w:smallCaps/>
      <w:u w:val="single"/>
    </w:rPr>
  </w:style>
  <w:style w:type="character" w:customStyle="1" w:styleId="ListLabel1">
    <w:name w:val="ListLabel 1"/>
    <w:qFormat/>
    <w:rsid w:val="00D87770"/>
    <w:rPr>
      <w:b/>
    </w:rPr>
  </w:style>
  <w:style w:type="character" w:customStyle="1" w:styleId="ListLabel2">
    <w:name w:val="ListLabel 2"/>
    <w:qFormat/>
    <w:rsid w:val="00D87770"/>
    <w:rPr>
      <w:rFonts w:cs="Courier New"/>
    </w:rPr>
  </w:style>
  <w:style w:type="character" w:customStyle="1" w:styleId="ListLabel3">
    <w:name w:val="ListLabel 3"/>
    <w:qFormat/>
    <w:rsid w:val="00D87770"/>
    <w:rPr>
      <w:rFonts w:cs="Courier New"/>
    </w:rPr>
  </w:style>
  <w:style w:type="character" w:customStyle="1" w:styleId="ListLabel4">
    <w:name w:val="ListLabel 4"/>
    <w:qFormat/>
    <w:rsid w:val="00D87770"/>
    <w:rPr>
      <w:rFonts w:cs="Courier New"/>
    </w:rPr>
  </w:style>
  <w:style w:type="character" w:customStyle="1" w:styleId="ListLabel5">
    <w:name w:val="ListLabel 5"/>
    <w:qFormat/>
    <w:rsid w:val="00D87770"/>
    <w:rPr>
      <w:rFonts w:cs="Courier New"/>
    </w:rPr>
  </w:style>
  <w:style w:type="character" w:customStyle="1" w:styleId="ListLabel6">
    <w:name w:val="ListLabel 6"/>
    <w:qFormat/>
    <w:rsid w:val="00D87770"/>
    <w:rPr>
      <w:rFonts w:cs="Courier New"/>
    </w:rPr>
  </w:style>
  <w:style w:type="character" w:customStyle="1" w:styleId="ListLabel7">
    <w:name w:val="ListLabel 7"/>
    <w:qFormat/>
    <w:rsid w:val="00D87770"/>
    <w:rPr>
      <w:rFonts w:cs="Courier New"/>
    </w:rPr>
  </w:style>
  <w:style w:type="character" w:customStyle="1" w:styleId="ListLabel8">
    <w:name w:val="ListLabel 8"/>
    <w:qFormat/>
    <w:rsid w:val="00D87770"/>
    <w:rPr>
      <w:rFonts w:cs="Courier New"/>
    </w:rPr>
  </w:style>
  <w:style w:type="character" w:customStyle="1" w:styleId="ListLabel9">
    <w:name w:val="ListLabel 9"/>
    <w:qFormat/>
    <w:rsid w:val="00D87770"/>
    <w:rPr>
      <w:rFonts w:cs="Courier New"/>
    </w:rPr>
  </w:style>
  <w:style w:type="character" w:customStyle="1" w:styleId="ListLabel10">
    <w:name w:val="ListLabel 10"/>
    <w:qFormat/>
    <w:rsid w:val="00D87770"/>
    <w:rPr>
      <w:rFonts w:cs="Courier New"/>
    </w:rPr>
  </w:style>
  <w:style w:type="character" w:customStyle="1" w:styleId="ListLabel11">
    <w:name w:val="ListLabel 11"/>
    <w:qFormat/>
    <w:rsid w:val="00D87770"/>
    <w:rPr>
      <w:rFonts w:cs="Courier New"/>
    </w:rPr>
  </w:style>
  <w:style w:type="character" w:customStyle="1" w:styleId="ListLabel12">
    <w:name w:val="ListLabel 12"/>
    <w:qFormat/>
    <w:rsid w:val="00D87770"/>
    <w:rPr>
      <w:rFonts w:cs="Courier New"/>
    </w:rPr>
  </w:style>
  <w:style w:type="character" w:customStyle="1" w:styleId="ListLabel13">
    <w:name w:val="ListLabel 13"/>
    <w:qFormat/>
    <w:rsid w:val="00D87770"/>
    <w:rPr>
      <w:rFonts w:cs="Courier New"/>
    </w:rPr>
  </w:style>
  <w:style w:type="character" w:customStyle="1" w:styleId="ListLabel14">
    <w:name w:val="ListLabel 14"/>
    <w:qFormat/>
    <w:rsid w:val="00D87770"/>
    <w:rPr>
      <w:rFonts w:cs="Courier New"/>
    </w:rPr>
  </w:style>
  <w:style w:type="character" w:customStyle="1" w:styleId="ListLabel15">
    <w:name w:val="ListLabel 15"/>
    <w:qFormat/>
    <w:rsid w:val="00D87770"/>
    <w:rPr>
      <w:rFonts w:cs="Courier New"/>
    </w:rPr>
  </w:style>
  <w:style w:type="character" w:customStyle="1" w:styleId="ListLabel16">
    <w:name w:val="ListLabel 16"/>
    <w:qFormat/>
    <w:rsid w:val="00D87770"/>
    <w:rPr>
      <w:rFonts w:cs="Courier New"/>
    </w:rPr>
  </w:style>
  <w:style w:type="character" w:customStyle="1" w:styleId="ListLabel17">
    <w:name w:val="ListLabel 17"/>
    <w:qFormat/>
    <w:rsid w:val="00D87770"/>
    <w:rPr>
      <w:rFonts w:cs="Courier New"/>
    </w:rPr>
  </w:style>
  <w:style w:type="character" w:customStyle="1" w:styleId="ListLabel18">
    <w:name w:val="ListLabel 18"/>
    <w:qFormat/>
    <w:rsid w:val="00D87770"/>
    <w:rPr>
      <w:rFonts w:cs="Courier New"/>
    </w:rPr>
  </w:style>
  <w:style w:type="character" w:customStyle="1" w:styleId="ListLabel19">
    <w:name w:val="ListLabel 19"/>
    <w:qFormat/>
    <w:rsid w:val="00D87770"/>
    <w:rPr>
      <w:rFonts w:cs="Courier New"/>
    </w:rPr>
  </w:style>
  <w:style w:type="character" w:customStyle="1" w:styleId="ListLabel20">
    <w:name w:val="ListLabel 20"/>
    <w:qFormat/>
    <w:rsid w:val="00D87770"/>
    <w:rPr>
      <w:rFonts w:cs="Courier New"/>
    </w:rPr>
  </w:style>
  <w:style w:type="character" w:customStyle="1" w:styleId="ListLabel21">
    <w:name w:val="ListLabel 21"/>
    <w:qFormat/>
    <w:rsid w:val="00D87770"/>
    <w:rPr>
      <w:rFonts w:cs="Courier New"/>
    </w:rPr>
  </w:style>
  <w:style w:type="character" w:customStyle="1" w:styleId="ListLabel22">
    <w:name w:val="ListLabel 22"/>
    <w:qFormat/>
    <w:rsid w:val="00D87770"/>
    <w:rPr>
      <w:rFonts w:cs="Courier New"/>
    </w:rPr>
  </w:style>
  <w:style w:type="character" w:customStyle="1" w:styleId="ListLabel23">
    <w:name w:val="ListLabel 23"/>
    <w:qFormat/>
    <w:rsid w:val="00D87770"/>
    <w:rPr>
      <w:rFonts w:cs="Courier New"/>
    </w:rPr>
  </w:style>
  <w:style w:type="character" w:customStyle="1" w:styleId="ListLabel24">
    <w:name w:val="ListLabel 24"/>
    <w:qFormat/>
    <w:rsid w:val="00D87770"/>
    <w:rPr>
      <w:rFonts w:cs="Courier New"/>
    </w:rPr>
  </w:style>
  <w:style w:type="character" w:customStyle="1" w:styleId="ListLabel25">
    <w:name w:val="ListLabel 25"/>
    <w:qFormat/>
    <w:rsid w:val="00D87770"/>
    <w:rPr>
      <w:rFonts w:cs="Courier New"/>
    </w:rPr>
  </w:style>
  <w:style w:type="character" w:customStyle="1" w:styleId="ListLabel26">
    <w:name w:val="ListLabel 26"/>
    <w:qFormat/>
    <w:rsid w:val="00D87770"/>
    <w:rPr>
      <w:rFonts w:cs="Courier New"/>
    </w:rPr>
  </w:style>
  <w:style w:type="character" w:customStyle="1" w:styleId="ListLabel27">
    <w:name w:val="ListLabel 27"/>
    <w:qFormat/>
    <w:rsid w:val="00D87770"/>
    <w:rPr>
      <w:rFonts w:cs="Courier New"/>
    </w:rPr>
  </w:style>
  <w:style w:type="character" w:customStyle="1" w:styleId="ListLabel28">
    <w:name w:val="ListLabel 28"/>
    <w:qFormat/>
    <w:rsid w:val="00D87770"/>
    <w:rPr>
      <w:rFonts w:cs="Courier New"/>
    </w:rPr>
  </w:style>
  <w:style w:type="character" w:customStyle="1" w:styleId="ListLabel29">
    <w:name w:val="ListLabel 29"/>
    <w:qFormat/>
    <w:rsid w:val="00D87770"/>
    <w:rPr>
      <w:rFonts w:cs="Courier New"/>
    </w:rPr>
  </w:style>
  <w:style w:type="character" w:customStyle="1" w:styleId="ListLabel30">
    <w:name w:val="ListLabel 30"/>
    <w:qFormat/>
    <w:rsid w:val="00D87770"/>
    <w:rPr>
      <w:rFonts w:cs="Courier New"/>
    </w:rPr>
  </w:style>
  <w:style w:type="character" w:customStyle="1" w:styleId="ListLabel31">
    <w:name w:val="ListLabel 31"/>
    <w:qFormat/>
    <w:rsid w:val="00D87770"/>
    <w:rPr>
      <w:rFonts w:cs="Courier New"/>
    </w:rPr>
  </w:style>
  <w:style w:type="character" w:customStyle="1" w:styleId="ListLabel32">
    <w:name w:val="ListLabel 32"/>
    <w:qFormat/>
    <w:rsid w:val="00D87770"/>
    <w:rPr>
      <w:rFonts w:cs="Courier New"/>
    </w:rPr>
  </w:style>
  <w:style w:type="character" w:customStyle="1" w:styleId="ListLabel33">
    <w:name w:val="ListLabel 33"/>
    <w:qFormat/>
    <w:rsid w:val="00D87770"/>
    <w:rPr>
      <w:rFonts w:cs="Courier New"/>
    </w:rPr>
  </w:style>
  <w:style w:type="character" w:customStyle="1" w:styleId="ListLabel34">
    <w:name w:val="ListLabel 34"/>
    <w:qFormat/>
    <w:rsid w:val="00D87770"/>
    <w:rPr>
      <w:rFonts w:cs="Courier New"/>
    </w:rPr>
  </w:style>
  <w:style w:type="character" w:customStyle="1" w:styleId="ListLabel35">
    <w:name w:val="ListLabel 35"/>
    <w:qFormat/>
    <w:rsid w:val="00D87770"/>
    <w:rPr>
      <w:rFonts w:cs="Courier New"/>
    </w:rPr>
  </w:style>
  <w:style w:type="character" w:customStyle="1" w:styleId="ListLabel36">
    <w:name w:val="ListLabel 36"/>
    <w:qFormat/>
    <w:rsid w:val="00D87770"/>
    <w:rPr>
      <w:rFonts w:cs="Courier New"/>
    </w:rPr>
  </w:style>
  <w:style w:type="character" w:customStyle="1" w:styleId="ListLabel37">
    <w:name w:val="ListLabel 37"/>
    <w:qFormat/>
    <w:rsid w:val="00D87770"/>
    <w:rPr>
      <w:rFonts w:cs="Courier New"/>
    </w:rPr>
  </w:style>
  <w:style w:type="character" w:customStyle="1" w:styleId="ListLabel38">
    <w:name w:val="ListLabel 38"/>
    <w:qFormat/>
    <w:rsid w:val="00D87770"/>
    <w:rPr>
      <w:rFonts w:cs="Courier New"/>
    </w:rPr>
  </w:style>
  <w:style w:type="character" w:customStyle="1" w:styleId="ListLabel39">
    <w:name w:val="ListLabel 39"/>
    <w:qFormat/>
    <w:rsid w:val="00D87770"/>
    <w:rPr>
      <w:rFonts w:cs="Courier New"/>
    </w:rPr>
  </w:style>
  <w:style w:type="character" w:customStyle="1" w:styleId="ListLabel40">
    <w:name w:val="ListLabel 40"/>
    <w:qFormat/>
    <w:rsid w:val="00D87770"/>
    <w:rPr>
      <w:rFonts w:cs="Courier New"/>
    </w:rPr>
  </w:style>
  <w:style w:type="character" w:customStyle="1" w:styleId="ListLabel41">
    <w:name w:val="ListLabel 41"/>
    <w:qFormat/>
    <w:rsid w:val="00D87770"/>
    <w:rPr>
      <w:rFonts w:cs="Courier New"/>
    </w:rPr>
  </w:style>
  <w:style w:type="character" w:customStyle="1" w:styleId="ListLabel42">
    <w:name w:val="ListLabel 42"/>
    <w:qFormat/>
    <w:rsid w:val="00D87770"/>
    <w:rPr>
      <w:rFonts w:cs="Courier New"/>
    </w:rPr>
  </w:style>
  <w:style w:type="character" w:customStyle="1" w:styleId="ListLabel43">
    <w:name w:val="ListLabel 43"/>
    <w:qFormat/>
    <w:rsid w:val="00D87770"/>
    <w:rPr>
      <w:rFonts w:cs="Courier New"/>
    </w:rPr>
  </w:style>
  <w:style w:type="character" w:customStyle="1" w:styleId="ListLabel44">
    <w:name w:val="ListLabel 44"/>
    <w:qFormat/>
    <w:rsid w:val="00D87770"/>
    <w:rPr>
      <w:rFonts w:cs="Courier New"/>
    </w:rPr>
  </w:style>
  <w:style w:type="character" w:customStyle="1" w:styleId="ListLabel45">
    <w:name w:val="ListLabel 45"/>
    <w:qFormat/>
    <w:rsid w:val="00D87770"/>
    <w:rPr>
      <w:rFonts w:cs="Courier New"/>
    </w:rPr>
  </w:style>
  <w:style w:type="character" w:customStyle="1" w:styleId="ListLabel46">
    <w:name w:val="ListLabel 46"/>
    <w:qFormat/>
    <w:rsid w:val="00D87770"/>
    <w:rPr>
      <w:rFonts w:ascii="Times New Roman" w:hAnsi="Times New Roman" w:cs="OpenSymbol"/>
      <w:sz w:val="28"/>
    </w:rPr>
  </w:style>
  <w:style w:type="character" w:customStyle="1" w:styleId="ListLabel47">
    <w:name w:val="ListLabel 47"/>
    <w:qFormat/>
    <w:rsid w:val="00D87770"/>
    <w:rPr>
      <w:rFonts w:cs="OpenSymbol"/>
    </w:rPr>
  </w:style>
  <w:style w:type="character" w:customStyle="1" w:styleId="ListLabel48">
    <w:name w:val="ListLabel 48"/>
    <w:qFormat/>
    <w:rsid w:val="00D87770"/>
    <w:rPr>
      <w:rFonts w:cs="OpenSymbol"/>
    </w:rPr>
  </w:style>
  <w:style w:type="character" w:customStyle="1" w:styleId="ListLabel49">
    <w:name w:val="ListLabel 49"/>
    <w:qFormat/>
    <w:rsid w:val="00D87770"/>
    <w:rPr>
      <w:rFonts w:cs="OpenSymbol"/>
    </w:rPr>
  </w:style>
  <w:style w:type="character" w:customStyle="1" w:styleId="ListLabel50">
    <w:name w:val="ListLabel 50"/>
    <w:qFormat/>
    <w:rsid w:val="00D87770"/>
    <w:rPr>
      <w:rFonts w:cs="OpenSymbol"/>
    </w:rPr>
  </w:style>
  <w:style w:type="character" w:customStyle="1" w:styleId="ListLabel51">
    <w:name w:val="ListLabel 51"/>
    <w:qFormat/>
    <w:rsid w:val="00D87770"/>
    <w:rPr>
      <w:rFonts w:cs="OpenSymbol"/>
    </w:rPr>
  </w:style>
  <w:style w:type="character" w:customStyle="1" w:styleId="ListLabel52">
    <w:name w:val="ListLabel 52"/>
    <w:qFormat/>
    <w:rsid w:val="00D87770"/>
    <w:rPr>
      <w:rFonts w:cs="OpenSymbol"/>
    </w:rPr>
  </w:style>
  <w:style w:type="character" w:customStyle="1" w:styleId="ListLabel53">
    <w:name w:val="ListLabel 53"/>
    <w:qFormat/>
    <w:rsid w:val="00D87770"/>
    <w:rPr>
      <w:rFonts w:cs="OpenSymbol"/>
    </w:rPr>
  </w:style>
  <w:style w:type="character" w:customStyle="1" w:styleId="ListLabel54">
    <w:name w:val="ListLabel 54"/>
    <w:qFormat/>
    <w:rsid w:val="00D87770"/>
    <w:rPr>
      <w:rFonts w:cs="OpenSymbol"/>
    </w:rPr>
  </w:style>
  <w:style w:type="character" w:customStyle="1" w:styleId="ListLabel55">
    <w:name w:val="ListLabel 55"/>
    <w:qFormat/>
    <w:rsid w:val="00D87770"/>
    <w:rPr>
      <w:rFonts w:ascii="Times New Roman" w:hAnsi="Times New Roman" w:cs="Symbol"/>
      <w:b/>
      <w:sz w:val="28"/>
    </w:rPr>
  </w:style>
  <w:style w:type="character" w:customStyle="1" w:styleId="ListLabel56">
    <w:name w:val="ListLabel 56"/>
    <w:qFormat/>
    <w:rsid w:val="00D87770"/>
    <w:rPr>
      <w:rFonts w:cs="Courier New"/>
    </w:rPr>
  </w:style>
  <w:style w:type="character" w:customStyle="1" w:styleId="ListLabel57">
    <w:name w:val="ListLabel 57"/>
    <w:qFormat/>
    <w:rsid w:val="00D87770"/>
    <w:rPr>
      <w:rFonts w:cs="Wingdings"/>
    </w:rPr>
  </w:style>
  <w:style w:type="character" w:customStyle="1" w:styleId="ListLabel58">
    <w:name w:val="ListLabel 58"/>
    <w:qFormat/>
    <w:rsid w:val="00D87770"/>
    <w:rPr>
      <w:rFonts w:cs="Symbol"/>
    </w:rPr>
  </w:style>
  <w:style w:type="character" w:customStyle="1" w:styleId="ListLabel59">
    <w:name w:val="ListLabel 59"/>
    <w:qFormat/>
    <w:rsid w:val="00D87770"/>
    <w:rPr>
      <w:rFonts w:cs="Courier New"/>
    </w:rPr>
  </w:style>
  <w:style w:type="character" w:customStyle="1" w:styleId="ListLabel60">
    <w:name w:val="ListLabel 60"/>
    <w:qFormat/>
    <w:rsid w:val="00D87770"/>
    <w:rPr>
      <w:rFonts w:cs="Wingdings"/>
    </w:rPr>
  </w:style>
  <w:style w:type="character" w:customStyle="1" w:styleId="ListLabel61">
    <w:name w:val="ListLabel 61"/>
    <w:qFormat/>
    <w:rsid w:val="00D87770"/>
    <w:rPr>
      <w:rFonts w:cs="Symbol"/>
    </w:rPr>
  </w:style>
  <w:style w:type="character" w:customStyle="1" w:styleId="ListLabel62">
    <w:name w:val="ListLabel 62"/>
    <w:qFormat/>
    <w:rsid w:val="00D87770"/>
    <w:rPr>
      <w:rFonts w:cs="Courier New"/>
    </w:rPr>
  </w:style>
  <w:style w:type="character" w:customStyle="1" w:styleId="ListLabel63">
    <w:name w:val="ListLabel 63"/>
    <w:qFormat/>
    <w:rsid w:val="00D87770"/>
    <w:rPr>
      <w:rFonts w:cs="Wingdings"/>
    </w:rPr>
  </w:style>
  <w:style w:type="character" w:customStyle="1" w:styleId="ListLabel64">
    <w:name w:val="ListLabel 64"/>
    <w:qFormat/>
    <w:rsid w:val="00D87770"/>
    <w:rPr>
      <w:rFonts w:ascii="Times New Roman" w:hAnsi="Times New Roman" w:cs="Symbol"/>
      <w:b/>
      <w:sz w:val="24"/>
    </w:rPr>
  </w:style>
  <w:style w:type="character" w:customStyle="1" w:styleId="ListLabel65">
    <w:name w:val="ListLabel 65"/>
    <w:qFormat/>
    <w:rsid w:val="00D87770"/>
    <w:rPr>
      <w:rFonts w:cs="Courier New"/>
    </w:rPr>
  </w:style>
  <w:style w:type="character" w:customStyle="1" w:styleId="ListLabel66">
    <w:name w:val="ListLabel 66"/>
    <w:qFormat/>
    <w:rsid w:val="00D87770"/>
    <w:rPr>
      <w:rFonts w:cs="Wingdings"/>
    </w:rPr>
  </w:style>
  <w:style w:type="character" w:customStyle="1" w:styleId="ListLabel67">
    <w:name w:val="ListLabel 67"/>
    <w:qFormat/>
    <w:rsid w:val="00D87770"/>
    <w:rPr>
      <w:rFonts w:cs="Symbol"/>
    </w:rPr>
  </w:style>
  <w:style w:type="character" w:customStyle="1" w:styleId="ListLabel68">
    <w:name w:val="ListLabel 68"/>
    <w:qFormat/>
    <w:rsid w:val="00D87770"/>
    <w:rPr>
      <w:rFonts w:cs="Courier New"/>
    </w:rPr>
  </w:style>
  <w:style w:type="character" w:customStyle="1" w:styleId="ListLabel69">
    <w:name w:val="ListLabel 69"/>
    <w:qFormat/>
    <w:rsid w:val="00D87770"/>
    <w:rPr>
      <w:rFonts w:cs="Wingdings"/>
    </w:rPr>
  </w:style>
  <w:style w:type="character" w:customStyle="1" w:styleId="ListLabel70">
    <w:name w:val="ListLabel 70"/>
    <w:qFormat/>
    <w:rsid w:val="00D87770"/>
    <w:rPr>
      <w:rFonts w:cs="Symbol"/>
    </w:rPr>
  </w:style>
  <w:style w:type="character" w:customStyle="1" w:styleId="ListLabel71">
    <w:name w:val="ListLabel 71"/>
    <w:qFormat/>
    <w:rsid w:val="00D87770"/>
    <w:rPr>
      <w:rFonts w:cs="Courier New"/>
    </w:rPr>
  </w:style>
  <w:style w:type="character" w:customStyle="1" w:styleId="ListLabel72">
    <w:name w:val="ListLabel 72"/>
    <w:qFormat/>
    <w:rsid w:val="00D87770"/>
    <w:rPr>
      <w:rFonts w:cs="Wingdings"/>
    </w:rPr>
  </w:style>
  <w:style w:type="character" w:customStyle="1" w:styleId="ListLabel73">
    <w:name w:val="ListLabel 73"/>
    <w:qFormat/>
    <w:rsid w:val="00D87770"/>
    <w:rPr>
      <w:rFonts w:ascii="Times New Roman" w:hAnsi="Times New Roman" w:cs="OpenSymbol"/>
      <w:sz w:val="28"/>
    </w:rPr>
  </w:style>
  <w:style w:type="character" w:customStyle="1" w:styleId="ListLabel74">
    <w:name w:val="ListLabel 74"/>
    <w:qFormat/>
    <w:rsid w:val="00D87770"/>
    <w:rPr>
      <w:rFonts w:cs="OpenSymbol"/>
    </w:rPr>
  </w:style>
  <w:style w:type="character" w:customStyle="1" w:styleId="ListLabel75">
    <w:name w:val="ListLabel 75"/>
    <w:qFormat/>
    <w:rsid w:val="00D87770"/>
    <w:rPr>
      <w:rFonts w:cs="OpenSymbol"/>
    </w:rPr>
  </w:style>
  <w:style w:type="character" w:customStyle="1" w:styleId="ListLabel76">
    <w:name w:val="ListLabel 76"/>
    <w:qFormat/>
    <w:rsid w:val="00D87770"/>
    <w:rPr>
      <w:rFonts w:cs="OpenSymbol"/>
    </w:rPr>
  </w:style>
  <w:style w:type="character" w:customStyle="1" w:styleId="ListLabel77">
    <w:name w:val="ListLabel 77"/>
    <w:qFormat/>
    <w:rsid w:val="00D87770"/>
    <w:rPr>
      <w:rFonts w:cs="OpenSymbol"/>
    </w:rPr>
  </w:style>
  <w:style w:type="character" w:customStyle="1" w:styleId="ListLabel78">
    <w:name w:val="ListLabel 78"/>
    <w:qFormat/>
    <w:rsid w:val="00D87770"/>
    <w:rPr>
      <w:rFonts w:cs="OpenSymbol"/>
    </w:rPr>
  </w:style>
  <w:style w:type="character" w:customStyle="1" w:styleId="ListLabel79">
    <w:name w:val="ListLabel 79"/>
    <w:qFormat/>
    <w:rsid w:val="00D87770"/>
    <w:rPr>
      <w:rFonts w:cs="OpenSymbol"/>
    </w:rPr>
  </w:style>
  <w:style w:type="character" w:customStyle="1" w:styleId="ListLabel80">
    <w:name w:val="ListLabel 80"/>
    <w:qFormat/>
    <w:rsid w:val="00D87770"/>
    <w:rPr>
      <w:rFonts w:cs="OpenSymbol"/>
    </w:rPr>
  </w:style>
  <w:style w:type="character" w:customStyle="1" w:styleId="ListLabel81">
    <w:name w:val="ListLabel 81"/>
    <w:qFormat/>
    <w:rsid w:val="00D87770"/>
    <w:rPr>
      <w:rFonts w:cs="OpenSymbol"/>
    </w:rPr>
  </w:style>
  <w:style w:type="character" w:customStyle="1" w:styleId="ListLabel82">
    <w:name w:val="ListLabel 82"/>
    <w:qFormat/>
    <w:rsid w:val="00D87770"/>
    <w:rPr>
      <w:rFonts w:ascii="Times New Roman" w:hAnsi="Times New Roman" w:cs="Symbol"/>
      <w:b/>
      <w:sz w:val="28"/>
    </w:rPr>
  </w:style>
  <w:style w:type="character" w:customStyle="1" w:styleId="ListLabel83">
    <w:name w:val="ListLabel 83"/>
    <w:qFormat/>
    <w:rsid w:val="00D87770"/>
    <w:rPr>
      <w:rFonts w:cs="Courier New"/>
    </w:rPr>
  </w:style>
  <w:style w:type="character" w:customStyle="1" w:styleId="ListLabel84">
    <w:name w:val="ListLabel 84"/>
    <w:qFormat/>
    <w:rsid w:val="00D87770"/>
    <w:rPr>
      <w:rFonts w:cs="Wingdings"/>
    </w:rPr>
  </w:style>
  <w:style w:type="character" w:customStyle="1" w:styleId="ListLabel85">
    <w:name w:val="ListLabel 85"/>
    <w:qFormat/>
    <w:rsid w:val="00D87770"/>
    <w:rPr>
      <w:rFonts w:cs="Symbol"/>
    </w:rPr>
  </w:style>
  <w:style w:type="character" w:customStyle="1" w:styleId="ListLabel86">
    <w:name w:val="ListLabel 86"/>
    <w:qFormat/>
    <w:rsid w:val="00D87770"/>
    <w:rPr>
      <w:rFonts w:cs="Courier New"/>
    </w:rPr>
  </w:style>
  <w:style w:type="character" w:customStyle="1" w:styleId="ListLabel87">
    <w:name w:val="ListLabel 87"/>
    <w:qFormat/>
    <w:rsid w:val="00D87770"/>
    <w:rPr>
      <w:rFonts w:cs="Wingdings"/>
    </w:rPr>
  </w:style>
  <w:style w:type="character" w:customStyle="1" w:styleId="ListLabel88">
    <w:name w:val="ListLabel 88"/>
    <w:qFormat/>
    <w:rsid w:val="00D87770"/>
    <w:rPr>
      <w:rFonts w:cs="Symbol"/>
    </w:rPr>
  </w:style>
  <w:style w:type="character" w:customStyle="1" w:styleId="ListLabel89">
    <w:name w:val="ListLabel 89"/>
    <w:qFormat/>
    <w:rsid w:val="00D87770"/>
    <w:rPr>
      <w:rFonts w:cs="Courier New"/>
    </w:rPr>
  </w:style>
  <w:style w:type="character" w:customStyle="1" w:styleId="ListLabel90">
    <w:name w:val="ListLabel 90"/>
    <w:qFormat/>
    <w:rsid w:val="00D87770"/>
    <w:rPr>
      <w:rFonts w:cs="Wingdings"/>
    </w:rPr>
  </w:style>
  <w:style w:type="character" w:customStyle="1" w:styleId="ListLabel91">
    <w:name w:val="ListLabel 91"/>
    <w:qFormat/>
    <w:rsid w:val="00D87770"/>
    <w:rPr>
      <w:rFonts w:ascii="Times New Roman" w:hAnsi="Times New Roman" w:cs="Symbol"/>
      <w:b/>
      <w:sz w:val="24"/>
    </w:rPr>
  </w:style>
  <w:style w:type="character" w:customStyle="1" w:styleId="ListLabel92">
    <w:name w:val="ListLabel 92"/>
    <w:qFormat/>
    <w:rsid w:val="00D87770"/>
    <w:rPr>
      <w:rFonts w:cs="Courier New"/>
    </w:rPr>
  </w:style>
  <w:style w:type="character" w:customStyle="1" w:styleId="ListLabel93">
    <w:name w:val="ListLabel 93"/>
    <w:qFormat/>
    <w:rsid w:val="00D87770"/>
    <w:rPr>
      <w:rFonts w:cs="Wingdings"/>
    </w:rPr>
  </w:style>
  <w:style w:type="character" w:customStyle="1" w:styleId="ListLabel94">
    <w:name w:val="ListLabel 94"/>
    <w:qFormat/>
    <w:rsid w:val="00D87770"/>
    <w:rPr>
      <w:rFonts w:cs="Symbol"/>
    </w:rPr>
  </w:style>
  <w:style w:type="character" w:customStyle="1" w:styleId="ListLabel95">
    <w:name w:val="ListLabel 95"/>
    <w:qFormat/>
    <w:rsid w:val="00D87770"/>
    <w:rPr>
      <w:rFonts w:cs="Courier New"/>
    </w:rPr>
  </w:style>
  <w:style w:type="character" w:customStyle="1" w:styleId="ListLabel96">
    <w:name w:val="ListLabel 96"/>
    <w:qFormat/>
    <w:rsid w:val="00D87770"/>
    <w:rPr>
      <w:rFonts w:cs="Wingdings"/>
    </w:rPr>
  </w:style>
  <w:style w:type="character" w:customStyle="1" w:styleId="ListLabel97">
    <w:name w:val="ListLabel 97"/>
    <w:qFormat/>
    <w:rsid w:val="00D87770"/>
    <w:rPr>
      <w:rFonts w:cs="Symbol"/>
    </w:rPr>
  </w:style>
  <w:style w:type="character" w:customStyle="1" w:styleId="ListLabel98">
    <w:name w:val="ListLabel 98"/>
    <w:qFormat/>
    <w:rsid w:val="00D87770"/>
    <w:rPr>
      <w:rFonts w:cs="Courier New"/>
    </w:rPr>
  </w:style>
  <w:style w:type="character" w:customStyle="1" w:styleId="ListLabel99">
    <w:name w:val="ListLabel 99"/>
    <w:qFormat/>
    <w:rsid w:val="00D87770"/>
    <w:rPr>
      <w:rFonts w:cs="Wingdings"/>
    </w:rPr>
  </w:style>
  <w:style w:type="character" w:customStyle="1" w:styleId="ListLabel100">
    <w:name w:val="ListLabel 100"/>
    <w:qFormat/>
    <w:rsid w:val="00D87770"/>
    <w:rPr>
      <w:rFonts w:cs="OpenSymbol"/>
      <w:sz w:val="28"/>
    </w:rPr>
  </w:style>
  <w:style w:type="character" w:customStyle="1" w:styleId="ListLabel101">
    <w:name w:val="ListLabel 101"/>
    <w:qFormat/>
    <w:rsid w:val="00D87770"/>
    <w:rPr>
      <w:rFonts w:cs="OpenSymbol"/>
    </w:rPr>
  </w:style>
  <w:style w:type="character" w:customStyle="1" w:styleId="ListLabel102">
    <w:name w:val="ListLabel 102"/>
    <w:qFormat/>
    <w:rsid w:val="00D87770"/>
    <w:rPr>
      <w:rFonts w:cs="OpenSymbol"/>
    </w:rPr>
  </w:style>
  <w:style w:type="character" w:customStyle="1" w:styleId="ListLabel103">
    <w:name w:val="ListLabel 103"/>
    <w:qFormat/>
    <w:rsid w:val="00D87770"/>
    <w:rPr>
      <w:rFonts w:cs="OpenSymbol"/>
    </w:rPr>
  </w:style>
  <w:style w:type="character" w:customStyle="1" w:styleId="ListLabel104">
    <w:name w:val="ListLabel 104"/>
    <w:qFormat/>
    <w:rsid w:val="00D87770"/>
    <w:rPr>
      <w:rFonts w:cs="OpenSymbol"/>
    </w:rPr>
  </w:style>
  <w:style w:type="character" w:customStyle="1" w:styleId="ListLabel105">
    <w:name w:val="ListLabel 105"/>
    <w:qFormat/>
    <w:rsid w:val="00D87770"/>
    <w:rPr>
      <w:rFonts w:cs="OpenSymbol"/>
    </w:rPr>
  </w:style>
  <w:style w:type="character" w:customStyle="1" w:styleId="ListLabel106">
    <w:name w:val="ListLabel 106"/>
    <w:qFormat/>
    <w:rsid w:val="00D87770"/>
    <w:rPr>
      <w:rFonts w:cs="OpenSymbol"/>
    </w:rPr>
  </w:style>
  <w:style w:type="character" w:customStyle="1" w:styleId="ListLabel107">
    <w:name w:val="ListLabel 107"/>
    <w:qFormat/>
    <w:rsid w:val="00D87770"/>
    <w:rPr>
      <w:rFonts w:cs="OpenSymbol"/>
    </w:rPr>
  </w:style>
  <w:style w:type="character" w:customStyle="1" w:styleId="ListLabel108">
    <w:name w:val="ListLabel 108"/>
    <w:qFormat/>
    <w:rsid w:val="00D87770"/>
    <w:rPr>
      <w:rFonts w:cs="OpenSymbol"/>
    </w:rPr>
  </w:style>
  <w:style w:type="character" w:customStyle="1" w:styleId="ListLabel109">
    <w:name w:val="ListLabel 109"/>
    <w:qFormat/>
    <w:rsid w:val="00D87770"/>
    <w:rPr>
      <w:rFonts w:cs="Symbol"/>
      <w:b/>
      <w:sz w:val="28"/>
    </w:rPr>
  </w:style>
  <w:style w:type="character" w:customStyle="1" w:styleId="ListLabel110">
    <w:name w:val="ListLabel 110"/>
    <w:qFormat/>
    <w:rsid w:val="00D87770"/>
    <w:rPr>
      <w:rFonts w:cs="Courier New"/>
    </w:rPr>
  </w:style>
  <w:style w:type="character" w:customStyle="1" w:styleId="ListLabel111">
    <w:name w:val="ListLabel 111"/>
    <w:qFormat/>
    <w:rsid w:val="00D87770"/>
    <w:rPr>
      <w:rFonts w:cs="Wingdings"/>
    </w:rPr>
  </w:style>
  <w:style w:type="character" w:customStyle="1" w:styleId="ListLabel112">
    <w:name w:val="ListLabel 112"/>
    <w:qFormat/>
    <w:rsid w:val="00D87770"/>
    <w:rPr>
      <w:rFonts w:cs="Symbol"/>
    </w:rPr>
  </w:style>
  <w:style w:type="character" w:customStyle="1" w:styleId="ListLabel113">
    <w:name w:val="ListLabel 113"/>
    <w:qFormat/>
    <w:rsid w:val="00D87770"/>
    <w:rPr>
      <w:rFonts w:cs="Courier New"/>
    </w:rPr>
  </w:style>
  <w:style w:type="character" w:customStyle="1" w:styleId="ListLabel114">
    <w:name w:val="ListLabel 114"/>
    <w:qFormat/>
    <w:rsid w:val="00D87770"/>
    <w:rPr>
      <w:rFonts w:cs="Wingdings"/>
    </w:rPr>
  </w:style>
  <w:style w:type="character" w:customStyle="1" w:styleId="ListLabel115">
    <w:name w:val="ListLabel 115"/>
    <w:qFormat/>
    <w:rsid w:val="00D87770"/>
    <w:rPr>
      <w:rFonts w:cs="Symbol"/>
    </w:rPr>
  </w:style>
  <w:style w:type="character" w:customStyle="1" w:styleId="ListLabel116">
    <w:name w:val="ListLabel 116"/>
    <w:qFormat/>
    <w:rsid w:val="00D87770"/>
    <w:rPr>
      <w:rFonts w:cs="Courier New"/>
    </w:rPr>
  </w:style>
  <w:style w:type="character" w:customStyle="1" w:styleId="ListLabel117">
    <w:name w:val="ListLabel 117"/>
    <w:qFormat/>
    <w:rsid w:val="00D87770"/>
    <w:rPr>
      <w:rFonts w:cs="Wingdings"/>
    </w:rPr>
  </w:style>
  <w:style w:type="character" w:customStyle="1" w:styleId="ListLabel118">
    <w:name w:val="ListLabel 118"/>
    <w:qFormat/>
    <w:rsid w:val="00D87770"/>
    <w:rPr>
      <w:rFonts w:cs="Courier New"/>
    </w:rPr>
  </w:style>
  <w:style w:type="character" w:customStyle="1" w:styleId="ListLabel119">
    <w:name w:val="ListLabel 119"/>
    <w:qFormat/>
    <w:rsid w:val="00D87770"/>
    <w:rPr>
      <w:rFonts w:cs="Courier New"/>
    </w:rPr>
  </w:style>
  <w:style w:type="character" w:customStyle="1" w:styleId="ListLabel120">
    <w:name w:val="ListLabel 120"/>
    <w:qFormat/>
    <w:rsid w:val="00D87770"/>
    <w:rPr>
      <w:rFonts w:cs="Courier New"/>
    </w:rPr>
  </w:style>
  <w:style w:type="character" w:customStyle="1" w:styleId="aff5">
    <w:name w:val="Маркеры списка"/>
    <w:qFormat/>
    <w:rsid w:val="00D87770"/>
    <w:rPr>
      <w:rFonts w:ascii="OpenSymbol" w:eastAsia="OpenSymbol" w:hAnsi="OpenSymbol" w:cs="OpenSymbol"/>
    </w:rPr>
  </w:style>
  <w:style w:type="paragraph" w:customStyle="1" w:styleId="16">
    <w:name w:val="Заголовок1"/>
    <w:basedOn w:val="a"/>
    <w:next w:val="af6"/>
    <w:qFormat/>
    <w:rsid w:val="00D87770"/>
    <w:pPr>
      <w:keepNext/>
      <w:suppressAutoHyphens w:val="0"/>
      <w:spacing w:before="240" w:after="120" w:line="264" w:lineRule="auto"/>
    </w:pPr>
    <w:rPr>
      <w:rFonts w:ascii="Liberation Sans" w:eastAsia="WenQuanYi Zen Hei Sharp" w:hAnsi="Liberation Sans" w:cs="Lohit Devanagari"/>
      <w:color w:val="auto"/>
      <w:sz w:val="28"/>
      <w:szCs w:val="28"/>
      <w:lang w:eastAsia="en-US"/>
    </w:rPr>
  </w:style>
  <w:style w:type="paragraph" w:customStyle="1" w:styleId="17">
    <w:name w:val="Список1"/>
    <w:basedOn w:val="af6"/>
    <w:next w:val="aff6"/>
    <w:rsid w:val="00D87770"/>
    <w:pPr>
      <w:suppressAutoHyphens w:val="0"/>
      <w:spacing w:after="140" w:line="276" w:lineRule="auto"/>
    </w:pPr>
    <w:rPr>
      <w:rFonts w:ascii="Calibri" w:hAnsi="Calibri" w:cs="Lohit Devanagari"/>
      <w:color w:val="auto"/>
      <w:sz w:val="21"/>
      <w:szCs w:val="21"/>
      <w:lang w:eastAsia="en-US"/>
    </w:rPr>
  </w:style>
  <w:style w:type="paragraph" w:customStyle="1" w:styleId="18">
    <w:name w:val="Название объекта1"/>
    <w:basedOn w:val="a"/>
    <w:qFormat/>
    <w:rsid w:val="00D87770"/>
    <w:pPr>
      <w:suppressLineNumbers/>
      <w:suppressAutoHyphens w:val="0"/>
      <w:spacing w:before="120" w:after="120" w:line="264" w:lineRule="auto"/>
    </w:pPr>
    <w:rPr>
      <w:rFonts w:ascii="Calibri" w:hAnsi="Calibri" w:cs="Lohit Devanagari"/>
      <w:i/>
      <w:iCs/>
      <w:color w:val="auto"/>
      <w:lang w:eastAsia="en-US"/>
    </w:rPr>
  </w:style>
  <w:style w:type="paragraph" w:customStyle="1" w:styleId="112">
    <w:name w:val="Указатель 11"/>
    <w:basedOn w:val="a"/>
    <w:next w:val="a"/>
    <w:autoRedefine/>
    <w:uiPriority w:val="99"/>
    <w:semiHidden/>
    <w:unhideWhenUsed/>
    <w:rsid w:val="00D87770"/>
    <w:pPr>
      <w:suppressAutoHyphens w:val="0"/>
      <w:ind w:left="220" w:hanging="2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19">
    <w:name w:val="Указатель1"/>
    <w:basedOn w:val="a"/>
    <w:next w:val="aff7"/>
    <w:qFormat/>
    <w:rsid w:val="00D87770"/>
    <w:pPr>
      <w:suppressLineNumbers/>
      <w:suppressAutoHyphens w:val="0"/>
      <w:spacing w:after="120" w:line="264" w:lineRule="auto"/>
    </w:pPr>
    <w:rPr>
      <w:rFonts w:ascii="Calibri" w:hAnsi="Calibri" w:cs="Lohit Devanagari"/>
      <w:color w:val="auto"/>
      <w:sz w:val="21"/>
      <w:szCs w:val="21"/>
      <w:lang w:eastAsia="en-US"/>
    </w:rPr>
  </w:style>
  <w:style w:type="paragraph" w:customStyle="1" w:styleId="24">
    <w:name w:val="Название объекта2"/>
    <w:basedOn w:val="a"/>
    <w:next w:val="aff8"/>
    <w:uiPriority w:val="35"/>
    <w:semiHidden/>
    <w:unhideWhenUsed/>
    <w:qFormat/>
    <w:rsid w:val="00D87770"/>
    <w:pPr>
      <w:suppressAutoHyphens w:val="0"/>
      <w:spacing w:after="120"/>
    </w:pPr>
    <w:rPr>
      <w:rFonts w:ascii="Calibri" w:hAnsi="Calibri"/>
      <w:b/>
      <w:bCs/>
      <w:color w:val="404040"/>
      <w:sz w:val="20"/>
      <w:szCs w:val="20"/>
      <w:lang w:eastAsia="en-US"/>
    </w:rPr>
  </w:style>
  <w:style w:type="paragraph" w:customStyle="1" w:styleId="25">
    <w:name w:val="Заголовок2"/>
    <w:basedOn w:val="a"/>
    <w:next w:val="aff9"/>
    <w:link w:val="affa"/>
    <w:uiPriority w:val="10"/>
    <w:qFormat/>
    <w:rsid w:val="00D87770"/>
    <w:pPr>
      <w:suppressAutoHyphens w:val="0"/>
      <w:contextualSpacing/>
    </w:pPr>
    <w:rPr>
      <w:rFonts w:ascii="Calibri Light" w:hAnsi="Calibri Light"/>
      <w:color w:val="2F5496"/>
      <w:spacing w:val="-7"/>
      <w:sz w:val="80"/>
      <w:szCs w:val="80"/>
      <w:lang w:eastAsia="en-US"/>
    </w:rPr>
  </w:style>
  <w:style w:type="character" w:customStyle="1" w:styleId="affa">
    <w:name w:val="Заголовок Знак"/>
    <w:basedOn w:val="a0"/>
    <w:link w:val="25"/>
    <w:uiPriority w:val="10"/>
    <w:rsid w:val="00D87770"/>
    <w:rPr>
      <w:rFonts w:ascii="Calibri Light" w:eastAsia="Times New Roman" w:hAnsi="Calibri Light" w:cs="Times New Roman"/>
      <w:color w:val="2F5496"/>
      <w:spacing w:val="-7"/>
      <w:sz w:val="80"/>
      <w:szCs w:val="80"/>
    </w:rPr>
  </w:style>
  <w:style w:type="paragraph" w:customStyle="1" w:styleId="1a">
    <w:name w:val="Подзаголовок1"/>
    <w:basedOn w:val="a"/>
    <w:next w:val="affb"/>
    <w:link w:val="1b"/>
    <w:uiPriority w:val="11"/>
    <w:qFormat/>
    <w:rsid w:val="00D87770"/>
    <w:pPr>
      <w:suppressAutoHyphens w:val="0"/>
      <w:spacing w:after="240"/>
    </w:pPr>
    <w:rPr>
      <w:rFonts w:ascii="Calibri Light" w:hAnsi="Calibri Light"/>
      <w:color w:val="404040"/>
      <w:sz w:val="30"/>
      <w:szCs w:val="30"/>
      <w:lang w:eastAsia="en-US"/>
    </w:rPr>
  </w:style>
  <w:style w:type="character" w:customStyle="1" w:styleId="1b">
    <w:name w:val="Подзаголовок Знак1"/>
    <w:basedOn w:val="a0"/>
    <w:link w:val="1a"/>
    <w:uiPriority w:val="11"/>
    <w:rsid w:val="00D87770"/>
    <w:rPr>
      <w:rFonts w:ascii="Calibri Light" w:eastAsia="Times New Roman" w:hAnsi="Calibri Light" w:cs="Times New Roman"/>
      <w:color w:val="404040"/>
      <w:sz w:val="30"/>
      <w:szCs w:val="30"/>
    </w:rPr>
  </w:style>
  <w:style w:type="paragraph" w:customStyle="1" w:styleId="213">
    <w:name w:val="Цитата 21"/>
    <w:basedOn w:val="a"/>
    <w:next w:val="22"/>
    <w:uiPriority w:val="9"/>
    <w:qFormat/>
    <w:rsid w:val="00D87770"/>
    <w:pPr>
      <w:suppressAutoHyphens w:val="0"/>
      <w:spacing w:before="240" w:after="240" w:line="252" w:lineRule="auto"/>
      <w:ind w:left="864" w:right="864"/>
      <w:jc w:val="center"/>
    </w:pPr>
    <w:rPr>
      <w:rFonts w:ascii="Calibri Light" w:hAnsi="Calibri Light"/>
      <w:color w:val="2F5496"/>
      <w:sz w:val="28"/>
      <w:szCs w:val="28"/>
      <w:lang w:eastAsia="en-US"/>
    </w:rPr>
  </w:style>
  <w:style w:type="character" w:customStyle="1" w:styleId="220">
    <w:name w:val="Цитата 2 Знак2"/>
    <w:basedOn w:val="a0"/>
    <w:uiPriority w:val="29"/>
    <w:rsid w:val="00D87770"/>
    <w:rPr>
      <w:i/>
      <w:iCs/>
      <w:color w:val="404040"/>
    </w:rPr>
  </w:style>
  <w:style w:type="paragraph" w:customStyle="1" w:styleId="1c">
    <w:name w:val="Выделенная цитата1"/>
    <w:basedOn w:val="a"/>
    <w:next w:val="affc"/>
    <w:link w:val="1d"/>
    <w:uiPriority w:val="30"/>
    <w:qFormat/>
    <w:rsid w:val="00D87770"/>
    <w:pPr>
      <w:suppressAutoHyphens w:val="0"/>
      <w:spacing w:beforeAutospacing="1" w:after="240" w:line="264" w:lineRule="auto"/>
      <w:ind w:left="864" w:right="864"/>
      <w:jc w:val="center"/>
    </w:pPr>
    <w:rPr>
      <w:rFonts w:ascii="Calibri Light" w:hAnsi="Calibri Light"/>
      <w:color w:val="4472C4"/>
      <w:sz w:val="28"/>
      <w:szCs w:val="28"/>
      <w:lang w:eastAsia="en-US"/>
    </w:rPr>
  </w:style>
  <w:style w:type="character" w:customStyle="1" w:styleId="1d">
    <w:name w:val="Выделенная цитата Знак1"/>
    <w:basedOn w:val="a0"/>
    <w:link w:val="1c"/>
    <w:uiPriority w:val="30"/>
    <w:rsid w:val="00D87770"/>
    <w:rPr>
      <w:rFonts w:ascii="Calibri Light" w:eastAsia="Times New Roman" w:hAnsi="Calibri Light" w:cs="Times New Roman"/>
      <w:color w:val="4472C4"/>
      <w:sz w:val="28"/>
      <w:szCs w:val="28"/>
    </w:rPr>
  </w:style>
  <w:style w:type="paragraph" w:customStyle="1" w:styleId="1e">
    <w:name w:val="Заголовок оглавления1"/>
    <w:basedOn w:val="111"/>
    <w:next w:val="affd"/>
    <w:uiPriority w:val="39"/>
    <w:semiHidden/>
    <w:unhideWhenUsed/>
    <w:qFormat/>
    <w:rsid w:val="00D87770"/>
  </w:style>
  <w:style w:type="paragraph" w:customStyle="1" w:styleId="1f">
    <w:name w:val="Верхний колонтитул1"/>
    <w:basedOn w:val="a"/>
    <w:uiPriority w:val="99"/>
    <w:unhideWhenUsed/>
    <w:rsid w:val="00D87770"/>
    <w:pPr>
      <w:tabs>
        <w:tab w:val="center" w:pos="4677"/>
        <w:tab w:val="right" w:pos="9355"/>
      </w:tabs>
      <w:suppressAutoHyphens w:val="0"/>
    </w:pPr>
    <w:rPr>
      <w:rFonts w:ascii="Calibri" w:hAnsi="Calibri"/>
      <w:color w:val="auto"/>
      <w:sz w:val="21"/>
      <w:szCs w:val="21"/>
      <w:lang w:eastAsia="en-US"/>
    </w:rPr>
  </w:style>
  <w:style w:type="paragraph" w:customStyle="1" w:styleId="1f0">
    <w:name w:val="Нижний колонтитул1"/>
    <w:basedOn w:val="a"/>
    <w:uiPriority w:val="99"/>
    <w:unhideWhenUsed/>
    <w:rsid w:val="00D87770"/>
    <w:pPr>
      <w:tabs>
        <w:tab w:val="center" w:pos="4677"/>
        <w:tab w:val="right" w:pos="9355"/>
      </w:tabs>
      <w:suppressAutoHyphens w:val="0"/>
    </w:pPr>
    <w:rPr>
      <w:rFonts w:ascii="Calibri" w:hAnsi="Calibri"/>
      <w:color w:val="auto"/>
      <w:sz w:val="21"/>
      <w:szCs w:val="21"/>
      <w:lang w:eastAsia="en-US"/>
    </w:rPr>
  </w:style>
  <w:style w:type="paragraph" w:customStyle="1" w:styleId="Default">
    <w:name w:val="Default"/>
    <w:qFormat/>
    <w:rsid w:val="00D87770"/>
    <w:pPr>
      <w:spacing w:after="0" w:line="240" w:lineRule="auto"/>
    </w:pPr>
    <w:rPr>
      <w:rFonts w:ascii="Times New Roman" w:eastAsia="WenQuanYi Zen Hei Sharp" w:hAnsi="Times New Roman" w:cs="Times New Roman"/>
      <w:color w:val="000000"/>
      <w:sz w:val="24"/>
      <w:szCs w:val="24"/>
      <w:lang w:eastAsia="zh-CN"/>
    </w:rPr>
  </w:style>
  <w:style w:type="table" w:customStyle="1" w:styleId="113">
    <w:name w:val="Таблица простая 11"/>
    <w:basedOn w:val="a1"/>
    <w:uiPriority w:val="41"/>
    <w:rsid w:val="00D87770"/>
    <w:pPr>
      <w:spacing w:after="0" w:line="240" w:lineRule="auto"/>
    </w:pPr>
    <w:rPr>
      <w:rFonts w:eastAsia="Times New Roman"/>
      <w:sz w:val="20"/>
      <w:szCs w:val="21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">
    <w:name w:val="Сетка таблицы21"/>
    <w:basedOn w:val="a1"/>
    <w:next w:val="ae"/>
    <w:uiPriority w:val="39"/>
    <w:rsid w:val="00D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D877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af6">
    <w:name w:val="Body Text"/>
    <w:basedOn w:val="a"/>
    <w:link w:val="1f1"/>
    <w:uiPriority w:val="99"/>
    <w:semiHidden/>
    <w:unhideWhenUsed/>
    <w:rsid w:val="00D87770"/>
    <w:pPr>
      <w:spacing w:after="120"/>
    </w:pPr>
  </w:style>
  <w:style w:type="character" w:customStyle="1" w:styleId="1f1">
    <w:name w:val="Основной текст Знак1"/>
    <w:basedOn w:val="a0"/>
    <w:link w:val="af6"/>
    <w:uiPriority w:val="99"/>
    <w:semiHidden/>
    <w:rsid w:val="00D8777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22">
    <w:name w:val="Quote"/>
    <w:basedOn w:val="a"/>
    <w:next w:val="a"/>
    <w:link w:val="212"/>
    <w:uiPriority w:val="9"/>
    <w:qFormat/>
    <w:rsid w:val="00D87770"/>
    <w:pPr>
      <w:spacing w:before="200" w:after="160"/>
      <w:ind w:left="864" w:right="864"/>
      <w:jc w:val="center"/>
    </w:pPr>
    <w:rPr>
      <w:rFonts w:ascii="Calibri Light" w:hAnsi="Calibri Light"/>
      <w:color w:val="2F5496"/>
      <w:sz w:val="28"/>
      <w:szCs w:val="28"/>
      <w:lang w:eastAsia="en-US"/>
    </w:rPr>
  </w:style>
  <w:style w:type="character" w:customStyle="1" w:styleId="230">
    <w:name w:val="Цитата 2 Знак3"/>
    <w:basedOn w:val="a0"/>
    <w:uiPriority w:val="29"/>
    <w:rsid w:val="00D8777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zh-CN"/>
    </w:rPr>
  </w:style>
  <w:style w:type="character" w:styleId="affe">
    <w:name w:val="Subtle Reference"/>
    <w:basedOn w:val="a0"/>
    <w:uiPriority w:val="31"/>
    <w:qFormat/>
    <w:rsid w:val="00D87770"/>
    <w:rPr>
      <w:smallCaps/>
      <w:color w:val="5A5A5A" w:themeColor="text1" w:themeTint="A5"/>
    </w:rPr>
  </w:style>
  <w:style w:type="paragraph" w:styleId="aff6">
    <w:name w:val="List"/>
    <w:basedOn w:val="a"/>
    <w:uiPriority w:val="99"/>
    <w:semiHidden/>
    <w:unhideWhenUsed/>
    <w:rsid w:val="00D87770"/>
    <w:pPr>
      <w:ind w:left="283" w:hanging="283"/>
      <w:contextualSpacing/>
    </w:pPr>
  </w:style>
  <w:style w:type="paragraph" w:styleId="1f2">
    <w:name w:val="index 1"/>
    <w:basedOn w:val="a"/>
    <w:next w:val="a"/>
    <w:autoRedefine/>
    <w:uiPriority w:val="99"/>
    <w:semiHidden/>
    <w:unhideWhenUsed/>
    <w:rsid w:val="00D87770"/>
    <w:pPr>
      <w:ind w:left="240" w:hanging="240"/>
    </w:pPr>
  </w:style>
  <w:style w:type="paragraph" w:styleId="aff7">
    <w:name w:val="index heading"/>
    <w:basedOn w:val="a"/>
    <w:next w:val="1f2"/>
    <w:uiPriority w:val="99"/>
    <w:semiHidden/>
    <w:unhideWhenUsed/>
    <w:rsid w:val="00D87770"/>
    <w:rPr>
      <w:rFonts w:asciiTheme="majorHAnsi" w:eastAsiaTheme="majorEastAsia" w:hAnsiTheme="majorHAnsi" w:cstheme="majorBidi"/>
      <w:b/>
      <w:bCs/>
    </w:rPr>
  </w:style>
  <w:style w:type="paragraph" w:styleId="aff8">
    <w:name w:val="caption"/>
    <w:basedOn w:val="a"/>
    <w:next w:val="a"/>
    <w:uiPriority w:val="35"/>
    <w:semiHidden/>
    <w:unhideWhenUsed/>
    <w:qFormat/>
    <w:rsid w:val="00D87770"/>
    <w:pPr>
      <w:spacing w:after="200"/>
    </w:pPr>
    <w:rPr>
      <w:i/>
      <w:iCs/>
      <w:color w:val="44546A" w:themeColor="text2"/>
      <w:sz w:val="18"/>
      <w:szCs w:val="18"/>
    </w:rPr>
  </w:style>
  <w:style w:type="paragraph" w:styleId="aff9">
    <w:name w:val="Title"/>
    <w:basedOn w:val="a"/>
    <w:next w:val="a"/>
    <w:link w:val="1f3"/>
    <w:uiPriority w:val="10"/>
    <w:qFormat/>
    <w:rsid w:val="00D8777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f3">
    <w:name w:val="Заголовок Знак1"/>
    <w:basedOn w:val="a0"/>
    <w:link w:val="aff9"/>
    <w:uiPriority w:val="10"/>
    <w:rsid w:val="00D8777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ffb">
    <w:name w:val="Subtitle"/>
    <w:basedOn w:val="a"/>
    <w:next w:val="a"/>
    <w:link w:val="26"/>
    <w:uiPriority w:val="11"/>
    <w:qFormat/>
    <w:rsid w:val="00D877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6">
    <w:name w:val="Подзаголовок Знак2"/>
    <w:basedOn w:val="a0"/>
    <w:link w:val="affb"/>
    <w:uiPriority w:val="11"/>
    <w:rsid w:val="00D87770"/>
    <w:rPr>
      <w:rFonts w:eastAsiaTheme="minorEastAsia"/>
      <w:color w:val="5A5A5A" w:themeColor="text1" w:themeTint="A5"/>
      <w:spacing w:val="15"/>
      <w:lang w:eastAsia="zh-CN"/>
    </w:rPr>
  </w:style>
  <w:style w:type="paragraph" w:styleId="affc">
    <w:name w:val="Intense Quote"/>
    <w:basedOn w:val="a"/>
    <w:next w:val="a"/>
    <w:link w:val="27"/>
    <w:uiPriority w:val="30"/>
    <w:qFormat/>
    <w:rsid w:val="00D8777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7">
    <w:name w:val="Выделенная цитата Знак2"/>
    <w:basedOn w:val="a0"/>
    <w:link w:val="affc"/>
    <w:uiPriority w:val="30"/>
    <w:rsid w:val="00D87770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zh-CN"/>
    </w:rPr>
  </w:style>
  <w:style w:type="paragraph" w:styleId="affd">
    <w:name w:val="TOC Heading"/>
    <w:basedOn w:val="1"/>
    <w:next w:val="a"/>
    <w:uiPriority w:val="39"/>
    <w:semiHidden/>
    <w:unhideWhenUsed/>
    <w:qFormat/>
    <w:rsid w:val="00D87770"/>
    <w:pPr>
      <w:keepLines/>
      <w:suppressAutoHyphen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zh-CN"/>
    </w:rPr>
  </w:style>
  <w:style w:type="table" w:customStyle="1" w:styleId="32">
    <w:name w:val="Сетка таблицы3"/>
    <w:basedOn w:val="a1"/>
    <w:next w:val="ae"/>
    <w:uiPriority w:val="39"/>
    <w:rsid w:val="00BD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618B-D4ED-4AA3-B3EF-BF80A7AB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Ханахмедова Марият Ханахмедовна</cp:lastModifiedBy>
  <cp:revision>23</cp:revision>
  <cp:lastPrinted>2025-07-15T06:00:00Z</cp:lastPrinted>
  <dcterms:created xsi:type="dcterms:W3CDTF">2025-07-14T21:17:00Z</dcterms:created>
  <dcterms:modified xsi:type="dcterms:W3CDTF">2025-07-17T06:17:00Z</dcterms:modified>
</cp:coreProperties>
</file>