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1732" w:rsidRPr="00D94159" w:rsidRDefault="00D51732" w:rsidP="00D51732">
      <w:pPr>
        <w:pStyle w:val="a4"/>
        <w:widowControl/>
        <w:spacing w:after="0" w:line="240" w:lineRule="auto"/>
        <w:jc w:val="center"/>
        <w:rPr>
          <w:b/>
          <w:color w:val="000000"/>
          <w:sz w:val="28"/>
          <w:szCs w:val="28"/>
        </w:rPr>
      </w:pPr>
      <w:proofErr w:type="gramStart"/>
      <w:r w:rsidRPr="00D94159">
        <w:rPr>
          <w:rStyle w:val="a3"/>
          <w:b/>
          <w:color w:val="000000"/>
          <w:sz w:val="28"/>
          <w:szCs w:val="28"/>
        </w:rPr>
        <w:t>П</w:t>
      </w:r>
      <w:proofErr w:type="gramEnd"/>
      <w:r w:rsidRPr="00D94159">
        <w:rPr>
          <w:rStyle w:val="a3"/>
          <w:b/>
          <w:color w:val="000000"/>
          <w:sz w:val="28"/>
          <w:szCs w:val="28"/>
        </w:rPr>
        <w:t xml:space="preserve"> О Р Я Д О К</w:t>
      </w:r>
    </w:p>
    <w:p w:rsidR="00D51732" w:rsidRPr="00D94159" w:rsidRDefault="00D51732" w:rsidP="00D51732">
      <w:pPr>
        <w:pStyle w:val="a4"/>
        <w:widowControl/>
        <w:spacing w:after="0" w:line="240" w:lineRule="auto"/>
        <w:jc w:val="center"/>
        <w:rPr>
          <w:rStyle w:val="a3"/>
          <w:b/>
          <w:color w:val="000000"/>
          <w:sz w:val="28"/>
          <w:szCs w:val="28"/>
        </w:rPr>
      </w:pPr>
      <w:r>
        <w:rPr>
          <w:rStyle w:val="a3"/>
          <w:b/>
          <w:color w:val="000000"/>
          <w:sz w:val="28"/>
          <w:szCs w:val="28"/>
        </w:rPr>
        <w:t xml:space="preserve">        </w:t>
      </w:r>
      <w:r w:rsidRPr="00D94159">
        <w:rPr>
          <w:rStyle w:val="a3"/>
          <w:b/>
          <w:color w:val="000000"/>
          <w:sz w:val="28"/>
          <w:szCs w:val="28"/>
        </w:rPr>
        <w:t xml:space="preserve">формирования и организации деятельности рабочей группы по подготовке материалов к заседанию Антитеррористической комиссии </w:t>
      </w:r>
    </w:p>
    <w:p w:rsidR="00D51732" w:rsidRPr="0082229A" w:rsidRDefault="00D51732" w:rsidP="00D51732">
      <w:pPr>
        <w:pStyle w:val="a4"/>
        <w:widowControl/>
        <w:spacing w:after="0" w:line="240" w:lineRule="auto"/>
        <w:jc w:val="center"/>
        <w:rPr>
          <w:b/>
          <w:color w:val="000000"/>
          <w:sz w:val="28"/>
          <w:szCs w:val="28"/>
        </w:rPr>
      </w:pPr>
      <w:r w:rsidRPr="00D94159">
        <w:rPr>
          <w:rStyle w:val="a3"/>
          <w:b/>
          <w:color w:val="000000"/>
          <w:sz w:val="28"/>
          <w:szCs w:val="28"/>
        </w:rPr>
        <w:t xml:space="preserve">в </w:t>
      </w:r>
      <w:r>
        <w:rPr>
          <w:rStyle w:val="a3"/>
          <w:b/>
          <w:color w:val="000000"/>
          <w:sz w:val="28"/>
          <w:szCs w:val="28"/>
        </w:rPr>
        <w:t>муниципальном образовании</w:t>
      </w:r>
    </w:p>
    <w:p w:rsidR="00D51732" w:rsidRPr="003774BD" w:rsidRDefault="00D51732" w:rsidP="00D51732">
      <w:pPr>
        <w:pStyle w:val="a4"/>
        <w:widowControl/>
        <w:spacing w:after="0" w:line="240" w:lineRule="auto"/>
        <w:jc w:val="center"/>
        <w:rPr>
          <w:rStyle w:val="a3"/>
          <w:color w:val="000000"/>
          <w:sz w:val="28"/>
          <w:szCs w:val="28"/>
        </w:rPr>
      </w:pPr>
    </w:p>
    <w:p w:rsidR="00D51732" w:rsidRPr="00D94159" w:rsidRDefault="00D51732" w:rsidP="00D51732">
      <w:pPr>
        <w:pStyle w:val="a4"/>
        <w:widowControl/>
        <w:numPr>
          <w:ilvl w:val="0"/>
          <w:numId w:val="2"/>
        </w:numPr>
        <w:spacing w:after="0" w:line="240" w:lineRule="auto"/>
        <w:ind w:left="0" w:firstLine="0"/>
        <w:jc w:val="center"/>
        <w:rPr>
          <w:rStyle w:val="a3"/>
          <w:b/>
          <w:color w:val="000000"/>
          <w:sz w:val="28"/>
          <w:szCs w:val="28"/>
        </w:rPr>
      </w:pPr>
      <w:r w:rsidRPr="00D94159">
        <w:rPr>
          <w:rStyle w:val="a3"/>
          <w:b/>
          <w:color w:val="000000"/>
          <w:sz w:val="28"/>
          <w:szCs w:val="28"/>
        </w:rPr>
        <w:t>Общие положения</w:t>
      </w:r>
    </w:p>
    <w:p w:rsidR="00D51732" w:rsidRPr="003774BD" w:rsidRDefault="00D51732" w:rsidP="00D51732">
      <w:pPr>
        <w:pStyle w:val="a4"/>
        <w:widowControl/>
        <w:spacing w:after="0" w:line="240" w:lineRule="auto"/>
        <w:ind w:left="720"/>
        <w:jc w:val="left"/>
        <w:rPr>
          <w:rStyle w:val="a3"/>
          <w:color w:val="000000"/>
          <w:sz w:val="28"/>
          <w:szCs w:val="28"/>
        </w:rPr>
      </w:pPr>
    </w:p>
    <w:p w:rsidR="00D51732" w:rsidRPr="00000EEA" w:rsidRDefault="00D51732" w:rsidP="00D51732">
      <w:pPr>
        <w:pStyle w:val="ConsPlusNormal"/>
        <w:tabs>
          <w:tab w:val="left" w:pos="1276"/>
        </w:tabs>
        <w:ind w:firstLine="709"/>
        <w:jc w:val="both"/>
        <w:rPr>
          <w:rStyle w:val="a3"/>
          <w:color w:val="000000"/>
          <w:sz w:val="28"/>
          <w:szCs w:val="28"/>
        </w:rPr>
      </w:pPr>
      <w:r w:rsidRPr="00000EEA">
        <w:rPr>
          <w:rStyle w:val="a3"/>
          <w:color w:val="000000"/>
          <w:sz w:val="28"/>
          <w:szCs w:val="28"/>
        </w:rPr>
        <w:t>1.1. </w:t>
      </w:r>
      <w:proofErr w:type="gramStart"/>
      <w:r w:rsidRPr="00000EEA">
        <w:rPr>
          <w:rStyle w:val="a3"/>
          <w:color w:val="000000"/>
          <w:sz w:val="28"/>
          <w:szCs w:val="28"/>
        </w:rPr>
        <w:t xml:space="preserve">Рабочая группа по подготовке материалов к заседанию Антитеррористической комиссии в </w:t>
      </w:r>
      <w:r>
        <w:rPr>
          <w:rStyle w:val="a3"/>
          <w:color w:val="000000"/>
          <w:sz w:val="28"/>
          <w:szCs w:val="28"/>
        </w:rPr>
        <w:t>муниципальном образовании</w:t>
      </w:r>
      <w:r w:rsidRPr="00000EEA">
        <w:rPr>
          <w:rStyle w:val="a3"/>
          <w:color w:val="000000"/>
          <w:sz w:val="28"/>
          <w:szCs w:val="28"/>
        </w:rPr>
        <w:t xml:space="preserve"> (далее – Рабочая группа) создается в соответствии с пунктом </w:t>
      </w:r>
      <w:r>
        <w:rPr>
          <w:rStyle w:val="a3"/>
          <w:color w:val="000000"/>
          <w:sz w:val="28"/>
          <w:szCs w:val="28"/>
        </w:rPr>
        <w:t>__ (указать пункт регламента АТК в МО)</w:t>
      </w:r>
      <w:r w:rsidRPr="00000EEA">
        <w:rPr>
          <w:rStyle w:val="a3"/>
          <w:color w:val="000000"/>
          <w:sz w:val="28"/>
          <w:szCs w:val="28"/>
        </w:rPr>
        <w:t xml:space="preserve"> Регламента антитеррористической комиссии в </w:t>
      </w:r>
      <w:r>
        <w:rPr>
          <w:rStyle w:val="a3"/>
          <w:color w:val="000000"/>
          <w:sz w:val="28"/>
          <w:szCs w:val="28"/>
        </w:rPr>
        <w:t>муниципальном образовании</w:t>
      </w:r>
      <w:r w:rsidRPr="00000EEA">
        <w:rPr>
          <w:rStyle w:val="a3"/>
          <w:color w:val="000000"/>
          <w:sz w:val="28"/>
          <w:szCs w:val="28"/>
        </w:rPr>
        <w:t>,</w:t>
      </w:r>
      <w:r w:rsidRPr="00000EEA">
        <w:rPr>
          <w:rStyle w:val="a3"/>
          <w:color w:val="000000"/>
          <w:sz w:val="28"/>
          <w:szCs w:val="28"/>
          <w:vertAlign w:val="superscript"/>
        </w:rPr>
        <w:t xml:space="preserve"> </w:t>
      </w:r>
      <w:r w:rsidRPr="00000EEA">
        <w:rPr>
          <w:color w:val="000000"/>
        </w:rPr>
        <w:t xml:space="preserve">утвержденного Председателем </w:t>
      </w:r>
      <w:r>
        <w:rPr>
          <w:color w:val="000000"/>
        </w:rPr>
        <w:t>Антитеррористической комиссии в МО</w:t>
      </w:r>
      <w:r w:rsidRPr="00000EEA">
        <w:rPr>
          <w:color w:val="000000"/>
        </w:rPr>
        <w:t xml:space="preserve">, </w:t>
      </w:r>
      <w:r w:rsidRPr="00000EEA">
        <w:rPr>
          <w:rStyle w:val="a3"/>
          <w:color w:val="000000"/>
          <w:sz w:val="28"/>
          <w:szCs w:val="28"/>
        </w:rPr>
        <w:t xml:space="preserve">и формируется из числа сотрудников аппарата </w:t>
      </w:r>
      <w:r>
        <w:rPr>
          <w:rStyle w:val="a3"/>
          <w:color w:val="000000"/>
          <w:sz w:val="28"/>
          <w:szCs w:val="28"/>
        </w:rPr>
        <w:t>А</w:t>
      </w:r>
      <w:r w:rsidRPr="00000EEA">
        <w:rPr>
          <w:rStyle w:val="a3"/>
          <w:color w:val="000000"/>
          <w:sz w:val="28"/>
          <w:szCs w:val="28"/>
        </w:rPr>
        <w:t xml:space="preserve">нтитеррористической комиссии в </w:t>
      </w:r>
      <w:r>
        <w:rPr>
          <w:rStyle w:val="a3"/>
          <w:color w:val="000000"/>
          <w:sz w:val="28"/>
          <w:szCs w:val="28"/>
        </w:rPr>
        <w:t>МО</w:t>
      </w:r>
      <w:r w:rsidRPr="00000EEA">
        <w:rPr>
          <w:rStyle w:val="a3"/>
          <w:color w:val="000000"/>
          <w:sz w:val="28"/>
          <w:szCs w:val="28"/>
        </w:rPr>
        <w:t xml:space="preserve"> (далее – Комиссия), представителей заинтересованных территориальных органов федеральных органов исполнительной власти</w:t>
      </w:r>
      <w:r>
        <w:rPr>
          <w:rStyle w:val="a3"/>
          <w:color w:val="000000"/>
          <w:sz w:val="28"/>
          <w:szCs w:val="28"/>
        </w:rPr>
        <w:t xml:space="preserve"> </w:t>
      </w:r>
      <w:r w:rsidRPr="00000EEA">
        <w:rPr>
          <w:rStyle w:val="a3"/>
          <w:color w:val="000000"/>
          <w:sz w:val="28"/>
          <w:szCs w:val="28"/>
        </w:rPr>
        <w:t xml:space="preserve">и </w:t>
      </w:r>
      <w:r w:rsidRPr="00000EEA">
        <w:rPr>
          <w:color w:val="000000"/>
        </w:rPr>
        <w:t>экспертов</w:t>
      </w:r>
      <w:proofErr w:type="gramEnd"/>
      <w:r w:rsidRPr="00000EEA">
        <w:rPr>
          <w:color w:val="000000"/>
        </w:rPr>
        <w:t xml:space="preserve"> </w:t>
      </w:r>
      <w:r w:rsidRPr="00000EEA">
        <w:rPr>
          <w:rStyle w:val="a3"/>
          <w:color w:val="000000"/>
          <w:sz w:val="28"/>
          <w:szCs w:val="28"/>
        </w:rPr>
        <w:t>(по согласованию).</w:t>
      </w:r>
    </w:p>
    <w:p w:rsidR="00D51732" w:rsidRPr="00000EEA" w:rsidRDefault="00D51732" w:rsidP="00D51732">
      <w:pPr>
        <w:pStyle w:val="ConsPlusNormal"/>
        <w:tabs>
          <w:tab w:val="left" w:pos="1276"/>
        </w:tabs>
        <w:ind w:firstLine="709"/>
        <w:jc w:val="both"/>
        <w:rPr>
          <w:rStyle w:val="a3"/>
          <w:color w:val="000000"/>
          <w:sz w:val="28"/>
          <w:szCs w:val="28"/>
        </w:rPr>
      </w:pPr>
      <w:r w:rsidRPr="00000EEA">
        <w:rPr>
          <w:rStyle w:val="a3"/>
          <w:color w:val="000000"/>
          <w:sz w:val="28"/>
          <w:szCs w:val="28"/>
        </w:rPr>
        <w:t>1.2. Персональный состав Рабочей группы утверждается Председател</w:t>
      </w:r>
      <w:r>
        <w:rPr>
          <w:rStyle w:val="a3"/>
          <w:color w:val="000000"/>
          <w:sz w:val="28"/>
          <w:szCs w:val="28"/>
        </w:rPr>
        <w:t>ем</w:t>
      </w:r>
      <w:r w:rsidRPr="00000EEA">
        <w:rPr>
          <w:rStyle w:val="a3"/>
          <w:color w:val="000000"/>
          <w:sz w:val="28"/>
          <w:szCs w:val="28"/>
        </w:rPr>
        <w:t xml:space="preserve"> </w:t>
      </w:r>
      <w:r>
        <w:rPr>
          <w:rStyle w:val="a3"/>
          <w:color w:val="000000"/>
          <w:sz w:val="28"/>
          <w:szCs w:val="28"/>
        </w:rPr>
        <w:t>АТК в МО</w:t>
      </w:r>
      <w:r w:rsidRPr="00000EEA">
        <w:rPr>
          <w:rStyle w:val="a3"/>
          <w:color w:val="000000"/>
          <w:sz w:val="28"/>
          <w:szCs w:val="28"/>
        </w:rPr>
        <w:t xml:space="preserve">, по представлению </w:t>
      </w:r>
      <w:r>
        <w:rPr>
          <w:color w:val="000000"/>
        </w:rPr>
        <w:t>заместителя главы муниципального образования по общественной безопасности,</w:t>
      </w:r>
      <w:r w:rsidRPr="00000EEA">
        <w:rPr>
          <w:color w:val="000000"/>
        </w:rPr>
        <w:t xml:space="preserve"> ответственного секретаря </w:t>
      </w:r>
      <w:r w:rsidRPr="00000EEA">
        <w:rPr>
          <w:rStyle w:val="a3"/>
          <w:color w:val="000000"/>
          <w:sz w:val="28"/>
          <w:szCs w:val="28"/>
        </w:rPr>
        <w:t xml:space="preserve">Комиссии (далее – </w:t>
      </w:r>
      <w:r>
        <w:rPr>
          <w:color w:val="000000"/>
        </w:rPr>
        <w:t>секретарь АТК в МО</w:t>
      </w:r>
      <w:r w:rsidRPr="00000EEA">
        <w:rPr>
          <w:color w:val="000000"/>
        </w:rPr>
        <w:t xml:space="preserve">). </w:t>
      </w:r>
      <w:r w:rsidRPr="00000EEA">
        <w:rPr>
          <w:rStyle w:val="a3"/>
          <w:color w:val="000000"/>
          <w:sz w:val="28"/>
          <w:szCs w:val="28"/>
        </w:rPr>
        <w:t xml:space="preserve">Руководителем Рабочей группы назначается </w:t>
      </w:r>
      <w:r>
        <w:rPr>
          <w:color w:val="000000"/>
        </w:rPr>
        <w:t>секретарь АТК в МО</w:t>
      </w:r>
      <w:r w:rsidRPr="00000EEA">
        <w:rPr>
          <w:rStyle w:val="a3"/>
          <w:color w:val="000000"/>
          <w:sz w:val="28"/>
          <w:szCs w:val="28"/>
        </w:rPr>
        <w:t>.</w:t>
      </w:r>
    </w:p>
    <w:p w:rsidR="00D51732" w:rsidRPr="00000EEA" w:rsidRDefault="00D51732" w:rsidP="00D51732">
      <w:pPr>
        <w:pStyle w:val="a4"/>
        <w:widowControl/>
        <w:tabs>
          <w:tab w:val="left" w:pos="543"/>
          <w:tab w:val="left" w:pos="1276"/>
        </w:tabs>
        <w:spacing w:after="0" w:line="240" w:lineRule="auto"/>
        <w:ind w:firstLine="709"/>
        <w:jc w:val="both"/>
        <w:rPr>
          <w:rStyle w:val="a3"/>
          <w:color w:val="000000"/>
          <w:sz w:val="28"/>
          <w:szCs w:val="28"/>
        </w:rPr>
      </w:pPr>
      <w:r w:rsidRPr="00000EEA">
        <w:rPr>
          <w:rStyle w:val="a3"/>
          <w:color w:val="000000"/>
          <w:sz w:val="28"/>
          <w:szCs w:val="28"/>
        </w:rPr>
        <w:t>1.3. Рабочая группа создается не менее чем за два месяца до даты проведения заседания Комиссии и прекращает свою работу после доработки протокола по итогам заседания Комиссии и утверждения протокольного решения председателем  Комиссии.</w:t>
      </w:r>
    </w:p>
    <w:p w:rsidR="00D51732" w:rsidRDefault="00D51732" w:rsidP="00D51732">
      <w:pPr>
        <w:pStyle w:val="a4"/>
        <w:widowControl/>
        <w:tabs>
          <w:tab w:val="left" w:pos="1220"/>
          <w:tab w:val="left" w:pos="1276"/>
        </w:tabs>
        <w:spacing w:after="0" w:line="240" w:lineRule="auto"/>
        <w:ind w:firstLine="709"/>
        <w:jc w:val="both"/>
        <w:rPr>
          <w:rStyle w:val="a3"/>
          <w:color w:val="000000"/>
          <w:sz w:val="28"/>
          <w:szCs w:val="28"/>
        </w:rPr>
      </w:pPr>
      <w:r w:rsidRPr="00000EEA">
        <w:rPr>
          <w:rStyle w:val="a3"/>
          <w:color w:val="000000"/>
          <w:sz w:val="28"/>
          <w:szCs w:val="28"/>
        </w:rPr>
        <w:t>1.4. </w:t>
      </w:r>
      <w:proofErr w:type="gramStart"/>
      <w:r w:rsidRPr="00000EEA">
        <w:rPr>
          <w:rStyle w:val="a3"/>
          <w:color w:val="000000"/>
          <w:sz w:val="28"/>
          <w:szCs w:val="28"/>
        </w:rPr>
        <w:t>Контроль за</w:t>
      </w:r>
      <w:proofErr w:type="gramEnd"/>
      <w:r w:rsidRPr="00000EEA">
        <w:rPr>
          <w:rStyle w:val="a3"/>
          <w:color w:val="000000"/>
          <w:sz w:val="28"/>
          <w:szCs w:val="28"/>
        </w:rPr>
        <w:t xml:space="preserve"> деятельностью Рабочей группы осуществляет </w:t>
      </w:r>
      <w:r>
        <w:rPr>
          <w:rStyle w:val="a3"/>
          <w:color w:val="000000"/>
          <w:sz w:val="28"/>
          <w:szCs w:val="28"/>
        </w:rPr>
        <w:t xml:space="preserve">председатель </w:t>
      </w:r>
      <w:r w:rsidRPr="00000EEA">
        <w:rPr>
          <w:rStyle w:val="a3"/>
          <w:color w:val="000000"/>
          <w:sz w:val="28"/>
          <w:szCs w:val="28"/>
        </w:rPr>
        <w:t>Комиссии.</w:t>
      </w:r>
    </w:p>
    <w:p w:rsidR="00D51732" w:rsidRPr="00000EEA" w:rsidRDefault="00D51732" w:rsidP="00D51732">
      <w:pPr>
        <w:pStyle w:val="a4"/>
        <w:widowControl/>
        <w:tabs>
          <w:tab w:val="left" w:pos="1220"/>
          <w:tab w:val="left" w:pos="1276"/>
        </w:tabs>
        <w:spacing w:after="0" w:line="240" w:lineRule="auto"/>
        <w:ind w:firstLine="709"/>
        <w:jc w:val="both"/>
        <w:rPr>
          <w:rStyle w:val="a3"/>
          <w:color w:val="000000"/>
          <w:sz w:val="28"/>
          <w:szCs w:val="28"/>
        </w:rPr>
      </w:pPr>
    </w:p>
    <w:p w:rsidR="00D51732" w:rsidRPr="00000EEA" w:rsidRDefault="00D51732" w:rsidP="00D51732">
      <w:pPr>
        <w:pStyle w:val="a4"/>
        <w:keepNext/>
        <w:widowControl/>
        <w:numPr>
          <w:ilvl w:val="0"/>
          <w:numId w:val="1"/>
        </w:numPr>
        <w:tabs>
          <w:tab w:val="left" w:pos="288"/>
        </w:tabs>
        <w:spacing w:after="0" w:line="240" w:lineRule="auto"/>
        <w:jc w:val="center"/>
        <w:rPr>
          <w:rStyle w:val="a3"/>
          <w:b/>
          <w:color w:val="000000"/>
          <w:sz w:val="28"/>
          <w:szCs w:val="28"/>
        </w:rPr>
      </w:pPr>
      <w:r w:rsidRPr="00000EEA">
        <w:rPr>
          <w:rStyle w:val="a3"/>
          <w:b/>
          <w:color w:val="000000"/>
          <w:sz w:val="28"/>
          <w:szCs w:val="28"/>
        </w:rPr>
        <w:t>Задачи и полномочия Рабочей группы</w:t>
      </w:r>
    </w:p>
    <w:p w:rsidR="00D51732" w:rsidRPr="00000EEA" w:rsidRDefault="00D51732" w:rsidP="00D51732">
      <w:pPr>
        <w:pStyle w:val="a4"/>
        <w:widowControl/>
        <w:tabs>
          <w:tab w:val="left" w:pos="288"/>
        </w:tabs>
        <w:spacing w:after="0" w:line="240" w:lineRule="auto"/>
        <w:ind w:firstLine="709"/>
        <w:jc w:val="left"/>
        <w:rPr>
          <w:color w:val="000000"/>
          <w:sz w:val="28"/>
          <w:szCs w:val="28"/>
        </w:rPr>
      </w:pPr>
    </w:p>
    <w:p w:rsidR="00D51732" w:rsidRPr="00000EEA" w:rsidRDefault="00D51732" w:rsidP="00D51732">
      <w:pPr>
        <w:pStyle w:val="a4"/>
        <w:widowControl/>
        <w:numPr>
          <w:ilvl w:val="1"/>
          <w:numId w:val="1"/>
        </w:numPr>
        <w:tabs>
          <w:tab w:val="left" w:pos="1220"/>
        </w:tabs>
        <w:spacing w:after="0" w:line="240" w:lineRule="auto"/>
        <w:ind w:firstLine="709"/>
        <w:jc w:val="both"/>
        <w:rPr>
          <w:rStyle w:val="a3"/>
          <w:color w:val="000000"/>
          <w:sz w:val="28"/>
          <w:szCs w:val="28"/>
        </w:rPr>
      </w:pPr>
      <w:r w:rsidRPr="00000EEA">
        <w:rPr>
          <w:rStyle w:val="a3"/>
          <w:color w:val="000000"/>
          <w:sz w:val="28"/>
          <w:szCs w:val="28"/>
        </w:rPr>
        <w:t>Основные задачи Рабочей группы:</w:t>
      </w:r>
    </w:p>
    <w:p w:rsidR="00D51732" w:rsidRDefault="00D51732" w:rsidP="00D51732">
      <w:pPr>
        <w:pStyle w:val="a4"/>
        <w:widowControl/>
        <w:tabs>
          <w:tab w:val="left" w:pos="1220"/>
        </w:tabs>
        <w:spacing w:after="0" w:line="240" w:lineRule="auto"/>
        <w:ind w:firstLine="709"/>
        <w:jc w:val="both"/>
        <w:rPr>
          <w:rStyle w:val="a3"/>
          <w:color w:val="000000"/>
          <w:sz w:val="28"/>
          <w:szCs w:val="28"/>
        </w:rPr>
      </w:pPr>
      <w:r w:rsidRPr="00000EEA">
        <w:rPr>
          <w:rStyle w:val="a3"/>
          <w:color w:val="000000"/>
          <w:sz w:val="28"/>
          <w:szCs w:val="28"/>
        </w:rPr>
        <w:t>своевременная и качественная подготовка материалов по рассматриваемым вопросам повестки дня заседания Комиссии</w:t>
      </w:r>
      <w:r>
        <w:rPr>
          <w:rStyle w:val="a3"/>
          <w:color w:val="000000"/>
          <w:sz w:val="28"/>
          <w:szCs w:val="28"/>
        </w:rPr>
        <w:t>;</w:t>
      </w:r>
    </w:p>
    <w:p w:rsidR="00D51732" w:rsidRPr="00000EEA" w:rsidRDefault="00D51732" w:rsidP="00D51732">
      <w:pPr>
        <w:pStyle w:val="a4"/>
        <w:widowControl/>
        <w:tabs>
          <w:tab w:val="left" w:pos="1220"/>
        </w:tabs>
        <w:spacing w:after="0" w:line="240" w:lineRule="auto"/>
        <w:ind w:firstLine="709"/>
        <w:jc w:val="both"/>
        <w:rPr>
          <w:rStyle w:val="a3"/>
          <w:color w:val="000000"/>
          <w:sz w:val="28"/>
          <w:szCs w:val="28"/>
        </w:rPr>
      </w:pPr>
      <w:r w:rsidRPr="00000EEA">
        <w:rPr>
          <w:rStyle w:val="a3"/>
          <w:color w:val="000000"/>
          <w:sz w:val="28"/>
          <w:szCs w:val="28"/>
        </w:rPr>
        <w:t>согласование</w:t>
      </w:r>
      <w:r>
        <w:rPr>
          <w:rStyle w:val="a3"/>
          <w:color w:val="000000"/>
          <w:sz w:val="28"/>
          <w:szCs w:val="28"/>
        </w:rPr>
        <w:t xml:space="preserve"> материалов по рассматриваемым вопросам </w:t>
      </w:r>
      <w:r w:rsidRPr="00000EEA">
        <w:rPr>
          <w:rStyle w:val="a3"/>
          <w:color w:val="000000"/>
          <w:sz w:val="28"/>
          <w:szCs w:val="28"/>
        </w:rPr>
        <w:t>с членами Комиссии, а также с заинтересованными территориальными органами федеральных органов исполнительной власти, органами государственной власти Республики Дагестан, органами местного самоуправления муниципальных районов и городских округов Республики Дагестан;</w:t>
      </w:r>
    </w:p>
    <w:p w:rsidR="00D51732" w:rsidRPr="00000EEA" w:rsidRDefault="00D51732" w:rsidP="00D51732">
      <w:pPr>
        <w:pStyle w:val="a4"/>
        <w:widowControl/>
        <w:tabs>
          <w:tab w:val="left" w:pos="1220"/>
        </w:tabs>
        <w:spacing w:after="0" w:line="240" w:lineRule="auto"/>
        <w:ind w:firstLine="709"/>
        <w:jc w:val="both"/>
        <w:rPr>
          <w:rStyle w:val="a3"/>
          <w:color w:val="000000"/>
          <w:sz w:val="28"/>
          <w:szCs w:val="28"/>
        </w:rPr>
      </w:pPr>
      <w:r w:rsidRPr="00000EEA">
        <w:rPr>
          <w:rStyle w:val="a3"/>
          <w:color w:val="000000"/>
          <w:sz w:val="28"/>
          <w:szCs w:val="28"/>
        </w:rPr>
        <w:t xml:space="preserve">доработка проекта решения с учетом поступивших от участников заседания замечаний и предложений. </w:t>
      </w:r>
    </w:p>
    <w:p w:rsidR="00D51732" w:rsidRPr="00000EEA" w:rsidRDefault="00D51732" w:rsidP="00D51732">
      <w:pPr>
        <w:pStyle w:val="a4"/>
        <w:widowControl/>
        <w:numPr>
          <w:ilvl w:val="1"/>
          <w:numId w:val="1"/>
        </w:numPr>
        <w:tabs>
          <w:tab w:val="left" w:pos="1220"/>
        </w:tabs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 w:rsidRPr="00000EEA">
        <w:rPr>
          <w:rStyle w:val="a3"/>
          <w:color w:val="000000"/>
          <w:sz w:val="28"/>
          <w:szCs w:val="28"/>
        </w:rPr>
        <w:t>К заседанию Комиссии Рабочей группой осуществляется подготовка:</w:t>
      </w:r>
    </w:p>
    <w:p w:rsidR="00D51732" w:rsidRPr="00000EEA" w:rsidRDefault="00D51732" w:rsidP="00D51732">
      <w:pPr>
        <w:pStyle w:val="a4"/>
        <w:widowControl/>
        <w:tabs>
          <w:tab w:val="left" w:pos="955"/>
          <w:tab w:val="left" w:pos="1220"/>
        </w:tabs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 w:rsidRPr="00000EEA">
        <w:rPr>
          <w:rStyle w:val="a3"/>
          <w:color w:val="000000"/>
          <w:sz w:val="28"/>
          <w:szCs w:val="28"/>
        </w:rPr>
        <w:t>информационно-аналитических справок по вопросам повестки дня заседания;</w:t>
      </w:r>
    </w:p>
    <w:p w:rsidR="00D51732" w:rsidRPr="00000EEA" w:rsidRDefault="00D51732" w:rsidP="00D51732">
      <w:pPr>
        <w:pStyle w:val="a4"/>
        <w:widowControl/>
        <w:tabs>
          <w:tab w:val="left" w:pos="960"/>
          <w:tab w:val="left" w:pos="1220"/>
        </w:tabs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 w:rsidRPr="00000EEA">
        <w:rPr>
          <w:rStyle w:val="a3"/>
          <w:color w:val="000000"/>
          <w:sz w:val="28"/>
          <w:szCs w:val="28"/>
        </w:rPr>
        <w:t xml:space="preserve">проекта решения Комиссии; </w:t>
      </w:r>
    </w:p>
    <w:p w:rsidR="00D51732" w:rsidRPr="00000EEA" w:rsidRDefault="00D51732" w:rsidP="00D51732">
      <w:pPr>
        <w:pStyle w:val="a4"/>
        <w:widowControl/>
        <w:tabs>
          <w:tab w:val="left" w:pos="951"/>
          <w:tab w:val="left" w:pos="1220"/>
        </w:tabs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 w:rsidRPr="00000EEA">
        <w:rPr>
          <w:rStyle w:val="a3"/>
          <w:color w:val="000000"/>
          <w:sz w:val="28"/>
          <w:szCs w:val="28"/>
        </w:rPr>
        <w:lastRenderedPageBreak/>
        <w:t>порядка ведения заседания председателем Комиссии;</w:t>
      </w:r>
    </w:p>
    <w:p w:rsidR="00D51732" w:rsidRPr="00000EEA" w:rsidRDefault="00D51732" w:rsidP="00D51732">
      <w:pPr>
        <w:pStyle w:val="a4"/>
        <w:widowControl/>
        <w:tabs>
          <w:tab w:val="left" w:pos="951"/>
          <w:tab w:val="left" w:pos="1220"/>
        </w:tabs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 w:rsidRPr="00000EEA">
        <w:rPr>
          <w:rStyle w:val="a3"/>
          <w:color w:val="000000"/>
          <w:sz w:val="28"/>
          <w:szCs w:val="28"/>
        </w:rPr>
        <w:t xml:space="preserve">тезисов выступления председателя Комиссии, заместителя председателя Комиссии, </w:t>
      </w:r>
      <w:r>
        <w:rPr>
          <w:color w:val="000000"/>
          <w:sz w:val="28"/>
          <w:szCs w:val="28"/>
        </w:rPr>
        <w:t>секретаря Комиссии</w:t>
      </w:r>
      <w:r w:rsidRPr="00000EEA">
        <w:rPr>
          <w:color w:val="000000"/>
          <w:sz w:val="28"/>
          <w:szCs w:val="28"/>
        </w:rPr>
        <w:t xml:space="preserve"> </w:t>
      </w:r>
      <w:r w:rsidRPr="00000EEA">
        <w:rPr>
          <w:rStyle w:val="a3"/>
          <w:color w:val="000000"/>
          <w:sz w:val="28"/>
          <w:szCs w:val="28"/>
        </w:rPr>
        <w:t>(при необходимости) на заседании Комиссии по рассматриваемым вопросам и презентационных материалов к ним;</w:t>
      </w:r>
    </w:p>
    <w:p w:rsidR="00D51732" w:rsidRPr="00000EEA" w:rsidRDefault="00D51732" w:rsidP="00D51732">
      <w:pPr>
        <w:pStyle w:val="a4"/>
        <w:widowControl/>
        <w:tabs>
          <w:tab w:val="left" w:pos="960"/>
          <w:tab w:val="left" w:pos="1220"/>
        </w:tabs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 w:rsidRPr="00000EEA">
        <w:rPr>
          <w:rStyle w:val="a3"/>
          <w:color w:val="000000"/>
          <w:sz w:val="28"/>
          <w:szCs w:val="28"/>
        </w:rPr>
        <w:t>предложений по составу участников заседания (приглашенных);</w:t>
      </w:r>
    </w:p>
    <w:p w:rsidR="00D51732" w:rsidRPr="00000EEA" w:rsidRDefault="00D51732" w:rsidP="00D51732">
      <w:pPr>
        <w:pStyle w:val="a4"/>
        <w:widowControl/>
        <w:tabs>
          <w:tab w:val="left" w:pos="955"/>
          <w:tab w:val="left" w:pos="1220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000EEA">
        <w:rPr>
          <w:rStyle w:val="a3"/>
          <w:color w:val="000000"/>
          <w:sz w:val="28"/>
          <w:szCs w:val="28"/>
        </w:rPr>
        <w:t>предложений по повестке и регламенту заседания Комиссии.</w:t>
      </w:r>
    </w:p>
    <w:p w:rsidR="00D51732" w:rsidRPr="00000EEA" w:rsidRDefault="00D51732" w:rsidP="00D51732">
      <w:pPr>
        <w:pStyle w:val="a4"/>
        <w:widowControl/>
        <w:numPr>
          <w:ilvl w:val="1"/>
          <w:numId w:val="1"/>
        </w:numPr>
        <w:tabs>
          <w:tab w:val="left" w:pos="1220"/>
        </w:tabs>
        <w:spacing w:after="0" w:line="240" w:lineRule="auto"/>
        <w:ind w:firstLine="709"/>
        <w:jc w:val="both"/>
        <w:rPr>
          <w:rStyle w:val="a3"/>
          <w:color w:val="000000"/>
          <w:sz w:val="28"/>
          <w:szCs w:val="28"/>
        </w:rPr>
      </w:pPr>
      <w:r w:rsidRPr="00000EEA">
        <w:rPr>
          <w:rStyle w:val="a3"/>
          <w:color w:val="000000"/>
          <w:sz w:val="28"/>
          <w:szCs w:val="28"/>
        </w:rPr>
        <w:t xml:space="preserve">Перечень подготавливаемых Рабочей группой материалов может корректироваться </w:t>
      </w:r>
      <w:r>
        <w:rPr>
          <w:rStyle w:val="a3"/>
          <w:color w:val="000000"/>
          <w:sz w:val="28"/>
          <w:szCs w:val="28"/>
        </w:rPr>
        <w:t>председателем</w:t>
      </w:r>
      <w:r w:rsidRPr="00000EEA">
        <w:rPr>
          <w:rStyle w:val="a3"/>
          <w:color w:val="000000"/>
          <w:sz w:val="28"/>
          <w:szCs w:val="28"/>
        </w:rPr>
        <w:t xml:space="preserve"> Комиссии. По итогам рассмотрения вопросов на заседании Комиссии осуществляется доработка (при необходимости) Рабочей группой проекта решения Комиссии с учетом замечаний и предложений, поступивших от участников заседания в ходе обсуждения вопросов. </w:t>
      </w:r>
    </w:p>
    <w:p w:rsidR="00D51732" w:rsidRPr="00000EEA" w:rsidRDefault="00D51732" w:rsidP="00D51732">
      <w:pPr>
        <w:pStyle w:val="a4"/>
        <w:widowControl/>
        <w:tabs>
          <w:tab w:val="left" w:pos="1220"/>
        </w:tabs>
        <w:spacing w:after="0" w:line="240" w:lineRule="auto"/>
        <w:ind w:firstLine="709"/>
        <w:jc w:val="both"/>
        <w:rPr>
          <w:rStyle w:val="a3"/>
          <w:color w:val="000000"/>
          <w:sz w:val="28"/>
          <w:szCs w:val="28"/>
        </w:rPr>
      </w:pPr>
    </w:p>
    <w:p w:rsidR="00D51732" w:rsidRPr="00000EEA" w:rsidRDefault="00D51732" w:rsidP="00D51732">
      <w:pPr>
        <w:pStyle w:val="a4"/>
        <w:widowControl/>
        <w:numPr>
          <w:ilvl w:val="0"/>
          <w:numId w:val="1"/>
        </w:numPr>
        <w:tabs>
          <w:tab w:val="left" w:pos="284"/>
          <w:tab w:val="left" w:pos="567"/>
          <w:tab w:val="left" w:pos="709"/>
          <w:tab w:val="left" w:pos="998"/>
        </w:tabs>
        <w:spacing w:after="0" w:line="240" w:lineRule="auto"/>
        <w:jc w:val="center"/>
        <w:rPr>
          <w:rStyle w:val="a3"/>
          <w:b/>
          <w:color w:val="000000"/>
          <w:sz w:val="28"/>
          <w:szCs w:val="28"/>
        </w:rPr>
      </w:pPr>
      <w:r w:rsidRPr="00000EEA">
        <w:rPr>
          <w:rStyle w:val="a3"/>
          <w:b/>
          <w:color w:val="000000"/>
          <w:sz w:val="28"/>
          <w:szCs w:val="28"/>
        </w:rPr>
        <w:t>Порядок подготовки материалов и основные требования к ним</w:t>
      </w:r>
    </w:p>
    <w:p w:rsidR="00D51732" w:rsidRPr="00000EEA" w:rsidRDefault="00D51732" w:rsidP="00D51732">
      <w:pPr>
        <w:pStyle w:val="a4"/>
        <w:widowControl/>
        <w:tabs>
          <w:tab w:val="left" w:pos="284"/>
          <w:tab w:val="left" w:pos="567"/>
          <w:tab w:val="left" w:pos="709"/>
          <w:tab w:val="left" w:pos="998"/>
        </w:tabs>
        <w:spacing w:after="0" w:line="240" w:lineRule="auto"/>
        <w:ind w:firstLine="709"/>
        <w:jc w:val="left"/>
        <w:rPr>
          <w:color w:val="000000"/>
          <w:sz w:val="28"/>
          <w:szCs w:val="28"/>
        </w:rPr>
      </w:pPr>
    </w:p>
    <w:p w:rsidR="00D51732" w:rsidRPr="00000EEA" w:rsidRDefault="00D51732" w:rsidP="00D51732">
      <w:pPr>
        <w:pStyle w:val="a4"/>
        <w:widowControl/>
        <w:numPr>
          <w:ilvl w:val="1"/>
          <w:numId w:val="1"/>
        </w:numPr>
        <w:tabs>
          <w:tab w:val="left" w:pos="1225"/>
        </w:tabs>
        <w:spacing w:after="0" w:line="240" w:lineRule="auto"/>
        <w:ind w:firstLine="709"/>
        <w:jc w:val="both"/>
        <w:rPr>
          <w:rStyle w:val="a3"/>
          <w:color w:val="000000"/>
          <w:sz w:val="28"/>
          <w:szCs w:val="28"/>
        </w:rPr>
      </w:pPr>
      <w:r w:rsidRPr="00000EEA">
        <w:rPr>
          <w:rStyle w:val="a3"/>
          <w:color w:val="000000"/>
          <w:sz w:val="28"/>
          <w:szCs w:val="28"/>
        </w:rPr>
        <w:t>В процессе подготовки материалов к заседанию Комиссии Рабочей группой осуществляется:</w:t>
      </w:r>
    </w:p>
    <w:p w:rsidR="00D51732" w:rsidRPr="00000EEA" w:rsidRDefault="00D51732" w:rsidP="00D51732">
      <w:pPr>
        <w:pStyle w:val="a4"/>
        <w:widowControl/>
        <w:tabs>
          <w:tab w:val="left" w:pos="1225"/>
        </w:tabs>
        <w:spacing w:after="0" w:line="240" w:lineRule="auto"/>
        <w:ind w:firstLine="709"/>
        <w:jc w:val="both"/>
        <w:rPr>
          <w:rStyle w:val="a3"/>
          <w:color w:val="000000"/>
          <w:sz w:val="28"/>
          <w:szCs w:val="28"/>
        </w:rPr>
      </w:pPr>
      <w:r w:rsidRPr="00000EEA">
        <w:rPr>
          <w:rStyle w:val="a3"/>
          <w:color w:val="000000"/>
          <w:sz w:val="28"/>
          <w:szCs w:val="28"/>
        </w:rPr>
        <w:t>анализ обстановки на конкретном направлении деятельности в области противодействия терроризму с учетом тематики рассматриваемого вопроса;</w:t>
      </w:r>
    </w:p>
    <w:p w:rsidR="00D51732" w:rsidRPr="00000EEA" w:rsidRDefault="00D51732" w:rsidP="00D51732">
      <w:pPr>
        <w:pStyle w:val="a4"/>
        <w:widowControl/>
        <w:tabs>
          <w:tab w:val="left" w:pos="1225"/>
        </w:tabs>
        <w:spacing w:after="0" w:line="240" w:lineRule="auto"/>
        <w:ind w:firstLine="709"/>
        <w:jc w:val="both"/>
        <w:rPr>
          <w:rStyle w:val="a3"/>
          <w:color w:val="000000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>анализ</w:t>
      </w:r>
      <w:r w:rsidRPr="00000EEA">
        <w:rPr>
          <w:rStyle w:val="a3"/>
          <w:color w:val="000000"/>
          <w:sz w:val="28"/>
          <w:szCs w:val="28"/>
        </w:rPr>
        <w:t xml:space="preserve"> правовых актов и распорядительных документов, регламентирующих деятельность в данном направлении;</w:t>
      </w:r>
    </w:p>
    <w:p w:rsidR="00D51732" w:rsidRPr="00000EEA" w:rsidRDefault="00D51732" w:rsidP="00D51732">
      <w:pPr>
        <w:pStyle w:val="a4"/>
        <w:widowControl/>
        <w:tabs>
          <w:tab w:val="left" w:pos="1225"/>
        </w:tabs>
        <w:spacing w:after="0" w:line="240" w:lineRule="auto"/>
        <w:ind w:firstLine="709"/>
        <w:jc w:val="both"/>
        <w:rPr>
          <w:rStyle w:val="a3"/>
          <w:color w:val="000000"/>
          <w:sz w:val="28"/>
          <w:szCs w:val="28"/>
        </w:rPr>
      </w:pPr>
      <w:r w:rsidRPr="00000EEA">
        <w:rPr>
          <w:rStyle w:val="a3"/>
          <w:color w:val="000000"/>
          <w:sz w:val="28"/>
          <w:szCs w:val="28"/>
        </w:rPr>
        <w:t>анализ реализованных мероприятий и оценка их результатов, в том числе по исполнению ранее принятых Комиссией решений;</w:t>
      </w:r>
    </w:p>
    <w:p w:rsidR="00D51732" w:rsidRPr="00000EEA" w:rsidRDefault="00D51732" w:rsidP="00D51732">
      <w:pPr>
        <w:pStyle w:val="a4"/>
        <w:widowControl/>
        <w:tabs>
          <w:tab w:val="left" w:pos="1225"/>
        </w:tabs>
        <w:spacing w:after="0" w:line="240" w:lineRule="auto"/>
        <w:ind w:firstLine="709"/>
        <w:jc w:val="both"/>
        <w:rPr>
          <w:rStyle w:val="a3"/>
          <w:color w:val="000000"/>
          <w:sz w:val="28"/>
          <w:szCs w:val="28"/>
        </w:rPr>
      </w:pPr>
      <w:r w:rsidRPr="00000EEA">
        <w:rPr>
          <w:rStyle w:val="a3"/>
          <w:color w:val="000000"/>
          <w:sz w:val="28"/>
          <w:szCs w:val="28"/>
        </w:rPr>
        <w:t>составление перечня актуальных проблем и вопросов, требующих разрешения на данном направлении деятельности;</w:t>
      </w:r>
    </w:p>
    <w:p w:rsidR="00D51732" w:rsidRPr="00000EEA" w:rsidRDefault="00D51732" w:rsidP="00D51732">
      <w:pPr>
        <w:pStyle w:val="a4"/>
        <w:widowControl/>
        <w:tabs>
          <w:tab w:val="left" w:pos="1225"/>
        </w:tabs>
        <w:spacing w:after="0" w:line="240" w:lineRule="auto"/>
        <w:ind w:firstLine="709"/>
        <w:jc w:val="both"/>
        <w:rPr>
          <w:rStyle w:val="a3"/>
          <w:color w:val="000000"/>
          <w:sz w:val="28"/>
          <w:szCs w:val="28"/>
        </w:rPr>
      </w:pPr>
      <w:r w:rsidRPr="00000EEA">
        <w:rPr>
          <w:rStyle w:val="a3"/>
          <w:color w:val="000000"/>
          <w:sz w:val="28"/>
          <w:szCs w:val="28"/>
        </w:rPr>
        <w:t>выработка предложений и дополнительных антитеррористических мер, направленных на устранение вскрытых проблем (недостатков) в целях повышения эффективности противодействия терроризму на конкретном направлении деятельности.</w:t>
      </w:r>
    </w:p>
    <w:p w:rsidR="00D51732" w:rsidRPr="00000EEA" w:rsidRDefault="00D51732" w:rsidP="00D51732">
      <w:pPr>
        <w:pStyle w:val="a4"/>
        <w:widowControl/>
        <w:numPr>
          <w:ilvl w:val="1"/>
          <w:numId w:val="1"/>
        </w:numPr>
        <w:tabs>
          <w:tab w:val="left" w:pos="1225"/>
        </w:tabs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proofErr w:type="gramStart"/>
      <w:r w:rsidRPr="00000EEA">
        <w:rPr>
          <w:rStyle w:val="a3"/>
          <w:color w:val="000000"/>
          <w:sz w:val="28"/>
          <w:szCs w:val="28"/>
        </w:rPr>
        <w:t>Информационно-аналитическая справка по рассматриваемому на заседании Комиссии вопросу должна содержать краткое и объективное изложение существа проблемы, анализ правовой базы, регламентирующей рассматриваемое направление противодействия терроризму, раскрывать целесообразность и необходимость рассмотрения данного вопроса на заседании Комиссии, отражать состояние организации деятельности на данном направлении противодействия терроризму, анализ реализации ранее принятых решений Комиссии и их результаты, а также предложения и меры по совершенствованию этой</w:t>
      </w:r>
      <w:proofErr w:type="gramEnd"/>
      <w:r w:rsidRPr="00000EEA">
        <w:rPr>
          <w:rStyle w:val="a3"/>
          <w:color w:val="000000"/>
          <w:sz w:val="28"/>
          <w:szCs w:val="28"/>
        </w:rPr>
        <w:t xml:space="preserve"> деятельности.  </w:t>
      </w:r>
    </w:p>
    <w:p w:rsidR="00D51732" w:rsidRPr="00000EEA" w:rsidRDefault="00D51732" w:rsidP="00D51732">
      <w:pPr>
        <w:pStyle w:val="a4"/>
        <w:widowControl/>
        <w:numPr>
          <w:ilvl w:val="1"/>
          <w:numId w:val="1"/>
        </w:numPr>
        <w:tabs>
          <w:tab w:val="left" w:pos="1215"/>
        </w:tabs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 w:rsidRPr="00000EEA">
        <w:rPr>
          <w:rStyle w:val="a3"/>
          <w:color w:val="000000"/>
          <w:sz w:val="28"/>
          <w:szCs w:val="28"/>
        </w:rPr>
        <w:t xml:space="preserve">Проект решения Комиссии в соответствии с требованиями Регламента антитеррористической комиссии в </w:t>
      </w:r>
      <w:r>
        <w:rPr>
          <w:rStyle w:val="a3"/>
          <w:color w:val="000000"/>
          <w:sz w:val="28"/>
          <w:szCs w:val="28"/>
        </w:rPr>
        <w:t>муниципальном образовании</w:t>
      </w:r>
      <w:r w:rsidRPr="00000EEA">
        <w:rPr>
          <w:rStyle w:val="a3"/>
          <w:color w:val="000000"/>
          <w:sz w:val="28"/>
          <w:szCs w:val="28"/>
        </w:rPr>
        <w:t xml:space="preserve"> составляется в форме протокола, в котором формулируются предлагаемые решения и конкретные поручения организационно-распорядительного характера с указанием сроков и субъектов противодействия терроризму, ответственных за их исполнение.</w:t>
      </w:r>
    </w:p>
    <w:p w:rsidR="00D51732" w:rsidRPr="00000EEA" w:rsidRDefault="00D51732" w:rsidP="00D51732">
      <w:pPr>
        <w:pStyle w:val="a4"/>
        <w:widowControl/>
        <w:numPr>
          <w:ilvl w:val="1"/>
          <w:numId w:val="1"/>
        </w:numPr>
        <w:tabs>
          <w:tab w:val="left" w:pos="1190"/>
        </w:tabs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 w:rsidRPr="00000EEA">
        <w:rPr>
          <w:rStyle w:val="a3"/>
          <w:color w:val="000000"/>
          <w:sz w:val="28"/>
          <w:szCs w:val="28"/>
        </w:rPr>
        <w:lastRenderedPageBreak/>
        <w:t xml:space="preserve">Порядок ведения заседания включает вступительное слово председателя Комиссии, которое должно кратко отражать положение дел по рассматриваемому вопросу и обоснование необходимости его рассмотрения на заседании. </w:t>
      </w:r>
    </w:p>
    <w:p w:rsidR="00D51732" w:rsidRPr="00000EEA" w:rsidRDefault="00D51732" w:rsidP="00D51732">
      <w:pPr>
        <w:pStyle w:val="a4"/>
        <w:widowControl/>
        <w:spacing w:after="0" w:line="240" w:lineRule="auto"/>
        <w:ind w:firstLine="709"/>
        <w:jc w:val="both"/>
        <w:rPr>
          <w:rStyle w:val="a3"/>
          <w:color w:val="000000"/>
          <w:sz w:val="28"/>
          <w:szCs w:val="28"/>
        </w:rPr>
      </w:pPr>
      <w:r w:rsidRPr="00000EEA">
        <w:rPr>
          <w:rStyle w:val="a3"/>
          <w:color w:val="000000"/>
          <w:sz w:val="28"/>
          <w:szCs w:val="28"/>
        </w:rPr>
        <w:t>В порядке ведения отражаются слова председателя Комиссии, определяющие последовательность выступлений участников заседания, внесения предложений о принятии решения по рассматриваемым вопросам.</w:t>
      </w:r>
    </w:p>
    <w:p w:rsidR="00D51732" w:rsidRPr="00000EEA" w:rsidRDefault="00D51732" w:rsidP="00D51732">
      <w:pPr>
        <w:pStyle w:val="a4"/>
        <w:widowControl/>
        <w:spacing w:after="0" w:line="240" w:lineRule="auto"/>
        <w:ind w:firstLine="709"/>
        <w:jc w:val="both"/>
        <w:rPr>
          <w:rStyle w:val="a3"/>
          <w:color w:val="000000"/>
          <w:sz w:val="28"/>
          <w:szCs w:val="28"/>
        </w:rPr>
      </w:pPr>
      <w:r w:rsidRPr="00000EEA">
        <w:rPr>
          <w:rStyle w:val="a3"/>
          <w:color w:val="000000"/>
          <w:sz w:val="28"/>
          <w:szCs w:val="28"/>
        </w:rPr>
        <w:t>В заключительном слове подводится итог рассмотрения вопросов и принятия по ним решения.</w:t>
      </w:r>
    </w:p>
    <w:p w:rsidR="00D51732" w:rsidRPr="00000EEA" w:rsidRDefault="00D51732" w:rsidP="00D51732">
      <w:pPr>
        <w:pStyle w:val="a4"/>
        <w:widowControl/>
        <w:numPr>
          <w:ilvl w:val="1"/>
          <w:numId w:val="1"/>
        </w:numPr>
        <w:tabs>
          <w:tab w:val="left" w:pos="1205"/>
        </w:tabs>
        <w:spacing w:after="0" w:line="240" w:lineRule="auto"/>
        <w:ind w:firstLine="709"/>
        <w:jc w:val="both"/>
        <w:rPr>
          <w:rStyle w:val="a3"/>
          <w:color w:val="000000"/>
          <w:sz w:val="28"/>
          <w:szCs w:val="28"/>
        </w:rPr>
      </w:pPr>
      <w:proofErr w:type="gramStart"/>
      <w:r w:rsidRPr="00000EEA">
        <w:rPr>
          <w:rStyle w:val="a3"/>
          <w:color w:val="000000"/>
          <w:sz w:val="28"/>
          <w:szCs w:val="28"/>
        </w:rPr>
        <w:t xml:space="preserve">Презентационные материалы (слайды, фото, видео) к докладам (выступлениям) участников заседания должны наглядно дополнять (конкретизировать) информацию, излагаемую выступающим. </w:t>
      </w:r>
      <w:proofErr w:type="gramEnd"/>
    </w:p>
    <w:p w:rsidR="00D51732" w:rsidRPr="00000EEA" w:rsidRDefault="00D51732" w:rsidP="00D51732">
      <w:pPr>
        <w:pStyle w:val="a4"/>
        <w:widowControl/>
        <w:numPr>
          <w:ilvl w:val="1"/>
          <w:numId w:val="1"/>
        </w:numPr>
        <w:tabs>
          <w:tab w:val="left" w:pos="1194"/>
        </w:tabs>
        <w:spacing w:after="0" w:line="240" w:lineRule="auto"/>
        <w:ind w:firstLine="709"/>
        <w:jc w:val="both"/>
        <w:rPr>
          <w:rStyle w:val="1FranklinGothicDemi"/>
          <w:color w:val="000000"/>
          <w:sz w:val="28"/>
          <w:szCs w:val="28"/>
        </w:rPr>
      </w:pPr>
      <w:r w:rsidRPr="00000EEA">
        <w:rPr>
          <w:rStyle w:val="a3"/>
          <w:color w:val="000000"/>
          <w:sz w:val="28"/>
          <w:szCs w:val="28"/>
        </w:rPr>
        <w:t>Подготовка материалов по рассматриваемым на заседании Комиссии вопросам осуществляется с учетом методических рекомендаций по подготовке материалов к заседаниям Комиссии (приложени</w:t>
      </w:r>
      <w:bookmarkStart w:id="0" w:name="bookmark0"/>
      <w:r w:rsidRPr="00000EEA">
        <w:rPr>
          <w:rStyle w:val="a3"/>
          <w:color w:val="000000"/>
          <w:sz w:val="28"/>
          <w:szCs w:val="28"/>
        </w:rPr>
        <w:t xml:space="preserve">е </w:t>
      </w:r>
      <w:r w:rsidRPr="00000EEA">
        <w:rPr>
          <w:rStyle w:val="1"/>
          <w:color w:val="000000"/>
        </w:rPr>
        <w:t xml:space="preserve">№ </w:t>
      </w:r>
      <w:r w:rsidRPr="00000EEA">
        <w:rPr>
          <w:rStyle w:val="1TimesNewRoman"/>
          <w:color w:val="000000"/>
          <w:sz w:val="28"/>
          <w:szCs w:val="28"/>
        </w:rPr>
        <w:t>1)</w:t>
      </w:r>
      <w:r w:rsidRPr="00000EEA">
        <w:rPr>
          <w:rStyle w:val="1FranklinGothicDemi"/>
          <w:color w:val="000000"/>
          <w:sz w:val="28"/>
          <w:szCs w:val="28"/>
        </w:rPr>
        <w:t>.</w:t>
      </w:r>
      <w:bookmarkEnd w:id="0"/>
    </w:p>
    <w:p w:rsidR="00D51732" w:rsidRPr="00000EEA" w:rsidRDefault="00D51732" w:rsidP="00D51732">
      <w:pPr>
        <w:pStyle w:val="a4"/>
        <w:widowControl/>
        <w:tabs>
          <w:tab w:val="left" w:pos="1194"/>
        </w:tabs>
        <w:spacing w:after="0" w:line="240" w:lineRule="auto"/>
        <w:ind w:firstLine="709"/>
        <w:jc w:val="both"/>
        <w:rPr>
          <w:color w:val="000000"/>
          <w:sz w:val="28"/>
          <w:szCs w:val="28"/>
        </w:rPr>
      </w:pPr>
    </w:p>
    <w:p w:rsidR="00D51732" w:rsidRPr="00000EEA" w:rsidRDefault="00D51732" w:rsidP="00D51732">
      <w:pPr>
        <w:pStyle w:val="a4"/>
        <w:widowControl/>
        <w:numPr>
          <w:ilvl w:val="0"/>
          <w:numId w:val="1"/>
        </w:numPr>
        <w:tabs>
          <w:tab w:val="left" w:pos="293"/>
        </w:tabs>
        <w:spacing w:after="0" w:line="240" w:lineRule="auto"/>
        <w:jc w:val="center"/>
        <w:rPr>
          <w:rStyle w:val="a3"/>
          <w:b/>
          <w:color w:val="000000"/>
          <w:sz w:val="28"/>
          <w:szCs w:val="28"/>
        </w:rPr>
      </w:pPr>
      <w:r w:rsidRPr="00000EEA">
        <w:rPr>
          <w:rStyle w:val="a3"/>
          <w:b/>
          <w:color w:val="000000"/>
          <w:sz w:val="28"/>
          <w:szCs w:val="28"/>
        </w:rPr>
        <w:t>Организация деятельности Рабочей группы</w:t>
      </w:r>
    </w:p>
    <w:p w:rsidR="00D51732" w:rsidRPr="00000EEA" w:rsidRDefault="00D51732" w:rsidP="00D51732">
      <w:pPr>
        <w:pStyle w:val="a4"/>
        <w:widowControl/>
        <w:tabs>
          <w:tab w:val="left" w:pos="293"/>
        </w:tabs>
        <w:spacing w:after="0" w:line="240" w:lineRule="auto"/>
        <w:ind w:firstLine="709"/>
        <w:jc w:val="left"/>
        <w:rPr>
          <w:color w:val="000000"/>
          <w:sz w:val="28"/>
          <w:szCs w:val="28"/>
        </w:rPr>
      </w:pPr>
    </w:p>
    <w:p w:rsidR="00D51732" w:rsidRPr="00000EEA" w:rsidRDefault="00D51732" w:rsidP="00D51732">
      <w:pPr>
        <w:pStyle w:val="a4"/>
        <w:widowControl/>
        <w:numPr>
          <w:ilvl w:val="1"/>
          <w:numId w:val="1"/>
        </w:numPr>
        <w:tabs>
          <w:tab w:val="left" w:pos="1200"/>
        </w:tabs>
        <w:spacing w:after="0" w:line="240" w:lineRule="auto"/>
        <w:ind w:firstLine="709"/>
        <w:jc w:val="both"/>
        <w:rPr>
          <w:rStyle w:val="a3"/>
          <w:color w:val="000000"/>
          <w:sz w:val="28"/>
          <w:szCs w:val="28"/>
        </w:rPr>
      </w:pPr>
      <w:r w:rsidRPr="00000EEA">
        <w:rPr>
          <w:rStyle w:val="a3"/>
          <w:color w:val="000000"/>
          <w:sz w:val="28"/>
          <w:szCs w:val="28"/>
        </w:rPr>
        <w:t xml:space="preserve">Рабочая группа организует свою деятельность в соответствии с планом, который разрабатывается руководителем Рабочей группы и </w:t>
      </w:r>
      <w:r>
        <w:rPr>
          <w:rStyle w:val="a3"/>
          <w:color w:val="000000"/>
          <w:sz w:val="28"/>
          <w:szCs w:val="28"/>
        </w:rPr>
        <w:t>утверждается п</w:t>
      </w:r>
      <w:r w:rsidRPr="00000EEA">
        <w:rPr>
          <w:rStyle w:val="a3"/>
          <w:color w:val="000000"/>
          <w:sz w:val="28"/>
          <w:szCs w:val="28"/>
        </w:rPr>
        <w:t>редседател</w:t>
      </w:r>
      <w:r>
        <w:rPr>
          <w:rStyle w:val="a3"/>
          <w:color w:val="000000"/>
          <w:sz w:val="28"/>
          <w:szCs w:val="28"/>
        </w:rPr>
        <w:t>ем</w:t>
      </w:r>
      <w:r w:rsidRPr="00000EEA">
        <w:rPr>
          <w:rStyle w:val="a3"/>
          <w:color w:val="000000"/>
          <w:sz w:val="28"/>
          <w:szCs w:val="28"/>
        </w:rPr>
        <w:t xml:space="preserve"> Комиссии в течение 10 дней после формирования Рабочей группы.  </w:t>
      </w:r>
    </w:p>
    <w:p w:rsidR="00D51732" w:rsidRPr="00000EEA" w:rsidRDefault="00D51732" w:rsidP="00D51732">
      <w:pPr>
        <w:pStyle w:val="a4"/>
        <w:widowControl/>
        <w:numPr>
          <w:ilvl w:val="1"/>
          <w:numId w:val="1"/>
        </w:numPr>
        <w:tabs>
          <w:tab w:val="left" w:pos="1200"/>
        </w:tabs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 w:rsidRPr="00000EEA">
        <w:rPr>
          <w:rStyle w:val="a3"/>
          <w:color w:val="000000"/>
          <w:sz w:val="28"/>
          <w:szCs w:val="28"/>
        </w:rPr>
        <w:t xml:space="preserve">Разработка проекта плана Рабочей группы по подготовке вопросов для рассмотрения на заседании Комиссии осуществляется с учетом методических рекомендаций по разработке плана работы рабочей группы по подготовке материалов к заседанию Комиссии (приложение № 2).  </w:t>
      </w:r>
    </w:p>
    <w:p w:rsidR="00D51732" w:rsidRPr="00000EEA" w:rsidRDefault="00D51732" w:rsidP="00D51732">
      <w:pPr>
        <w:pStyle w:val="a4"/>
        <w:widowControl/>
        <w:numPr>
          <w:ilvl w:val="1"/>
          <w:numId w:val="1"/>
        </w:numPr>
        <w:tabs>
          <w:tab w:val="left" w:pos="1195"/>
        </w:tabs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 w:rsidRPr="00000EEA">
        <w:rPr>
          <w:rStyle w:val="a3"/>
          <w:color w:val="000000"/>
          <w:sz w:val="28"/>
          <w:szCs w:val="28"/>
        </w:rPr>
        <w:t xml:space="preserve">Основной формой деятельности Рабочей группы являются совещания, а также самостоятельное исполнение членами Рабочей группы плановых мероприятий. </w:t>
      </w:r>
    </w:p>
    <w:p w:rsidR="00D51732" w:rsidRPr="00000EEA" w:rsidRDefault="00D51732" w:rsidP="00D51732">
      <w:pPr>
        <w:pStyle w:val="a4"/>
        <w:widowControl/>
        <w:numPr>
          <w:ilvl w:val="1"/>
          <w:numId w:val="1"/>
        </w:numPr>
        <w:tabs>
          <w:tab w:val="left" w:pos="1205"/>
        </w:tabs>
        <w:spacing w:after="0" w:line="240" w:lineRule="auto"/>
        <w:ind w:firstLine="709"/>
        <w:jc w:val="both"/>
        <w:rPr>
          <w:strike/>
          <w:color w:val="000000"/>
          <w:sz w:val="28"/>
          <w:szCs w:val="28"/>
        </w:rPr>
      </w:pPr>
      <w:r w:rsidRPr="00000EEA">
        <w:rPr>
          <w:rStyle w:val="a3"/>
          <w:color w:val="000000"/>
          <w:sz w:val="28"/>
          <w:szCs w:val="28"/>
        </w:rPr>
        <w:t>Совещания Рабочей группы проводятся в соответствии с планом ее работы. На них обсуждается ход исполнения плановых мероприятий Рабочей группы, проекты подготовленных документов (материалов), определяется необходимость проведения дополнительных согласительных совещаний по проектам отдельных решений (поручений) в целях уточнения сроков их исполнения и ответственных исполнителей (соисполнителей).</w:t>
      </w:r>
    </w:p>
    <w:p w:rsidR="00D51732" w:rsidRPr="00000EEA" w:rsidRDefault="00D51732" w:rsidP="00D51732">
      <w:pPr>
        <w:pStyle w:val="a4"/>
        <w:widowControl/>
        <w:numPr>
          <w:ilvl w:val="1"/>
          <w:numId w:val="1"/>
        </w:numPr>
        <w:tabs>
          <w:tab w:val="left" w:pos="1199"/>
        </w:tabs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 w:rsidRPr="00000EEA">
        <w:rPr>
          <w:rStyle w:val="a3"/>
          <w:color w:val="000000"/>
          <w:sz w:val="28"/>
          <w:szCs w:val="28"/>
        </w:rPr>
        <w:t>Руководитель Рабочей группы:</w:t>
      </w:r>
    </w:p>
    <w:p w:rsidR="00D51732" w:rsidRPr="00000EEA" w:rsidRDefault="00D51732" w:rsidP="00D51732">
      <w:pPr>
        <w:pStyle w:val="a4"/>
        <w:widowControl/>
        <w:tabs>
          <w:tab w:val="left" w:pos="931"/>
        </w:tabs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 w:rsidRPr="00000EEA">
        <w:rPr>
          <w:rStyle w:val="a3"/>
          <w:color w:val="000000"/>
          <w:sz w:val="28"/>
          <w:szCs w:val="28"/>
        </w:rPr>
        <w:t>организует деятельность Рабочей группы, распределяет обязанности между ее членами, дает им поручения и контролирует ход их исполнения;</w:t>
      </w:r>
    </w:p>
    <w:p w:rsidR="00D51732" w:rsidRPr="00000EEA" w:rsidRDefault="00D51732" w:rsidP="00D51732">
      <w:pPr>
        <w:pStyle w:val="ConsPlusNormal"/>
        <w:ind w:firstLine="709"/>
        <w:jc w:val="both"/>
        <w:rPr>
          <w:rStyle w:val="a3"/>
          <w:color w:val="000000"/>
          <w:sz w:val="28"/>
          <w:szCs w:val="28"/>
        </w:rPr>
      </w:pPr>
      <w:r w:rsidRPr="00000EEA">
        <w:rPr>
          <w:rStyle w:val="a3"/>
          <w:color w:val="000000"/>
          <w:sz w:val="28"/>
          <w:szCs w:val="28"/>
        </w:rPr>
        <w:t>ведет совещания Рабочей группы, при необходимости приглашает на них сотрудников аппарата Комиссии;</w:t>
      </w:r>
    </w:p>
    <w:p w:rsidR="00D51732" w:rsidRPr="00000EEA" w:rsidRDefault="00D51732" w:rsidP="00D51732">
      <w:pPr>
        <w:pStyle w:val="a4"/>
        <w:widowControl/>
        <w:tabs>
          <w:tab w:val="left" w:pos="951"/>
        </w:tabs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 w:rsidRPr="00000EEA">
        <w:rPr>
          <w:rStyle w:val="a3"/>
          <w:color w:val="000000"/>
          <w:sz w:val="28"/>
          <w:szCs w:val="28"/>
        </w:rPr>
        <w:t>осуществляет взаимодействие Рабочей группы с аппаратом Комиссии;</w:t>
      </w:r>
    </w:p>
    <w:p w:rsidR="00D51732" w:rsidRPr="00000EEA" w:rsidRDefault="00D51732" w:rsidP="00D51732">
      <w:pPr>
        <w:pStyle w:val="a4"/>
        <w:widowControl/>
        <w:tabs>
          <w:tab w:val="left" w:pos="951"/>
        </w:tabs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 w:rsidRPr="00000EEA">
        <w:rPr>
          <w:rStyle w:val="a3"/>
          <w:color w:val="000000"/>
          <w:sz w:val="28"/>
          <w:szCs w:val="28"/>
        </w:rPr>
        <w:t xml:space="preserve">представляет </w:t>
      </w:r>
      <w:r>
        <w:rPr>
          <w:rStyle w:val="a3"/>
          <w:color w:val="000000"/>
          <w:sz w:val="28"/>
          <w:szCs w:val="28"/>
        </w:rPr>
        <w:t>секретарю</w:t>
      </w:r>
      <w:r w:rsidRPr="00000EEA">
        <w:rPr>
          <w:rStyle w:val="a3"/>
          <w:color w:val="000000"/>
          <w:sz w:val="28"/>
          <w:szCs w:val="28"/>
        </w:rPr>
        <w:t xml:space="preserve"> Комиссии проекты подготовленных Рабочей группой материалов для последующего их доклада Председателю Комиссии;</w:t>
      </w:r>
    </w:p>
    <w:p w:rsidR="00D51732" w:rsidRPr="00000EEA" w:rsidRDefault="00D51732" w:rsidP="00D51732">
      <w:pPr>
        <w:pStyle w:val="a4"/>
        <w:widowControl/>
        <w:tabs>
          <w:tab w:val="left" w:pos="956"/>
        </w:tabs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 w:rsidRPr="00000EEA">
        <w:rPr>
          <w:rStyle w:val="a3"/>
          <w:color w:val="000000"/>
          <w:sz w:val="28"/>
          <w:szCs w:val="28"/>
        </w:rPr>
        <w:lastRenderedPageBreak/>
        <w:t>несет персональную ответственность за организацию деятельности Рабочей группы, своевременную и надлежащую подготовку материалов к заседанию Комиссии.</w:t>
      </w:r>
    </w:p>
    <w:p w:rsidR="00D51732" w:rsidRPr="00000EEA" w:rsidRDefault="00D51732" w:rsidP="00D51732">
      <w:pPr>
        <w:pStyle w:val="a4"/>
        <w:widowControl/>
        <w:numPr>
          <w:ilvl w:val="1"/>
          <w:numId w:val="1"/>
        </w:numPr>
        <w:tabs>
          <w:tab w:val="left" w:pos="1219"/>
        </w:tabs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 w:rsidRPr="00000EEA">
        <w:rPr>
          <w:rStyle w:val="a3"/>
          <w:color w:val="000000"/>
          <w:sz w:val="28"/>
          <w:szCs w:val="28"/>
        </w:rPr>
        <w:t xml:space="preserve">Члены Рабочей группы: </w:t>
      </w:r>
    </w:p>
    <w:p w:rsidR="00D51732" w:rsidRPr="00000EEA" w:rsidRDefault="00D51732" w:rsidP="00D51732">
      <w:pPr>
        <w:pStyle w:val="a4"/>
        <w:widowControl/>
        <w:tabs>
          <w:tab w:val="left" w:pos="956"/>
        </w:tabs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 w:rsidRPr="00000EEA">
        <w:rPr>
          <w:rStyle w:val="a3"/>
          <w:color w:val="000000"/>
          <w:sz w:val="28"/>
          <w:szCs w:val="28"/>
        </w:rPr>
        <w:t xml:space="preserve">исполняют мероприятия по подготовке материалов к заседаниям Комиссии в соответствии с планом работы Рабочей группы и поручениями ее руководителя; </w:t>
      </w:r>
    </w:p>
    <w:p w:rsidR="00D51732" w:rsidRPr="00000EEA" w:rsidRDefault="00D51732" w:rsidP="00D51732">
      <w:pPr>
        <w:pStyle w:val="a4"/>
        <w:widowControl/>
        <w:tabs>
          <w:tab w:val="left" w:pos="951"/>
        </w:tabs>
        <w:spacing w:after="0" w:line="240" w:lineRule="auto"/>
        <w:ind w:firstLine="709"/>
        <w:jc w:val="both"/>
        <w:rPr>
          <w:rStyle w:val="a3"/>
          <w:color w:val="000000"/>
          <w:sz w:val="28"/>
          <w:szCs w:val="28"/>
        </w:rPr>
      </w:pPr>
      <w:r w:rsidRPr="00000EEA">
        <w:rPr>
          <w:rStyle w:val="a3"/>
          <w:color w:val="000000"/>
          <w:sz w:val="28"/>
          <w:szCs w:val="28"/>
        </w:rPr>
        <w:t xml:space="preserve">участвуют в обсуждении проектов подготовленных материалов, вносят предложения по их доработке и участвуют в данном процессе. </w:t>
      </w:r>
    </w:p>
    <w:p w:rsidR="00EC7EC5" w:rsidRPr="001B049E" w:rsidRDefault="00EC7EC5" w:rsidP="001B04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B049E" w:rsidRPr="001B049E" w:rsidRDefault="001B049E" w:rsidP="001B04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B049E" w:rsidRPr="001B049E" w:rsidRDefault="001B049E" w:rsidP="001B049E">
      <w:pPr>
        <w:shd w:val="clear" w:color="auto" w:fill="FFFFFF"/>
        <w:spacing w:after="0" w:line="240" w:lineRule="auto"/>
        <w:ind w:left="3828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1B049E">
        <w:rPr>
          <w:rFonts w:ascii="Times New Roman" w:hAnsi="Times New Roman" w:cs="Times New Roman"/>
          <w:bCs/>
          <w:sz w:val="28"/>
          <w:szCs w:val="28"/>
        </w:rPr>
        <w:t>ПРИЛОЖЕНИЕ № 1</w:t>
      </w:r>
    </w:p>
    <w:p w:rsidR="001B049E" w:rsidRPr="001B049E" w:rsidRDefault="001B049E" w:rsidP="001B049E">
      <w:pPr>
        <w:shd w:val="clear" w:color="auto" w:fill="FFFFFF"/>
        <w:spacing w:after="0" w:line="240" w:lineRule="auto"/>
        <w:ind w:left="3828"/>
        <w:jc w:val="center"/>
        <w:rPr>
          <w:rStyle w:val="a3"/>
          <w:sz w:val="28"/>
          <w:szCs w:val="28"/>
        </w:rPr>
      </w:pPr>
      <w:r w:rsidRPr="001B049E">
        <w:rPr>
          <w:rStyle w:val="a3"/>
          <w:sz w:val="28"/>
          <w:szCs w:val="28"/>
        </w:rPr>
        <w:t>к Порядку формирования и организации</w:t>
      </w:r>
    </w:p>
    <w:p w:rsidR="001B049E" w:rsidRPr="001B049E" w:rsidRDefault="001B049E" w:rsidP="001B049E">
      <w:pPr>
        <w:shd w:val="clear" w:color="auto" w:fill="FFFFFF"/>
        <w:spacing w:after="0" w:line="240" w:lineRule="auto"/>
        <w:ind w:left="3828"/>
        <w:jc w:val="center"/>
        <w:rPr>
          <w:rStyle w:val="a3"/>
          <w:sz w:val="28"/>
          <w:szCs w:val="28"/>
        </w:rPr>
      </w:pPr>
      <w:r w:rsidRPr="001B049E">
        <w:rPr>
          <w:rStyle w:val="a3"/>
          <w:sz w:val="28"/>
          <w:szCs w:val="28"/>
        </w:rPr>
        <w:t>деятельности рабочей группы по подготовке</w:t>
      </w:r>
    </w:p>
    <w:p w:rsidR="001B049E" w:rsidRPr="001B049E" w:rsidRDefault="001B049E" w:rsidP="001B049E">
      <w:pPr>
        <w:shd w:val="clear" w:color="auto" w:fill="FFFFFF"/>
        <w:spacing w:after="0" w:line="240" w:lineRule="auto"/>
        <w:ind w:left="3828"/>
        <w:jc w:val="center"/>
        <w:rPr>
          <w:rStyle w:val="a3"/>
          <w:sz w:val="28"/>
          <w:szCs w:val="28"/>
        </w:rPr>
      </w:pPr>
      <w:r w:rsidRPr="001B049E">
        <w:rPr>
          <w:rStyle w:val="a3"/>
          <w:sz w:val="28"/>
          <w:szCs w:val="28"/>
        </w:rPr>
        <w:t xml:space="preserve">материалов к заседанию </w:t>
      </w:r>
      <w:proofErr w:type="gramStart"/>
      <w:r w:rsidRPr="001B049E">
        <w:rPr>
          <w:rStyle w:val="a3"/>
          <w:sz w:val="28"/>
          <w:szCs w:val="28"/>
        </w:rPr>
        <w:t>Антитеррористической</w:t>
      </w:r>
      <w:proofErr w:type="gramEnd"/>
    </w:p>
    <w:p w:rsidR="001B049E" w:rsidRPr="001B049E" w:rsidRDefault="001B049E" w:rsidP="001B049E">
      <w:pPr>
        <w:shd w:val="clear" w:color="auto" w:fill="FFFFFF"/>
        <w:spacing w:after="0" w:line="240" w:lineRule="auto"/>
        <w:ind w:left="3828"/>
        <w:jc w:val="center"/>
        <w:rPr>
          <w:rStyle w:val="a3"/>
          <w:sz w:val="28"/>
          <w:szCs w:val="28"/>
        </w:rPr>
      </w:pPr>
      <w:r w:rsidRPr="001B049E">
        <w:rPr>
          <w:rStyle w:val="a3"/>
          <w:sz w:val="28"/>
          <w:szCs w:val="28"/>
        </w:rPr>
        <w:t>комиссии в МО</w:t>
      </w:r>
    </w:p>
    <w:p w:rsidR="001B049E" w:rsidRPr="001B049E" w:rsidRDefault="001B049E" w:rsidP="001B049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049E" w:rsidRPr="001B049E" w:rsidRDefault="001B049E" w:rsidP="001B049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1B049E" w:rsidRPr="001B049E" w:rsidRDefault="001B049E" w:rsidP="001B049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049E">
        <w:rPr>
          <w:rFonts w:ascii="Times New Roman" w:hAnsi="Times New Roman" w:cs="Times New Roman"/>
          <w:b/>
          <w:bCs/>
          <w:sz w:val="28"/>
          <w:szCs w:val="28"/>
        </w:rPr>
        <w:t xml:space="preserve">М Е Т О Д И Ч Е С К И Е   Р Е К О М Е Н Д А Ц И </w:t>
      </w:r>
      <w:proofErr w:type="spellStart"/>
      <w:proofErr w:type="gramStart"/>
      <w:r w:rsidRPr="001B049E">
        <w:rPr>
          <w:rFonts w:ascii="Times New Roman" w:hAnsi="Times New Roman" w:cs="Times New Roman"/>
          <w:b/>
          <w:bCs/>
          <w:sz w:val="28"/>
          <w:szCs w:val="28"/>
        </w:rPr>
        <w:t>И</w:t>
      </w:r>
      <w:proofErr w:type="spellEnd"/>
      <w:proofErr w:type="gramEnd"/>
    </w:p>
    <w:p w:rsidR="001B049E" w:rsidRPr="001B049E" w:rsidRDefault="001B049E" w:rsidP="001B049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B049E">
        <w:rPr>
          <w:rFonts w:ascii="Times New Roman" w:hAnsi="Times New Roman" w:cs="Times New Roman"/>
          <w:b/>
          <w:bCs/>
          <w:sz w:val="28"/>
          <w:szCs w:val="28"/>
        </w:rPr>
        <w:t xml:space="preserve">по подготовке материалов к заседанию </w:t>
      </w:r>
    </w:p>
    <w:p w:rsidR="001B049E" w:rsidRPr="001B049E" w:rsidRDefault="001B049E" w:rsidP="001B049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B049E">
        <w:rPr>
          <w:rFonts w:ascii="Times New Roman" w:hAnsi="Times New Roman" w:cs="Times New Roman"/>
          <w:b/>
          <w:bCs/>
          <w:sz w:val="28"/>
          <w:szCs w:val="28"/>
        </w:rPr>
        <w:t xml:space="preserve">Антитеррористической комиссии </w:t>
      </w:r>
    </w:p>
    <w:p w:rsidR="001B049E" w:rsidRPr="001B049E" w:rsidRDefault="001B049E" w:rsidP="001B049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B049E">
        <w:rPr>
          <w:rFonts w:ascii="Times New Roman" w:hAnsi="Times New Roman" w:cs="Times New Roman"/>
          <w:b/>
          <w:bCs/>
          <w:sz w:val="28"/>
          <w:szCs w:val="28"/>
        </w:rPr>
        <w:t>в МО</w:t>
      </w:r>
    </w:p>
    <w:p w:rsidR="001B049E" w:rsidRPr="001B049E" w:rsidRDefault="001B049E" w:rsidP="001B049E">
      <w:pPr>
        <w:shd w:val="clear" w:color="auto" w:fill="FFFFFF"/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B049E" w:rsidRPr="001B049E" w:rsidRDefault="001B049E" w:rsidP="001B049E">
      <w:pPr>
        <w:shd w:val="clear" w:color="auto" w:fill="FFFFFF"/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B049E" w:rsidRPr="001B049E" w:rsidRDefault="001B049E" w:rsidP="001B049E">
      <w:pPr>
        <w:shd w:val="clear" w:color="auto" w:fill="FFFFFF"/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B049E">
        <w:rPr>
          <w:rFonts w:ascii="Times New Roman" w:hAnsi="Times New Roman" w:cs="Times New Roman"/>
          <w:b/>
          <w:sz w:val="28"/>
          <w:szCs w:val="28"/>
        </w:rPr>
        <w:t>1.</w:t>
      </w:r>
      <w:r w:rsidRPr="001B049E">
        <w:rPr>
          <w:rFonts w:ascii="Times New Roman" w:hAnsi="Times New Roman" w:cs="Times New Roman"/>
          <w:sz w:val="28"/>
          <w:szCs w:val="28"/>
        </w:rPr>
        <w:t> </w:t>
      </w:r>
      <w:r w:rsidRPr="001B049E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1B049E" w:rsidRPr="001B049E" w:rsidRDefault="001B049E" w:rsidP="001B049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B049E" w:rsidRPr="001B049E" w:rsidRDefault="001B049E" w:rsidP="001B049E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Style w:val="a3"/>
          <w:color w:val="FF0000"/>
          <w:sz w:val="28"/>
          <w:szCs w:val="28"/>
        </w:rPr>
      </w:pPr>
      <w:r w:rsidRPr="001B049E">
        <w:rPr>
          <w:rFonts w:ascii="Times New Roman" w:hAnsi="Times New Roman" w:cs="Times New Roman"/>
          <w:sz w:val="28"/>
          <w:szCs w:val="28"/>
        </w:rPr>
        <w:t xml:space="preserve">Настоящие методические рекомендации направлены на определение единого подхода при подготовке материалов к заседанию </w:t>
      </w:r>
      <w:r w:rsidRPr="001B049E">
        <w:rPr>
          <w:rStyle w:val="a3"/>
          <w:color w:val="000000"/>
          <w:sz w:val="28"/>
          <w:szCs w:val="28"/>
        </w:rPr>
        <w:t xml:space="preserve">Антитеррористической комиссии в муниципальном образовании (далее – Комиссия) и предназначены </w:t>
      </w:r>
      <w:r w:rsidRPr="001B049E">
        <w:rPr>
          <w:rFonts w:ascii="Times New Roman" w:hAnsi="Times New Roman" w:cs="Times New Roman"/>
          <w:sz w:val="28"/>
          <w:szCs w:val="28"/>
        </w:rPr>
        <w:t xml:space="preserve">для оказания методической помощи членам </w:t>
      </w:r>
      <w:r w:rsidRPr="001B049E">
        <w:rPr>
          <w:rStyle w:val="a3"/>
          <w:sz w:val="28"/>
          <w:szCs w:val="28"/>
        </w:rPr>
        <w:t>рабочих групп по подготовке материалов к заседаниям Комиссии.</w:t>
      </w:r>
    </w:p>
    <w:p w:rsidR="001B049E" w:rsidRPr="001B049E" w:rsidRDefault="001B049E" w:rsidP="001B049E">
      <w:pPr>
        <w:shd w:val="clear" w:color="auto" w:fill="FFFFFF"/>
        <w:spacing w:after="0" w:line="240" w:lineRule="auto"/>
        <w:ind w:firstLine="710"/>
        <w:jc w:val="both"/>
        <w:rPr>
          <w:rStyle w:val="a3"/>
          <w:color w:val="FF0000"/>
          <w:sz w:val="28"/>
          <w:szCs w:val="28"/>
        </w:rPr>
      </w:pPr>
    </w:p>
    <w:p w:rsidR="001B049E" w:rsidRPr="001B049E" w:rsidRDefault="001B049E" w:rsidP="001B049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049E">
        <w:rPr>
          <w:rFonts w:ascii="Times New Roman" w:hAnsi="Times New Roman" w:cs="Times New Roman"/>
          <w:b/>
          <w:sz w:val="28"/>
          <w:szCs w:val="28"/>
        </w:rPr>
        <w:t>2.</w:t>
      </w:r>
      <w:r w:rsidRPr="001B049E">
        <w:rPr>
          <w:rFonts w:ascii="Times New Roman" w:hAnsi="Times New Roman" w:cs="Times New Roman"/>
          <w:sz w:val="28"/>
          <w:szCs w:val="28"/>
        </w:rPr>
        <w:t> </w:t>
      </w:r>
      <w:r w:rsidRPr="001B049E">
        <w:rPr>
          <w:rFonts w:ascii="Times New Roman" w:hAnsi="Times New Roman" w:cs="Times New Roman"/>
          <w:b/>
          <w:sz w:val="28"/>
          <w:szCs w:val="28"/>
        </w:rPr>
        <w:t xml:space="preserve">Информационно-аналитическая справка по </w:t>
      </w:r>
      <w:proofErr w:type="gramStart"/>
      <w:r w:rsidRPr="001B049E">
        <w:rPr>
          <w:rFonts w:ascii="Times New Roman" w:hAnsi="Times New Roman" w:cs="Times New Roman"/>
          <w:b/>
          <w:sz w:val="28"/>
          <w:szCs w:val="28"/>
        </w:rPr>
        <w:t>рассматриваемым</w:t>
      </w:r>
      <w:proofErr w:type="gramEnd"/>
      <w:r w:rsidRPr="001B049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B049E" w:rsidRPr="001B049E" w:rsidRDefault="001B049E" w:rsidP="001B049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B049E">
        <w:rPr>
          <w:rFonts w:ascii="Times New Roman" w:hAnsi="Times New Roman" w:cs="Times New Roman"/>
          <w:b/>
          <w:sz w:val="28"/>
          <w:szCs w:val="28"/>
        </w:rPr>
        <w:t xml:space="preserve">на заседании </w:t>
      </w:r>
      <w:r w:rsidRPr="001B049E">
        <w:rPr>
          <w:rStyle w:val="a3"/>
          <w:b/>
          <w:color w:val="000000"/>
          <w:sz w:val="28"/>
          <w:szCs w:val="28"/>
        </w:rPr>
        <w:t>Комиссии</w:t>
      </w:r>
      <w:r w:rsidRPr="001B049E">
        <w:rPr>
          <w:rFonts w:ascii="Times New Roman" w:hAnsi="Times New Roman" w:cs="Times New Roman"/>
          <w:b/>
          <w:sz w:val="28"/>
          <w:szCs w:val="28"/>
        </w:rPr>
        <w:t xml:space="preserve"> вопросам</w:t>
      </w:r>
    </w:p>
    <w:p w:rsidR="001B049E" w:rsidRPr="001B049E" w:rsidRDefault="001B049E" w:rsidP="001B049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B049E" w:rsidRPr="001B049E" w:rsidRDefault="001B049E" w:rsidP="001B049E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B049E">
        <w:rPr>
          <w:rFonts w:ascii="Times New Roman" w:hAnsi="Times New Roman" w:cs="Times New Roman"/>
          <w:sz w:val="28"/>
          <w:szCs w:val="28"/>
        </w:rPr>
        <w:t xml:space="preserve">Информационно-аналитическая справка по рассматриваемому на заседании вопросу подготавливается для формирования у участников заседания представления по существу вопроса, необходимости его обсуждения на заседании </w:t>
      </w:r>
      <w:r w:rsidRPr="001B049E">
        <w:rPr>
          <w:rStyle w:val="a3"/>
          <w:color w:val="000000"/>
          <w:sz w:val="28"/>
          <w:szCs w:val="28"/>
        </w:rPr>
        <w:t>Комиссии</w:t>
      </w:r>
      <w:r w:rsidRPr="001B049E">
        <w:rPr>
          <w:rFonts w:ascii="Times New Roman" w:hAnsi="Times New Roman" w:cs="Times New Roman"/>
          <w:sz w:val="28"/>
          <w:szCs w:val="28"/>
        </w:rPr>
        <w:t xml:space="preserve">, об основных проблемах, требующих решения, негативных последствиях их развития, ранее принятых мерах и их результатах, действующей правовой базе, предлагаемых мерах по решению вскрытых проблем и ожидаемом эффекте. </w:t>
      </w:r>
    </w:p>
    <w:p w:rsidR="001B049E" w:rsidRPr="001B049E" w:rsidRDefault="001B049E" w:rsidP="001B049E">
      <w:pPr>
        <w:shd w:val="clear" w:color="auto" w:fill="FFFFFF"/>
        <w:spacing w:after="0" w:line="240" w:lineRule="auto"/>
        <w:ind w:firstLine="706"/>
        <w:jc w:val="both"/>
        <w:rPr>
          <w:rFonts w:ascii="Times New Roman" w:hAnsi="Times New Roman" w:cs="Times New Roman"/>
          <w:sz w:val="28"/>
          <w:szCs w:val="28"/>
        </w:rPr>
      </w:pPr>
      <w:r w:rsidRPr="001B049E">
        <w:rPr>
          <w:rFonts w:ascii="Times New Roman" w:hAnsi="Times New Roman" w:cs="Times New Roman"/>
          <w:sz w:val="28"/>
          <w:szCs w:val="28"/>
        </w:rPr>
        <w:t>Информационно-аналитическая справка должна содержать следующие компоненты:</w:t>
      </w:r>
    </w:p>
    <w:p w:rsidR="001B049E" w:rsidRPr="001B049E" w:rsidRDefault="001B049E" w:rsidP="001B049E">
      <w:pPr>
        <w:shd w:val="clear" w:color="auto" w:fill="FFFFFF"/>
        <w:tabs>
          <w:tab w:val="left" w:pos="965"/>
        </w:tabs>
        <w:spacing w:after="0" w:line="240" w:lineRule="auto"/>
        <w:ind w:firstLine="706"/>
        <w:jc w:val="both"/>
        <w:rPr>
          <w:rFonts w:ascii="Times New Roman" w:hAnsi="Times New Roman" w:cs="Times New Roman"/>
          <w:sz w:val="28"/>
          <w:szCs w:val="28"/>
        </w:rPr>
      </w:pPr>
      <w:r w:rsidRPr="001B049E">
        <w:rPr>
          <w:rFonts w:ascii="Times New Roman" w:hAnsi="Times New Roman" w:cs="Times New Roman"/>
          <w:sz w:val="28"/>
          <w:szCs w:val="28"/>
        </w:rPr>
        <w:lastRenderedPageBreak/>
        <w:t xml:space="preserve">причины, вызвавшие необходимость вынесения вопроса на заседание </w:t>
      </w:r>
      <w:r w:rsidRPr="001B049E">
        <w:rPr>
          <w:rStyle w:val="a3"/>
          <w:sz w:val="28"/>
          <w:szCs w:val="28"/>
        </w:rPr>
        <w:t>Комиссии</w:t>
      </w:r>
      <w:r w:rsidRPr="001B049E">
        <w:rPr>
          <w:rFonts w:ascii="Times New Roman" w:hAnsi="Times New Roman" w:cs="Times New Roman"/>
          <w:sz w:val="28"/>
          <w:szCs w:val="28"/>
        </w:rPr>
        <w:t>;</w:t>
      </w:r>
    </w:p>
    <w:p w:rsidR="001B049E" w:rsidRPr="001B049E" w:rsidRDefault="001B049E" w:rsidP="001B049E">
      <w:pPr>
        <w:shd w:val="clear" w:color="auto" w:fill="FFFFFF"/>
        <w:tabs>
          <w:tab w:val="left" w:pos="922"/>
        </w:tabs>
        <w:spacing w:after="0" w:line="240" w:lineRule="auto"/>
        <w:ind w:firstLine="706"/>
        <w:jc w:val="both"/>
        <w:rPr>
          <w:rFonts w:ascii="Times New Roman" w:hAnsi="Times New Roman" w:cs="Times New Roman"/>
          <w:sz w:val="28"/>
          <w:szCs w:val="28"/>
        </w:rPr>
      </w:pPr>
      <w:r w:rsidRPr="001B049E">
        <w:rPr>
          <w:rFonts w:ascii="Times New Roman" w:hAnsi="Times New Roman" w:cs="Times New Roman"/>
          <w:sz w:val="28"/>
          <w:szCs w:val="28"/>
        </w:rPr>
        <w:t>формулирование проблемы (выявленных реальных или потенциальных угроз безопасности),  сферы и  масштабов ее проявления, предпосылок возникновения, тенденций развития обстановки, факторов и обстоятельств, оказывающих на нее влияние, их взаимосвязь;</w:t>
      </w:r>
    </w:p>
    <w:p w:rsidR="001B049E" w:rsidRPr="001B049E" w:rsidRDefault="001B049E" w:rsidP="001B049E">
      <w:pPr>
        <w:shd w:val="clear" w:color="auto" w:fill="FFFFFF"/>
        <w:tabs>
          <w:tab w:val="left" w:pos="965"/>
        </w:tabs>
        <w:spacing w:after="0" w:line="240" w:lineRule="auto"/>
        <w:ind w:firstLine="706"/>
        <w:jc w:val="both"/>
        <w:rPr>
          <w:rFonts w:ascii="Times New Roman" w:hAnsi="Times New Roman" w:cs="Times New Roman"/>
          <w:sz w:val="28"/>
          <w:szCs w:val="28"/>
        </w:rPr>
      </w:pPr>
      <w:r w:rsidRPr="001B049E">
        <w:rPr>
          <w:rFonts w:ascii="Times New Roman" w:hAnsi="Times New Roman" w:cs="Times New Roman"/>
          <w:sz w:val="28"/>
          <w:szCs w:val="28"/>
        </w:rPr>
        <w:t>правовая база, регулирующая отношения в рассматриваемой сфере, оценка ее полноты и эффективности, необходимость корректировки;</w:t>
      </w:r>
    </w:p>
    <w:p w:rsidR="001B049E" w:rsidRPr="001B049E" w:rsidRDefault="001B049E" w:rsidP="001B049E">
      <w:pPr>
        <w:shd w:val="clear" w:color="auto" w:fill="FFFFFF"/>
        <w:tabs>
          <w:tab w:val="left" w:pos="922"/>
        </w:tabs>
        <w:spacing w:after="0" w:line="240" w:lineRule="auto"/>
        <w:ind w:firstLine="706"/>
        <w:jc w:val="both"/>
        <w:rPr>
          <w:rFonts w:ascii="Times New Roman" w:hAnsi="Times New Roman" w:cs="Times New Roman"/>
          <w:sz w:val="28"/>
          <w:szCs w:val="28"/>
        </w:rPr>
      </w:pPr>
      <w:r w:rsidRPr="001B049E">
        <w:rPr>
          <w:rFonts w:ascii="Times New Roman" w:hAnsi="Times New Roman" w:cs="Times New Roman"/>
          <w:sz w:val="28"/>
          <w:szCs w:val="28"/>
        </w:rPr>
        <w:t>оценка достоверности, актуальности и полноты изученной при подготовке вопроса информации;</w:t>
      </w:r>
    </w:p>
    <w:p w:rsidR="001B049E" w:rsidRPr="001B049E" w:rsidRDefault="001B049E" w:rsidP="001B049E">
      <w:pPr>
        <w:shd w:val="clear" w:color="auto" w:fill="FFFFFF"/>
        <w:tabs>
          <w:tab w:val="left" w:pos="922"/>
        </w:tabs>
        <w:spacing w:after="0" w:line="240" w:lineRule="auto"/>
        <w:ind w:firstLine="706"/>
        <w:jc w:val="both"/>
        <w:rPr>
          <w:rFonts w:ascii="Times New Roman" w:hAnsi="Times New Roman" w:cs="Times New Roman"/>
          <w:sz w:val="28"/>
          <w:szCs w:val="28"/>
        </w:rPr>
      </w:pPr>
      <w:r w:rsidRPr="001B049E">
        <w:rPr>
          <w:rFonts w:ascii="Times New Roman" w:hAnsi="Times New Roman" w:cs="Times New Roman"/>
          <w:sz w:val="28"/>
          <w:szCs w:val="28"/>
        </w:rPr>
        <w:t>принимавшиеся ранее по разрешению проблем меры, их результативность, причины, по которым не удалось достичь ожидаемых результатов;</w:t>
      </w:r>
    </w:p>
    <w:p w:rsidR="001B049E" w:rsidRPr="001B049E" w:rsidRDefault="001B049E" w:rsidP="001B049E">
      <w:pPr>
        <w:shd w:val="clear" w:color="auto" w:fill="FFFFFF"/>
        <w:tabs>
          <w:tab w:val="left" w:pos="965"/>
        </w:tabs>
        <w:spacing w:after="0" w:line="240" w:lineRule="auto"/>
        <w:ind w:firstLine="706"/>
        <w:jc w:val="both"/>
        <w:rPr>
          <w:rFonts w:ascii="Times New Roman" w:hAnsi="Times New Roman" w:cs="Times New Roman"/>
          <w:sz w:val="28"/>
          <w:szCs w:val="28"/>
        </w:rPr>
      </w:pPr>
      <w:r w:rsidRPr="001B049E">
        <w:rPr>
          <w:rFonts w:ascii="Times New Roman" w:hAnsi="Times New Roman" w:cs="Times New Roman"/>
          <w:sz w:val="28"/>
          <w:szCs w:val="28"/>
        </w:rPr>
        <w:t>изложение наиболее вероятных вариантов (сценариев) развития ситуации, прогноз ее дальнейшего развития, в том числе возможных негативных последствий;</w:t>
      </w:r>
    </w:p>
    <w:p w:rsidR="001B049E" w:rsidRPr="001B049E" w:rsidRDefault="001B049E" w:rsidP="001B049E">
      <w:pPr>
        <w:shd w:val="clear" w:color="auto" w:fill="FFFFFF"/>
        <w:tabs>
          <w:tab w:val="left" w:pos="965"/>
        </w:tabs>
        <w:spacing w:after="0" w:line="240" w:lineRule="auto"/>
        <w:ind w:firstLine="706"/>
        <w:jc w:val="both"/>
        <w:rPr>
          <w:rFonts w:ascii="Times New Roman" w:hAnsi="Times New Roman" w:cs="Times New Roman"/>
          <w:sz w:val="28"/>
          <w:szCs w:val="28"/>
        </w:rPr>
      </w:pPr>
      <w:r w:rsidRPr="001B049E">
        <w:rPr>
          <w:rFonts w:ascii="Times New Roman" w:hAnsi="Times New Roman" w:cs="Times New Roman"/>
          <w:sz w:val="28"/>
          <w:szCs w:val="28"/>
        </w:rPr>
        <w:t xml:space="preserve">перечень предлагаемых решений и ожидаемый от их реализации эффект, расчет необходимых сил и средств, а также способы </w:t>
      </w:r>
      <w:proofErr w:type="gramStart"/>
      <w:r w:rsidRPr="001B049E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1B049E">
        <w:rPr>
          <w:rFonts w:ascii="Times New Roman" w:hAnsi="Times New Roman" w:cs="Times New Roman"/>
          <w:sz w:val="28"/>
          <w:szCs w:val="28"/>
        </w:rPr>
        <w:t xml:space="preserve"> ситуацией.</w:t>
      </w:r>
    </w:p>
    <w:p w:rsidR="001B049E" w:rsidRPr="001B049E" w:rsidRDefault="001B049E" w:rsidP="001B049E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sz w:val="28"/>
          <w:szCs w:val="28"/>
        </w:rPr>
      </w:pPr>
      <w:r w:rsidRPr="001B049E">
        <w:rPr>
          <w:rFonts w:ascii="Times New Roman" w:hAnsi="Times New Roman" w:cs="Times New Roman"/>
          <w:sz w:val="28"/>
          <w:szCs w:val="28"/>
        </w:rPr>
        <w:t xml:space="preserve">Содержание справки должно быть изложено в доступной форме и способствовать выработке и принятию решения </w:t>
      </w:r>
      <w:r w:rsidRPr="001B049E">
        <w:rPr>
          <w:rStyle w:val="a3"/>
          <w:sz w:val="28"/>
          <w:szCs w:val="28"/>
        </w:rPr>
        <w:t>Комиссии</w:t>
      </w:r>
      <w:r w:rsidRPr="001B049E">
        <w:rPr>
          <w:rFonts w:ascii="Times New Roman" w:hAnsi="Times New Roman" w:cs="Times New Roman"/>
          <w:sz w:val="28"/>
          <w:szCs w:val="28"/>
        </w:rPr>
        <w:t>.</w:t>
      </w:r>
    </w:p>
    <w:p w:rsidR="001B049E" w:rsidRPr="001B049E" w:rsidRDefault="001B049E" w:rsidP="001B049E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sz w:val="28"/>
          <w:szCs w:val="28"/>
        </w:rPr>
      </w:pPr>
      <w:r w:rsidRPr="001B049E">
        <w:rPr>
          <w:rFonts w:ascii="Times New Roman" w:hAnsi="Times New Roman" w:cs="Times New Roman"/>
          <w:sz w:val="28"/>
          <w:szCs w:val="28"/>
        </w:rPr>
        <w:t xml:space="preserve">Объем справки, как правило, не должен превышать 10 страниц текста, исполненного шрифтом </w:t>
      </w:r>
      <w:r w:rsidRPr="001B049E">
        <w:rPr>
          <w:rFonts w:ascii="Times New Roman" w:hAnsi="Times New Roman" w:cs="Times New Roman"/>
          <w:sz w:val="28"/>
          <w:szCs w:val="28"/>
          <w:lang w:val="en-US"/>
        </w:rPr>
        <w:t>Times</w:t>
      </w:r>
      <w:r w:rsidRPr="001B049E">
        <w:rPr>
          <w:rFonts w:ascii="Times New Roman" w:hAnsi="Times New Roman" w:cs="Times New Roman"/>
          <w:sz w:val="28"/>
          <w:szCs w:val="28"/>
        </w:rPr>
        <w:t xml:space="preserve"> </w:t>
      </w:r>
      <w:r w:rsidRPr="001B049E">
        <w:rPr>
          <w:rFonts w:ascii="Times New Roman" w:hAnsi="Times New Roman" w:cs="Times New Roman"/>
          <w:sz w:val="28"/>
          <w:szCs w:val="28"/>
          <w:lang w:val="en-US"/>
        </w:rPr>
        <w:t>New</w:t>
      </w:r>
      <w:r w:rsidRPr="001B049E">
        <w:rPr>
          <w:rFonts w:ascii="Times New Roman" w:hAnsi="Times New Roman" w:cs="Times New Roman"/>
          <w:sz w:val="28"/>
          <w:szCs w:val="28"/>
        </w:rPr>
        <w:t xml:space="preserve"> </w:t>
      </w:r>
      <w:r w:rsidRPr="001B049E">
        <w:rPr>
          <w:rFonts w:ascii="Times New Roman" w:hAnsi="Times New Roman" w:cs="Times New Roman"/>
          <w:sz w:val="28"/>
          <w:szCs w:val="28"/>
          <w:lang w:val="en-US"/>
        </w:rPr>
        <w:t>Roman</w:t>
      </w:r>
      <w:r w:rsidRPr="001B049E">
        <w:rPr>
          <w:rFonts w:ascii="Times New Roman" w:hAnsi="Times New Roman" w:cs="Times New Roman"/>
          <w:sz w:val="28"/>
          <w:szCs w:val="28"/>
        </w:rPr>
        <w:t xml:space="preserve"> размером 14 с интервалом 18 пт.</w:t>
      </w:r>
    </w:p>
    <w:p w:rsidR="001B049E" w:rsidRPr="001B049E" w:rsidRDefault="001B049E" w:rsidP="001B049E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sz w:val="28"/>
          <w:szCs w:val="28"/>
        </w:rPr>
      </w:pPr>
    </w:p>
    <w:p w:rsidR="001B049E" w:rsidRPr="001B049E" w:rsidRDefault="001B049E" w:rsidP="001B049E">
      <w:pPr>
        <w:shd w:val="clear" w:color="auto" w:fill="FFFFFF"/>
        <w:tabs>
          <w:tab w:val="left" w:pos="284"/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B049E">
        <w:rPr>
          <w:rFonts w:ascii="Times New Roman" w:hAnsi="Times New Roman" w:cs="Times New Roman"/>
          <w:b/>
          <w:sz w:val="28"/>
          <w:szCs w:val="28"/>
        </w:rPr>
        <w:t>3.</w:t>
      </w:r>
      <w:r w:rsidRPr="001B049E">
        <w:rPr>
          <w:rFonts w:ascii="Times New Roman" w:hAnsi="Times New Roman" w:cs="Times New Roman"/>
          <w:sz w:val="28"/>
          <w:szCs w:val="28"/>
        </w:rPr>
        <w:t> </w:t>
      </w:r>
      <w:r w:rsidRPr="001B049E">
        <w:rPr>
          <w:rFonts w:ascii="Times New Roman" w:hAnsi="Times New Roman" w:cs="Times New Roman"/>
          <w:b/>
          <w:sz w:val="28"/>
          <w:szCs w:val="28"/>
        </w:rPr>
        <w:t xml:space="preserve">Проект решения </w:t>
      </w:r>
      <w:r w:rsidRPr="001B049E">
        <w:rPr>
          <w:rStyle w:val="a3"/>
          <w:b/>
          <w:color w:val="000000"/>
          <w:sz w:val="28"/>
          <w:szCs w:val="28"/>
        </w:rPr>
        <w:t>Комиссии</w:t>
      </w:r>
      <w:r w:rsidRPr="001B049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049E" w:rsidRPr="001B049E" w:rsidRDefault="001B049E" w:rsidP="001B049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1B049E" w:rsidRPr="001B049E" w:rsidRDefault="001B049E" w:rsidP="001B049E">
      <w:pPr>
        <w:shd w:val="clear" w:color="auto" w:fill="FFFFFF"/>
        <w:spacing w:after="0" w:line="240" w:lineRule="auto"/>
        <w:ind w:firstLine="706"/>
        <w:jc w:val="both"/>
        <w:rPr>
          <w:rFonts w:ascii="Times New Roman" w:hAnsi="Times New Roman" w:cs="Times New Roman"/>
          <w:sz w:val="28"/>
          <w:szCs w:val="28"/>
        </w:rPr>
      </w:pPr>
      <w:r w:rsidRPr="001B049E">
        <w:rPr>
          <w:rFonts w:ascii="Times New Roman" w:hAnsi="Times New Roman" w:cs="Times New Roman"/>
          <w:sz w:val="28"/>
          <w:szCs w:val="28"/>
        </w:rPr>
        <w:t xml:space="preserve">Проект решения </w:t>
      </w:r>
      <w:r w:rsidRPr="001B049E">
        <w:rPr>
          <w:rStyle w:val="a3"/>
          <w:sz w:val="28"/>
          <w:szCs w:val="28"/>
        </w:rPr>
        <w:t>Комиссии</w:t>
      </w:r>
      <w:r w:rsidRPr="001B049E">
        <w:rPr>
          <w:rFonts w:ascii="Times New Roman" w:hAnsi="Times New Roman" w:cs="Times New Roman"/>
          <w:sz w:val="28"/>
          <w:szCs w:val="28"/>
        </w:rPr>
        <w:t xml:space="preserve"> готовится в форме протокола, состоящего из поручений организационно-распорядительного характера.</w:t>
      </w:r>
    </w:p>
    <w:p w:rsidR="001B049E" w:rsidRPr="001B049E" w:rsidRDefault="001B049E" w:rsidP="001B049E">
      <w:pPr>
        <w:shd w:val="clear" w:color="auto" w:fill="FFFFFF"/>
        <w:spacing w:after="0" w:line="240" w:lineRule="auto"/>
        <w:ind w:firstLine="725"/>
        <w:jc w:val="both"/>
        <w:rPr>
          <w:rFonts w:ascii="Times New Roman" w:hAnsi="Times New Roman" w:cs="Times New Roman"/>
          <w:sz w:val="28"/>
          <w:szCs w:val="28"/>
        </w:rPr>
      </w:pPr>
      <w:r w:rsidRPr="001B049E">
        <w:rPr>
          <w:rFonts w:ascii="Times New Roman" w:hAnsi="Times New Roman" w:cs="Times New Roman"/>
          <w:sz w:val="28"/>
          <w:szCs w:val="28"/>
        </w:rPr>
        <w:t>Каждое поручение должно определять цель и содержание деятельности, механизм ее достижения, предполагаемый результат, сроки исполнения поручения, а также исполнителя и соисполнителей. Содержание поручения должно быть конкретным, отвечать требованиям динамичности и целенаправленности.</w:t>
      </w:r>
    </w:p>
    <w:p w:rsidR="001B049E" w:rsidRPr="001B049E" w:rsidRDefault="001B049E" w:rsidP="001B049E">
      <w:pPr>
        <w:shd w:val="clear" w:color="auto" w:fill="FFFFFF"/>
        <w:spacing w:after="0" w:line="240" w:lineRule="auto"/>
        <w:ind w:firstLine="715"/>
        <w:jc w:val="both"/>
        <w:rPr>
          <w:rFonts w:ascii="Times New Roman" w:hAnsi="Times New Roman" w:cs="Times New Roman"/>
          <w:sz w:val="28"/>
          <w:szCs w:val="28"/>
        </w:rPr>
      </w:pPr>
      <w:r w:rsidRPr="001B049E">
        <w:rPr>
          <w:rFonts w:ascii="Times New Roman" w:hAnsi="Times New Roman" w:cs="Times New Roman"/>
          <w:sz w:val="28"/>
          <w:szCs w:val="28"/>
        </w:rPr>
        <w:t>Конкретность поручения достигается указанием результата его исполнения, который легко проконтролировать. Динамичность подразумевает, что поручение базируется на результатах ранее принятых мер, дается в их развитие. Целенаправленность предполагает, что новые поручения служат достижению той же цели, что и ранее принимавшиеся меры.</w:t>
      </w:r>
    </w:p>
    <w:p w:rsidR="001B049E" w:rsidRPr="001B049E" w:rsidRDefault="001B049E" w:rsidP="001B049E">
      <w:pPr>
        <w:shd w:val="clear" w:color="auto" w:fill="FFFFFF"/>
        <w:spacing w:after="0" w:line="240" w:lineRule="auto"/>
        <w:ind w:firstLine="706"/>
        <w:jc w:val="both"/>
        <w:rPr>
          <w:rFonts w:ascii="Times New Roman" w:hAnsi="Times New Roman" w:cs="Times New Roman"/>
          <w:sz w:val="28"/>
          <w:szCs w:val="28"/>
        </w:rPr>
      </w:pPr>
      <w:r w:rsidRPr="001B049E">
        <w:rPr>
          <w:rFonts w:ascii="Times New Roman" w:hAnsi="Times New Roman" w:cs="Times New Roman"/>
          <w:sz w:val="28"/>
          <w:szCs w:val="28"/>
        </w:rPr>
        <w:t>Состав исполнителей и механизм исполнения поручения определяются исходя из оптимизации затрат для достижения результата.</w:t>
      </w:r>
    </w:p>
    <w:p w:rsidR="001B049E" w:rsidRPr="001B049E" w:rsidRDefault="001B049E" w:rsidP="001B049E">
      <w:pPr>
        <w:shd w:val="clear" w:color="auto" w:fill="FFFFFF"/>
        <w:spacing w:after="0" w:line="240" w:lineRule="auto"/>
        <w:ind w:firstLine="715"/>
        <w:jc w:val="both"/>
        <w:rPr>
          <w:rFonts w:ascii="Times New Roman" w:hAnsi="Times New Roman" w:cs="Times New Roman"/>
          <w:sz w:val="28"/>
          <w:szCs w:val="28"/>
        </w:rPr>
      </w:pPr>
      <w:r w:rsidRPr="001B049E">
        <w:rPr>
          <w:rFonts w:ascii="Times New Roman" w:hAnsi="Times New Roman" w:cs="Times New Roman"/>
          <w:sz w:val="28"/>
          <w:szCs w:val="28"/>
        </w:rPr>
        <w:t xml:space="preserve">При определении исполнителя и соисполнителей необходимо руководствоваться положениями о соответствующих органах местного самоуправления, организациях и учреждениях или иными правовыми актами, определяющими их компетенцию. Направляя проекты решений на </w:t>
      </w:r>
      <w:r w:rsidRPr="001B049E">
        <w:rPr>
          <w:rFonts w:ascii="Times New Roman" w:hAnsi="Times New Roman" w:cs="Times New Roman"/>
          <w:sz w:val="28"/>
          <w:szCs w:val="28"/>
        </w:rPr>
        <w:lastRenderedPageBreak/>
        <w:t>согласование, в сопроводительных письмах целесообразно приводить ссылки на конкретные положения этих документов, регламентирующих решение задач (исполнение функций), в рамках которых планируется дать поручение.</w:t>
      </w:r>
    </w:p>
    <w:p w:rsidR="001B049E" w:rsidRPr="001B049E" w:rsidRDefault="001B049E" w:rsidP="001B049E">
      <w:pPr>
        <w:shd w:val="clear" w:color="auto" w:fill="FFFFFF"/>
        <w:spacing w:after="0" w:line="240" w:lineRule="auto"/>
        <w:ind w:firstLine="715"/>
        <w:jc w:val="both"/>
        <w:rPr>
          <w:rFonts w:ascii="Times New Roman" w:hAnsi="Times New Roman" w:cs="Times New Roman"/>
          <w:sz w:val="28"/>
          <w:szCs w:val="28"/>
        </w:rPr>
      </w:pPr>
      <w:r w:rsidRPr="001B049E">
        <w:rPr>
          <w:rFonts w:ascii="Times New Roman" w:hAnsi="Times New Roman" w:cs="Times New Roman"/>
          <w:sz w:val="28"/>
          <w:szCs w:val="28"/>
        </w:rPr>
        <w:t xml:space="preserve">Объем проекта решения по каждому вопросу, как правило, не должен превышать 3 страниц текста, исполненного шрифтом </w:t>
      </w:r>
      <w:r w:rsidRPr="001B049E">
        <w:rPr>
          <w:rFonts w:ascii="Times New Roman" w:hAnsi="Times New Roman" w:cs="Times New Roman"/>
          <w:sz w:val="28"/>
          <w:szCs w:val="28"/>
          <w:lang w:val="en-US"/>
        </w:rPr>
        <w:t>Times</w:t>
      </w:r>
      <w:r w:rsidRPr="001B049E">
        <w:rPr>
          <w:rFonts w:ascii="Times New Roman" w:hAnsi="Times New Roman" w:cs="Times New Roman"/>
          <w:sz w:val="28"/>
          <w:szCs w:val="28"/>
        </w:rPr>
        <w:t xml:space="preserve"> </w:t>
      </w:r>
      <w:r w:rsidRPr="001B049E">
        <w:rPr>
          <w:rFonts w:ascii="Times New Roman" w:hAnsi="Times New Roman" w:cs="Times New Roman"/>
          <w:sz w:val="28"/>
          <w:szCs w:val="28"/>
          <w:lang w:val="en-US"/>
        </w:rPr>
        <w:t>New</w:t>
      </w:r>
      <w:r w:rsidRPr="001B049E">
        <w:rPr>
          <w:rFonts w:ascii="Times New Roman" w:hAnsi="Times New Roman" w:cs="Times New Roman"/>
          <w:sz w:val="28"/>
          <w:szCs w:val="28"/>
        </w:rPr>
        <w:t xml:space="preserve"> </w:t>
      </w:r>
      <w:r w:rsidRPr="001B049E">
        <w:rPr>
          <w:rFonts w:ascii="Times New Roman" w:hAnsi="Times New Roman" w:cs="Times New Roman"/>
          <w:sz w:val="28"/>
          <w:szCs w:val="28"/>
          <w:lang w:val="en-US"/>
        </w:rPr>
        <w:t>Roman</w:t>
      </w:r>
      <w:r w:rsidRPr="001B049E">
        <w:rPr>
          <w:rFonts w:ascii="Times New Roman" w:hAnsi="Times New Roman" w:cs="Times New Roman"/>
          <w:sz w:val="28"/>
          <w:szCs w:val="28"/>
        </w:rPr>
        <w:t xml:space="preserve"> размером 14 с интервалом 18 пт.</w:t>
      </w:r>
    </w:p>
    <w:p w:rsidR="001B049E" w:rsidRPr="001B049E" w:rsidRDefault="001B049E" w:rsidP="001B049E">
      <w:pPr>
        <w:shd w:val="clear" w:color="auto" w:fill="FFFFFF"/>
        <w:spacing w:after="0" w:line="240" w:lineRule="auto"/>
        <w:ind w:firstLine="715"/>
        <w:jc w:val="both"/>
        <w:rPr>
          <w:rFonts w:ascii="Times New Roman" w:hAnsi="Times New Roman" w:cs="Times New Roman"/>
          <w:sz w:val="28"/>
          <w:szCs w:val="28"/>
        </w:rPr>
      </w:pPr>
    </w:p>
    <w:p w:rsidR="001B049E" w:rsidRPr="001B049E" w:rsidRDefault="001B049E" w:rsidP="001B049E">
      <w:pPr>
        <w:shd w:val="clear" w:color="auto" w:fill="FFFFFF"/>
        <w:tabs>
          <w:tab w:val="left" w:pos="284"/>
          <w:tab w:val="left" w:pos="426"/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B049E">
        <w:rPr>
          <w:rFonts w:ascii="Times New Roman" w:hAnsi="Times New Roman" w:cs="Times New Roman"/>
          <w:b/>
          <w:sz w:val="28"/>
          <w:szCs w:val="28"/>
        </w:rPr>
        <w:t>4.</w:t>
      </w:r>
      <w:r w:rsidRPr="001B049E">
        <w:rPr>
          <w:rFonts w:ascii="Times New Roman" w:hAnsi="Times New Roman" w:cs="Times New Roman"/>
          <w:sz w:val="28"/>
          <w:szCs w:val="28"/>
        </w:rPr>
        <w:t> </w:t>
      </w:r>
      <w:r w:rsidRPr="001B049E">
        <w:rPr>
          <w:rFonts w:ascii="Times New Roman" w:hAnsi="Times New Roman" w:cs="Times New Roman"/>
          <w:b/>
          <w:sz w:val="28"/>
          <w:szCs w:val="28"/>
        </w:rPr>
        <w:t xml:space="preserve">Проект повестки и регламента проведения заседания </w:t>
      </w:r>
      <w:r w:rsidRPr="001B049E">
        <w:rPr>
          <w:rStyle w:val="a3"/>
          <w:b/>
          <w:color w:val="000000"/>
          <w:sz w:val="28"/>
          <w:szCs w:val="28"/>
        </w:rPr>
        <w:t>Комиссии</w:t>
      </w:r>
    </w:p>
    <w:p w:rsidR="001B049E" w:rsidRPr="001B049E" w:rsidRDefault="001B049E" w:rsidP="001B049E">
      <w:pPr>
        <w:shd w:val="clear" w:color="auto" w:fill="FFFFFF"/>
        <w:tabs>
          <w:tab w:val="left" w:pos="284"/>
          <w:tab w:val="left" w:pos="426"/>
          <w:tab w:val="left" w:pos="709"/>
          <w:tab w:val="left" w:pos="1018"/>
        </w:tabs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1B049E" w:rsidRPr="001B049E" w:rsidRDefault="001B049E" w:rsidP="001B049E">
      <w:pPr>
        <w:shd w:val="clear" w:color="auto" w:fill="FFFFFF"/>
        <w:tabs>
          <w:tab w:val="left" w:pos="284"/>
          <w:tab w:val="left" w:pos="426"/>
          <w:tab w:val="left" w:pos="709"/>
          <w:tab w:val="left" w:pos="10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049E">
        <w:rPr>
          <w:rFonts w:ascii="Times New Roman" w:hAnsi="Times New Roman" w:cs="Times New Roman"/>
          <w:sz w:val="28"/>
          <w:szCs w:val="28"/>
        </w:rPr>
        <w:t>В проекте повестки дня и регламента проведения заседания Комиссии указываются:</w:t>
      </w:r>
    </w:p>
    <w:p w:rsidR="001B049E" w:rsidRPr="001B049E" w:rsidRDefault="001B049E" w:rsidP="001B049E">
      <w:pPr>
        <w:shd w:val="clear" w:color="auto" w:fill="FFFFFF"/>
        <w:tabs>
          <w:tab w:val="left" w:pos="90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049E">
        <w:rPr>
          <w:rFonts w:ascii="Times New Roman" w:hAnsi="Times New Roman" w:cs="Times New Roman"/>
          <w:sz w:val="28"/>
          <w:szCs w:val="28"/>
        </w:rPr>
        <w:t>дата проведения заседания;</w:t>
      </w:r>
    </w:p>
    <w:p w:rsidR="001B049E" w:rsidRPr="001B049E" w:rsidRDefault="001B049E" w:rsidP="001B049E">
      <w:pPr>
        <w:shd w:val="clear" w:color="auto" w:fill="FFFFFF"/>
        <w:tabs>
          <w:tab w:val="left" w:pos="90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049E">
        <w:rPr>
          <w:rFonts w:ascii="Times New Roman" w:hAnsi="Times New Roman" w:cs="Times New Roman"/>
          <w:sz w:val="28"/>
          <w:szCs w:val="28"/>
        </w:rPr>
        <w:t>точное наименование рассматриваемых вопросов;</w:t>
      </w:r>
    </w:p>
    <w:p w:rsidR="001B049E" w:rsidRPr="001B049E" w:rsidRDefault="001B049E" w:rsidP="001B049E">
      <w:pPr>
        <w:shd w:val="clear" w:color="auto" w:fill="FFFFFF"/>
        <w:tabs>
          <w:tab w:val="left" w:pos="993"/>
          <w:tab w:val="left" w:pos="1276"/>
          <w:tab w:val="left" w:pos="1418"/>
        </w:tabs>
        <w:spacing w:after="0" w:line="240" w:lineRule="auto"/>
        <w:ind w:firstLine="710"/>
        <w:jc w:val="both"/>
        <w:rPr>
          <w:rFonts w:ascii="Times New Roman" w:hAnsi="Times New Roman" w:cs="Times New Roman"/>
          <w:sz w:val="28"/>
          <w:szCs w:val="28"/>
        </w:rPr>
      </w:pPr>
      <w:r w:rsidRPr="001B049E">
        <w:rPr>
          <w:rFonts w:ascii="Times New Roman" w:hAnsi="Times New Roman" w:cs="Times New Roman"/>
          <w:sz w:val="28"/>
          <w:szCs w:val="28"/>
        </w:rPr>
        <w:t xml:space="preserve">очередность докладчиков и выступающих на заседании </w:t>
      </w:r>
      <w:r w:rsidRPr="001B049E">
        <w:rPr>
          <w:rStyle w:val="a3"/>
          <w:sz w:val="28"/>
          <w:szCs w:val="28"/>
        </w:rPr>
        <w:t>Комиссии</w:t>
      </w:r>
      <w:r w:rsidRPr="001B049E">
        <w:rPr>
          <w:rFonts w:ascii="Times New Roman" w:hAnsi="Times New Roman" w:cs="Times New Roman"/>
          <w:sz w:val="28"/>
          <w:szCs w:val="28"/>
        </w:rPr>
        <w:t xml:space="preserve"> с указанием их официальных должностей (без специальных и воинских званий), фамилии, имени и отчества и продолжительности выступления. </w:t>
      </w:r>
    </w:p>
    <w:p w:rsidR="001B049E" w:rsidRPr="001B049E" w:rsidRDefault="001B049E" w:rsidP="001B049E">
      <w:pPr>
        <w:shd w:val="clear" w:color="auto" w:fill="FFFFFF"/>
        <w:spacing w:after="0" w:line="240" w:lineRule="auto"/>
        <w:ind w:firstLine="773"/>
        <w:jc w:val="both"/>
        <w:rPr>
          <w:rFonts w:ascii="Times New Roman" w:hAnsi="Times New Roman" w:cs="Times New Roman"/>
          <w:sz w:val="28"/>
          <w:szCs w:val="28"/>
        </w:rPr>
      </w:pPr>
      <w:r w:rsidRPr="001B049E">
        <w:rPr>
          <w:rFonts w:ascii="Times New Roman" w:hAnsi="Times New Roman" w:cs="Times New Roman"/>
          <w:sz w:val="28"/>
          <w:szCs w:val="28"/>
        </w:rPr>
        <w:t xml:space="preserve">Проект повестки и регламента проведения заседания </w:t>
      </w:r>
      <w:r w:rsidRPr="001B049E">
        <w:rPr>
          <w:rStyle w:val="a3"/>
          <w:sz w:val="28"/>
          <w:szCs w:val="28"/>
        </w:rPr>
        <w:t>Комиссии</w:t>
      </w:r>
      <w:r w:rsidRPr="001B049E">
        <w:rPr>
          <w:rFonts w:ascii="Times New Roman" w:hAnsi="Times New Roman" w:cs="Times New Roman"/>
          <w:sz w:val="28"/>
          <w:szCs w:val="28"/>
        </w:rPr>
        <w:t xml:space="preserve"> исполняется шрифтом </w:t>
      </w:r>
      <w:r w:rsidRPr="001B049E">
        <w:rPr>
          <w:rFonts w:ascii="Times New Roman" w:hAnsi="Times New Roman" w:cs="Times New Roman"/>
          <w:sz w:val="28"/>
          <w:szCs w:val="28"/>
          <w:lang w:val="en-US"/>
        </w:rPr>
        <w:t>Times</w:t>
      </w:r>
      <w:r w:rsidRPr="001B049E">
        <w:rPr>
          <w:rFonts w:ascii="Times New Roman" w:hAnsi="Times New Roman" w:cs="Times New Roman"/>
          <w:sz w:val="28"/>
          <w:szCs w:val="28"/>
        </w:rPr>
        <w:t xml:space="preserve"> </w:t>
      </w:r>
      <w:r w:rsidRPr="001B049E">
        <w:rPr>
          <w:rFonts w:ascii="Times New Roman" w:hAnsi="Times New Roman" w:cs="Times New Roman"/>
          <w:sz w:val="28"/>
          <w:szCs w:val="28"/>
          <w:lang w:val="en-US"/>
        </w:rPr>
        <w:t>New</w:t>
      </w:r>
      <w:r w:rsidRPr="001B049E">
        <w:rPr>
          <w:rFonts w:ascii="Times New Roman" w:hAnsi="Times New Roman" w:cs="Times New Roman"/>
          <w:sz w:val="28"/>
          <w:szCs w:val="28"/>
        </w:rPr>
        <w:t xml:space="preserve"> </w:t>
      </w:r>
      <w:r w:rsidRPr="001B049E">
        <w:rPr>
          <w:rFonts w:ascii="Times New Roman" w:hAnsi="Times New Roman" w:cs="Times New Roman"/>
          <w:sz w:val="28"/>
          <w:szCs w:val="28"/>
          <w:lang w:val="en-US"/>
        </w:rPr>
        <w:t>Roman</w:t>
      </w:r>
      <w:r w:rsidRPr="001B049E">
        <w:rPr>
          <w:rFonts w:ascii="Times New Roman" w:hAnsi="Times New Roman" w:cs="Times New Roman"/>
          <w:sz w:val="28"/>
          <w:szCs w:val="28"/>
        </w:rPr>
        <w:t xml:space="preserve"> размером 14 с интервалом 18 пт. </w:t>
      </w:r>
    </w:p>
    <w:p w:rsidR="001B049E" w:rsidRPr="001B049E" w:rsidRDefault="001B049E" w:rsidP="001B049E">
      <w:pPr>
        <w:shd w:val="clear" w:color="auto" w:fill="FFFFFF"/>
        <w:spacing w:after="0" w:line="240" w:lineRule="auto"/>
        <w:ind w:firstLine="773"/>
        <w:jc w:val="both"/>
        <w:rPr>
          <w:rFonts w:ascii="Times New Roman" w:hAnsi="Times New Roman" w:cs="Times New Roman"/>
          <w:sz w:val="18"/>
          <w:szCs w:val="18"/>
        </w:rPr>
      </w:pPr>
    </w:p>
    <w:p w:rsidR="001B049E" w:rsidRDefault="001B049E" w:rsidP="001B049E">
      <w:pPr>
        <w:shd w:val="clear" w:color="auto" w:fill="FFFFFF"/>
        <w:spacing w:after="0" w:line="240" w:lineRule="auto"/>
        <w:ind w:left="4962"/>
        <w:jc w:val="center"/>
        <w:rPr>
          <w:rFonts w:ascii="Times New Roman" w:hAnsi="Times New Roman" w:cs="Times New Roman"/>
          <w:bCs/>
          <w:color w:val="000000"/>
          <w:sz w:val="18"/>
          <w:szCs w:val="18"/>
        </w:rPr>
      </w:pPr>
    </w:p>
    <w:p w:rsidR="001B049E" w:rsidRDefault="001B049E" w:rsidP="001B049E">
      <w:pPr>
        <w:shd w:val="clear" w:color="auto" w:fill="FFFFFF"/>
        <w:spacing w:after="0" w:line="240" w:lineRule="auto"/>
        <w:ind w:left="4962"/>
        <w:jc w:val="center"/>
        <w:rPr>
          <w:rFonts w:ascii="Times New Roman" w:hAnsi="Times New Roman" w:cs="Times New Roman"/>
          <w:bCs/>
          <w:color w:val="000000"/>
          <w:sz w:val="18"/>
          <w:szCs w:val="18"/>
        </w:rPr>
      </w:pPr>
    </w:p>
    <w:p w:rsidR="001B049E" w:rsidRPr="001B049E" w:rsidRDefault="001B049E" w:rsidP="001B049E">
      <w:pPr>
        <w:shd w:val="clear" w:color="auto" w:fill="FFFFFF"/>
        <w:spacing w:after="0" w:line="240" w:lineRule="auto"/>
        <w:ind w:left="4962"/>
        <w:jc w:val="center"/>
        <w:rPr>
          <w:rFonts w:ascii="Times New Roman" w:hAnsi="Times New Roman" w:cs="Times New Roman"/>
          <w:bCs/>
          <w:color w:val="000000"/>
          <w:sz w:val="18"/>
          <w:szCs w:val="18"/>
        </w:rPr>
      </w:pPr>
      <w:bookmarkStart w:id="1" w:name="_GoBack"/>
      <w:bookmarkEnd w:id="1"/>
      <w:r w:rsidRPr="001B049E">
        <w:rPr>
          <w:rFonts w:ascii="Times New Roman" w:hAnsi="Times New Roman" w:cs="Times New Roman"/>
          <w:bCs/>
          <w:color w:val="000000"/>
          <w:sz w:val="18"/>
          <w:szCs w:val="18"/>
        </w:rPr>
        <w:t>ПРИЛОЖЕНИЕ № 2</w:t>
      </w:r>
    </w:p>
    <w:p w:rsidR="001B049E" w:rsidRPr="001B049E" w:rsidRDefault="001B049E" w:rsidP="001B049E">
      <w:pPr>
        <w:shd w:val="clear" w:color="auto" w:fill="FFFFFF"/>
        <w:spacing w:after="0" w:line="240" w:lineRule="auto"/>
        <w:ind w:left="4962"/>
        <w:jc w:val="center"/>
        <w:rPr>
          <w:rStyle w:val="a3"/>
          <w:color w:val="000000"/>
          <w:sz w:val="18"/>
          <w:szCs w:val="18"/>
        </w:rPr>
      </w:pPr>
      <w:r w:rsidRPr="001B049E">
        <w:rPr>
          <w:rStyle w:val="a3"/>
          <w:color w:val="000000"/>
          <w:sz w:val="18"/>
          <w:szCs w:val="18"/>
        </w:rPr>
        <w:t>к Порядку формирования и организации</w:t>
      </w:r>
    </w:p>
    <w:p w:rsidR="001B049E" w:rsidRPr="001B049E" w:rsidRDefault="001B049E" w:rsidP="001B049E">
      <w:pPr>
        <w:shd w:val="clear" w:color="auto" w:fill="FFFFFF"/>
        <w:spacing w:after="0" w:line="240" w:lineRule="auto"/>
        <w:ind w:left="4962"/>
        <w:jc w:val="center"/>
        <w:rPr>
          <w:rStyle w:val="a3"/>
          <w:color w:val="000000"/>
          <w:sz w:val="18"/>
          <w:szCs w:val="18"/>
        </w:rPr>
      </w:pPr>
      <w:r w:rsidRPr="001B049E">
        <w:rPr>
          <w:rStyle w:val="a3"/>
          <w:color w:val="000000"/>
          <w:sz w:val="18"/>
          <w:szCs w:val="18"/>
        </w:rPr>
        <w:t>деятельности рабочей группы по подготовке</w:t>
      </w:r>
    </w:p>
    <w:p w:rsidR="001B049E" w:rsidRPr="001B049E" w:rsidRDefault="001B049E" w:rsidP="001B049E">
      <w:pPr>
        <w:shd w:val="clear" w:color="auto" w:fill="FFFFFF"/>
        <w:spacing w:after="0" w:line="240" w:lineRule="auto"/>
        <w:ind w:left="4962"/>
        <w:jc w:val="center"/>
        <w:rPr>
          <w:rStyle w:val="a3"/>
          <w:color w:val="000000"/>
          <w:sz w:val="18"/>
          <w:szCs w:val="18"/>
        </w:rPr>
      </w:pPr>
      <w:r w:rsidRPr="001B049E">
        <w:rPr>
          <w:rStyle w:val="a3"/>
          <w:color w:val="000000"/>
          <w:sz w:val="18"/>
          <w:szCs w:val="18"/>
        </w:rPr>
        <w:t>материалов к заседанию Антитеррористической комиссии</w:t>
      </w:r>
    </w:p>
    <w:p w:rsidR="001B049E" w:rsidRPr="001B049E" w:rsidRDefault="001B049E" w:rsidP="001B049E">
      <w:pPr>
        <w:shd w:val="clear" w:color="auto" w:fill="FFFFFF"/>
        <w:spacing w:after="0" w:line="240" w:lineRule="auto"/>
        <w:ind w:left="4962"/>
        <w:jc w:val="center"/>
        <w:rPr>
          <w:rFonts w:ascii="Times New Roman" w:hAnsi="Times New Roman" w:cs="Times New Roman"/>
          <w:color w:val="000000"/>
          <w:sz w:val="18"/>
          <w:szCs w:val="18"/>
        </w:rPr>
      </w:pPr>
      <w:r w:rsidRPr="001B049E">
        <w:rPr>
          <w:rStyle w:val="a3"/>
          <w:color w:val="000000"/>
          <w:sz w:val="18"/>
          <w:szCs w:val="18"/>
        </w:rPr>
        <w:t>в муниципальном образовании</w:t>
      </w:r>
    </w:p>
    <w:p w:rsidR="001B049E" w:rsidRPr="001B049E" w:rsidRDefault="001B049E" w:rsidP="001B049E">
      <w:pPr>
        <w:shd w:val="clear" w:color="auto" w:fill="FFFFFF"/>
        <w:spacing w:after="0" w:line="240" w:lineRule="auto"/>
        <w:ind w:firstLine="773"/>
        <w:jc w:val="right"/>
        <w:rPr>
          <w:rFonts w:ascii="Times New Roman" w:hAnsi="Times New Roman" w:cs="Times New Roman"/>
          <w:color w:val="000000"/>
          <w:sz w:val="18"/>
          <w:szCs w:val="18"/>
        </w:rPr>
      </w:pPr>
    </w:p>
    <w:p w:rsidR="001B049E" w:rsidRPr="001B049E" w:rsidRDefault="001B049E" w:rsidP="001B049E">
      <w:pPr>
        <w:shd w:val="clear" w:color="auto" w:fill="FFFFFF"/>
        <w:spacing w:after="0" w:line="240" w:lineRule="auto"/>
        <w:ind w:firstLine="773"/>
        <w:jc w:val="right"/>
        <w:rPr>
          <w:rFonts w:ascii="Times New Roman" w:hAnsi="Times New Roman" w:cs="Times New Roman"/>
          <w:color w:val="000000"/>
          <w:sz w:val="18"/>
          <w:szCs w:val="18"/>
        </w:rPr>
      </w:pPr>
    </w:p>
    <w:p w:rsidR="001B049E" w:rsidRPr="001B049E" w:rsidRDefault="001B049E" w:rsidP="001B049E">
      <w:pPr>
        <w:spacing w:after="0" w:line="240" w:lineRule="auto"/>
        <w:ind w:firstLine="773"/>
        <w:jc w:val="center"/>
        <w:rPr>
          <w:rFonts w:ascii="Times New Roman" w:hAnsi="Times New Roman" w:cs="Times New Roman"/>
          <w:b/>
          <w:color w:val="000000"/>
          <w:sz w:val="18"/>
          <w:szCs w:val="18"/>
        </w:rPr>
      </w:pPr>
      <w:r w:rsidRPr="001B049E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М Е Т О Д И Ч Е С К И Е   Р Е К О М Е Н Д А Ц И </w:t>
      </w:r>
      <w:proofErr w:type="spellStart"/>
      <w:proofErr w:type="gramStart"/>
      <w:r w:rsidRPr="001B049E">
        <w:rPr>
          <w:rFonts w:ascii="Times New Roman" w:hAnsi="Times New Roman" w:cs="Times New Roman"/>
          <w:b/>
          <w:color w:val="000000"/>
          <w:sz w:val="18"/>
          <w:szCs w:val="18"/>
        </w:rPr>
        <w:t>И</w:t>
      </w:r>
      <w:proofErr w:type="spellEnd"/>
      <w:proofErr w:type="gramEnd"/>
    </w:p>
    <w:p w:rsidR="001B049E" w:rsidRPr="001B049E" w:rsidRDefault="001B049E" w:rsidP="001B049E">
      <w:pPr>
        <w:spacing w:after="0" w:line="240" w:lineRule="auto"/>
        <w:ind w:firstLine="773"/>
        <w:jc w:val="center"/>
        <w:rPr>
          <w:rFonts w:ascii="Times New Roman" w:hAnsi="Times New Roman" w:cs="Times New Roman"/>
          <w:b/>
          <w:color w:val="000000"/>
          <w:sz w:val="18"/>
          <w:szCs w:val="18"/>
        </w:rPr>
      </w:pPr>
      <w:r w:rsidRPr="001B049E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по разработке плана работы рабочей группы по подготовке материалов </w:t>
      </w:r>
    </w:p>
    <w:p w:rsidR="001B049E" w:rsidRPr="001B049E" w:rsidRDefault="001B049E" w:rsidP="001B049E">
      <w:pPr>
        <w:spacing w:after="0" w:line="240" w:lineRule="auto"/>
        <w:ind w:firstLine="773"/>
        <w:jc w:val="center"/>
        <w:rPr>
          <w:rStyle w:val="a3"/>
          <w:b/>
          <w:color w:val="000000"/>
          <w:sz w:val="18"/>
          <w:szCs w:val="18"/>
        </w:rPr>
      </w:pPr>
      <w:r w:rsidRPr="001B049E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к заседанию </w:t>
      </w:r>
      <w:r w:rsidRPr="001B049E">
        <w:rPr>
          <w:rStyle w:val="a3"/>
          <w:b/>
          <w:color w:val="000000"/>
          <w:sz w:val="18"/>
          <w:szCs w:val="18"/>
        </w:rPr>
        <w:t>Антитеррористической комиссии в муниципальном образовании</w:t>
      </w:r>
    </w:p>
    <w:p w:rsidR="001B049E" w:rsidRPr="001B049E" w:rsidRDefault="001B049E" w:rsidP="001B049E">
      <w:pPr>
        <w:spacing w:after="0" w:line="240" w:lineRule="auto"/>
        <w:ind w:firstLine="773"/>
        <w:jc w:val="center"/>
        <w:rPr>
          <w:rStyle w:val="a3"/>
          <w:b/>
          <w:color w:val="000000"/>
          <w:sz w:val="18"/>
          <w:szCs w:val="18"/>
        </w:rPr>
      </w:pP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843"/>
        <w:gridCol w:w="3685"/>
        <w:gridCol w:w="1560"/>
        <w:gridCol w:w="2268"/>
      </w:tblGrid>
      <w:tr w:rsidR="001B049E" w:rsidRPr="001B049E" w:rsidTr="001B049E">
        <w:tc>
          <w:tcPr>
            <w:tcW w:w="426" w:type="dxa"/>
            <w:tcBorders>
              <w:left w:val="nil"/>
              <w:bottom w:val="single" w:sz="4" w:space="0" w:color="auto"/>
            </w:tcBorders>
          </w:tcPr>
          <w:p w:rsidR="001B049E" w:rsidRPr="001B049E" w:rsidRDefault="001B049E" w:rsidP="001B049E">
            <w:pPr>
              <w:pStyle w:val="a5"/>
              <w:tabs>
                <w:tab w:val="left" w:pos="318"/>
              </w:tabs>
              <w:ind w:left="0" w:firstLine="773"/>
              <w:jc w:val="center"/>
              <w:rPr>
                <w:color w:val="000000"/>
                <w:sz w:val="18"/>
                <w:szCs w:val="18"/>
              </w:rPr>
            </w:pPr>
            <w:r w:rsidRPr="001B049E">
              <w:rPr>
                <w:color w:val="000000"/>
                <w:sz w:val="18"/>
                <w:szCs w:val="18"/>
              </w:rPr>
              <w:t>№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B049E" w:rsidRPr="001B049E" w:rsidRDefault="001B049E" w:rsidP="001B049E">
            <w:pPr>
              <w:pStyle w:val="a5"/>
              <w:tabs>
                <w:tab w:val="left" w:pos="318"/>
              </w:tabs>
              <w:ind w:left="0" w:firstLine="34"/>
              <w:jc w:val="center"/>
              <w:rPr>
                <w:color w:val="000000"/>
                <w:sz w:val="18"/>
                <w:szCs w:val="18"/>
              </w:rPr>
            </w:pPr>
            <w:r w:rsidRPr="001B049E">
              <w:rPr>
                <w:color w:val="000000"/>
                <w:sz w:val="18"/>
                <w:szCs w:val="18"/>
              </w:rPr>
              <w:t>Этапы подготовки материалов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1B049E" w:rsidRPr="001B049E" w:rsidRDefault="001B049E" w:rsidP="001B049E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B04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Содержание мероприятий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1B049E" w:rsidRPr="001B049E" w:rsidRDefault="001B049E" w:rsidP="001B049E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B04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Срок</w:t>
            </w:r>
          </w:p>
        </w:tc>
        <w:tc>
          <w:tcPr>
            <w:tcW w:w="2268" w:type="dxa"/>
            <w:tcBorders>
              <w:bottom w:val="single" w:sz="4" w:space="0" w:color="auto"/>
              <w:right w:val="nil"/>
            </w:tcBorders>
          </w:tcPr>
          <w:p w:rsidR="001B049E" w:rsidRPr="001B049E" w:rsidRDefault="001B049E" w:rsidP="001B049E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B04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Итоговая форма реализации</w:t>
            </w:r>
          </w:p>
        </w:tc>
      </w:tr>
      <w:tr w:rsidR="001B049E" w:rsidRPr="001B049E" w:rsidTr="001B049E">
        <w:tc>
          <w:tcPr>
            <w:tcW w:w="426" w:type="dxa"/>
            <w:tcBorders>
              <w:left w:val="nil"/>
              <w:bottom w:val="single" w:sz="4" w:space="0" w:color="auto"/>
            </w:tcBorders>
          </w:tcPr>
          <w:p w:rsidR="001B049E" w:rsidRPr="001B049E" w:rsidRDefault="001B049E" w:rsidP="001B049E">
            <w:pPr>
              <w:pStyle w:val="a5"/>
              <w:tabs>
                <w:tab w:val="left" w:pos="318"/>
              </w:tabs>
              <w:ind w:left="0" w:firstLine="773"/>
              <w:jc w:val="center"/>
              <w:rPr>
                <w:color w:val="000000"/>
                <w:sz w:val="18"/>
                <w:szCs w:val="18"/>
              </w:rPr>
            </w:pPr>
            <w:r w:rsidRPr="001B049E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B049E" w:rsidRPr="001B049E" w:rsidRDefault="001B049E" w:rsidP="001B049E">
            <w:pPr>
              <w:pStyle w:val="a5"/>
              <w:tabs>
                <w:tab w:val="left" w:pos="318"/>
              </w:tabs>
              <w:ind w:left="0" w:firstLine="773"/>
              <w:jc w:val="center"/>
              <w:rPr>
                <w:color w:val="000000"/>
                <w:sz w:val="18"/>
                <w:szCs w:val="18"/>
              </w:rPr>
            </w:pPr>
            <w:r w:rsidRPr="001B049E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1B049E" w:rsidRPr="001B049E" w:rsidRDefault="001B049E" w:rsidP="001B049E">
            <w:pPr>
              <w:spacing w:after="0" w:line="240" w:lineRule="auto"/>
              <w:ind w:firstLine="773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B04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1B049E" w:rsidRPr="001B049E" w:rsidRDefault="001B049E" w:rsidP="001B049E">
            <w:pPr>
              <w:spacing w:after="0" w:line="240" w:lineRule="auto"/>
              <w:ind w:firstLine="773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B04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2268" w:type="dxa"/>
            <w:tcBorders>
              <w:bottom w:val="single" w:sz="4" w:space="0" w:color="auto"/>
              <w:right w:val="nil"/>
            </w:tcBorders>
          </w:tcPr>
          <w:p w:rsidR="001B049E" w:rsidRPr="001B049E" w:rsidRDefault="001B049E" w:rsidP="001B049E">
            <w:pPr>
              <w:spacing w:after="0" w:line="240" w:lineRule="auto"/>
              <w:ind w:firstLine="773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B04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</w:tr>
      <w:tr w:rsidR="001B049E" w:rsidRPr="001B049E" w:rsidTr="001B049E"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B049E" w:rsidRPr="001B049E" w:rsidRDefault="001B049E" w:rsidP="001B049E">
            <w:pPr>
              <w:pStyle w:val="a5"/>
              <w:numPr>
                <w:ilvl w:val="0"/>
                <w:numId w:val="3"/>
              </w:numPr>
              <w:tabs>
                <w:tab w:val="left" w:pos="318"/>
              </w:tabs>
              <w:ind w:left="0" w:firstLine="773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B049E" w:rsidRPr="001B049E" w:rsidRDefault="001B049E" w:rsidP="001B049E">
            <w:pPr>
              <w:pStyle w:val="a5"/>
              <w:tabs>
                <w:tab w:val="left" w:pos="318"/>
              </w:tabs>
              <w:ind w:left="0" w:firstLine="34"/>
              <w:rPr>
                <w:color w:val="000000"/>
                <w:sz w:val="18"/>
                <w:szCs w:val="18"/>
              </w:rPr>
            </w:pPr>
            <w:r w:rsidRPr="001B049E">
              <w:rPr>
                <w:color w:val="000000"/>
                <w:sz w:val="18"/>
                <w:szCs w:val="18"/>
              </w:rPr>
              <w:t>Подготовительный (организационный)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B049E" w:rsidRPr="001B049E" w:rsidRDefault="001B049E" w:rsidP="001B049E">
            <w:pPr>
              <w:spacing w:after="0" w:line="240" w:lineRule="auto"/>
              <w:ind w:firstLine="773"/>
              <w:jc w:val="both"/>
              <w:rPr>
                <w:rStyle w:val="a3"/>
                <w:color w:val="000000"/>
                <w:sz w:val="18"/>
                <w:szCs w:val="18"/>
              </w:rPr>
            </w:pPr>
            <w:r w:rsidRPr="001B04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 основания, послужившие вынесению данного вопроса на рассмотрение заседания </w:t>
            </w:r>
            <w:r w:rsidRPr="001B049E">
              <w:rPr>
                <w:rStyle w:val="a3"/>
                <w:color w:val="000000"/>
                <w:sz w:val="18"/>
                <w:szCs w:val="18"/>
              </w:rPr>
              <w:t>Антитеррористической комиссии в МО (далее – Комиссия);</w:t>
            </w:r>
          </w:p>
          <w:p w:rsidR="001B049E" w:rsidRPr="001B049E" w:rsidRDefault="001B049E" w:rsidP="001B049E">
            <w:pPr>
              <w:spacing w:after="0" w:line="240" w:lineRule="auto"/>
              <w:ind w:firstLine="773"/>
              <w:jc w:val="both"/>
              <w:rPr>
                <w:rStyle w:val="a3"/>
                <w:color w:val="000000"/>
                <w:sz w:val="18"/>
                <w:szCs w:val="18"/>
              </w:rPr>
            </w:pPr>
            <w:r w:rsidRPr="001B049E">
              <w:rPr>
                <w:rStyle w:val="a3"/>
                <w:color w:val="000000"/>
                <w:sz w:val="18"/>
                <w:szCs w:val="18"/>
              </w:rPr>
              <w:t> определение источников получения информации по рассматриваемому вопросу;</w:t>
            </w:r>
          </w:p>
          <w:p w:rsidR="001B049E" w:rsidRPr="001B049E" w:rsidRDefault="001B049E" w:rsidP="001B049E">
            <w:pPr>
              <w:spacing w:after="0" w:line="240" w:lineRule="auto"/>
              <w:ind w:firstLine="773"/>
              <w:jc w:val="both"/>
              <w:rPr>
                <w:rStyle w:val="a3"/>
                <w:color w:val="000000"/>
                <w:sz w:val="18"/>
                <w:szCs w:val="18"/>
              </w:rPr>
            </w:pPr>
            <w:r w:rsidRPr="001B049E">
              <w:rPr>
                <w:rStyle w:val="a3"/>
                <w:color w:val="000000"/>
                <w:sz w:val="18"/>
                <w:szCs w:val="18"/>
              </w:rPr>
              <w:t xml:space="preserve"> анализ ранее принятых в данной сфере деятельности (на данном направлении) решений;</w:t>
            </w:r>
          </w:p>
          <w:p w:rsidR="001B049E" w:rsidRPr="001B049E" w:rsidRDefault="001B049E" w:rsidP="001B049E">
            <w:pPr>
              <w:spacing w:after="0" w:line="240" w:lineRule="auto"/>
              <w:ind w:firstLine="773"/>
              <w:jc w:val="both"/>
              <w:rPr>
                <w:rStyle w:val="a3"/>
                <w:color w:val="000000"/>
                <w:sz w:val="18"/>
                <w:szCs w:val="18"/>
              </w:rPr>
            </w:pPr>
            <w:r w:rsidRPr="001B049E">
              <w:rPr>
                <w:rStyle w:val="a3"/>
                <w:color w:val="000000"/>
                <w:sz w:val="18"/>
                <w:szCs w:val="18"/>
              </w:rPr>
              <w:t xml:space="preserve"> установочное совещание рабочей группы </w:t>
            </w:r>
            <w:r w:rsidRPr="001B04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 подготовке материалов к заседанию</w:t>
            </w:r>
            <w:r w:rsidRPr="001B049E">
              <w:rPr>
                <w:rStyle w:val="a3"/>
                <w:color w:val="000000"/>
                <w:sz w:val="18"/>
                <w:szCs w:val="18"/>
              </w:rPr>
              <w:t xml:space="preserve"> Комиссии (далее – Рабочая группа), постановка задач по подготовке материалов к заседанию Комиссии</w:t>
            </w:r>
          </w:p>
          <w:p w:rsidR="001B049E" w:rsidRPr="001B049E" w:rsidRDefault="001B049E" w:rsidP="001B049E">
            <w:pPr>
              <w:spacing w:after="0" w:line="240" w:lineRule="auto"/>
              <w:ind w:firstLine="773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B049E" w:rsidRPr="001B049E" w:rsidRDefault="001B049E" w:rsidP="001B04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B04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первые 10 дней с момента начала работы </w:t>
            </w:r>
            <w:r w:rsidRPr="001B049E">
              <w:rPr>
                <w:rStyle w:val="a3"/>
                <w:color w:val="000000"/>
                <w:sz w:val="18"/>
                <w:szCs w:val="18"/>
              </w:rPr>
              <w:t>Рабочей</w:t>
            </w:r>
            <w:r w:rsidRPr="001B04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B049E" w:rsidRPr="001B049E" w:rsidRDefault="001B049E" w:rsidP="001B049E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B04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формирование проекта перечня материалов, подготавливаемых к заседанию </w:t>
            </w:r>
            <w:r w:rsidRPr="001B049E">
              <w:rPr>
                <w:rStyle w:val="a3"/>
                <w:color w:val="000000"/>
                <w:sz w:val="18"/>
                <w:szCs w:val="18"/>
              </w:rPr>
              <w:t>Комиссии</w:t>
            </w:r>
          </w:p>
        </w:tc>
      </w:tr>
      <w:tr w:rsidR="001B049E" w:rsidRPr="001B049E" w:rsidTr="001B049E"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1B049E" w:rsidRPr="001B049E" w:rsidRDefault="001B049E" w:rsidP="001B049E">
            <w:pPr>
              <w:pStyle w:val="a5"/>
              <w:numPr>
                <w:ilvl w:val="0"/>
                <w:numId w:val="4"/>
              </w:numPr>
              <w:tabs>
                <w:tab w:val="left" w:pos="34"/>
                <w:tab w:val="left" w:pos="222"/>
              </w:tabs>
              <w:ind w:left="0" w:firstLine="773"/>
              <w:jc w:val="center"/>
              <w:rPr>
                <w:color w:val="000000"/>
                <w:sz w:val="18"/>
                <w:szCs w:val="18"/>
              </w:rPr>
            </w:pPr>
            <w:r w:rsidRPr="001B049E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1B049E" w:rsidRPr="001B049E" w:rsidRDefault="001B049E" w:rsidP="001B049E">
            <w:pPr>
              <w:pStyle w:val="a5"/>
              <w:tabs>
                <w:tab w:val="left" w:pos="34"/>
                <w:tab w:val="left" w:pos="222"/>
              </w:tabs>
              <w:ind w:left="0" w:firstLine="34"/>
              <w:jc w:val="both"/>
              <w:rPr>
                <w:color w:val="000000"/>
                <w:sz w:val="18"/>
                <w:szCs w:val="18"/>
              </w:rPr>
            </w:pPr>
            <w:r w:rsidRPr="001B049E">
              <w:rPr>
                <w:color w:val="000000"/>
                <w:sz w:val="18"/>
                <w:szCs w:val="18"/>
              </w:rPr>
              <w:t>Начальный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B049E" w:rsidRPr="001B049E" w:rsidRDefault="001B049E" w:rsidP="001B049E">
            <w:pPr>
              <w:spacing w:after="0" w:line="240" w:lineRule="auto"/>
              <w:ind w:firstLine="773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B04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анализ нормативных, правовых и распорядительных актов, регламентирующих данную сферу деятельности (тематику рассматриваемого вопроса);</w:t>
            </w:r>
          </w:p>
          <w:p w:rsidR="001B049E" w:rsidRPr="001B049E" w:rsidRDefault="001B049E" w:rsidP="001B049E">
            <w:pPr>
              <w:spacing w:after="0" w:line="240" w:lineRule="auto"/>
              <w:ind w:firstLine="773"/>
              <w:jc w:val="both"/>
              <w:rPr>
                <w:rStyle w:val="a3"/>
                <w:color w:val="000000"/>
                <w:sz w:val="18"/>
                <w:szCs w:val="18"/>
              </w:rPr>
            </w:pPr>
            <w:r w:rsidRPr="001B04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 отбор материалов в информационных массивах аппарата </w:t>
            </w:r>
            <w:r w:rsidRPr="001B049E">
              <w:rPr>
                <w:rStyle w:val="a3"/>
                <w:color w:val="000000"/>
                <w:sz w:val="18"/>
                <w:szCs w:val="18"/>
              </w:rPr>
              <w:lastRenderedPageBreak/>
              <w:t>Комиссии и открытых источниках информации;</w:t>
            </w:r>
          </w:p>
          <w:p w:rsidR="001B049E" w:rsidRPr="001B049E" w:rsidRDefault="001B049E" w:rsidP="001B049E">
            <w:pPr>
              <w:spacing w:after="0" w:line="240" w:lineRule="auto"/>
              <w:ind w:firstLine="773"/>
              <w:jc w:val="both"/>
              <w:rPr>
                <w:rStyle w:val="a3"/>
                <w:color w:val="000000"/>
                <w:sz w:val="18"/>
                <w:szCs w:val="18"/>
              </w:rPr>
            </w:pPr>
            <w:r w:rsidRPr="001B049E">
              <w:rPr>
                <w:rStyle w:val="a3"/>
                <w:color w:val="000000"/>
                <w:sz w:val="18"/>
                <w:szCs w:val="18"/>
              </w:rPr>
              <w:t xml:space="preserve"> подбор и анализ статистических сведений;</w:t>
            </w:r>
          </w:p>
          <w:p w:rsidR="001B049E" w:rsidRPr="001B049E" w:rsidRDefault="001B049E" w:rsidP="001B049E">
            <w:pPr>
              <w:spacing w:after="0" w:line="240" w:lineRule="auto"/>
              <w:ind w:firstLine="773"/>
              <w:jc w:val="both"/>
              <w:rPr>
                <w:rStyle w:val="a3"/>
                <w:color w:val="000000"/>
                <w:sz w:val="18"/>
                <w:szCs w:val="18"/>
              </w:rPr>
            </w:pPr>
            <w:r w:rsidRPr="001B049E">
              <w:rPr>
                <w:rStyle w:val="a3"/>
                <w:color w:val="000000"/>
                <w:sz w:val="18"/>
                <w:szCs w:val="18"/>
              </w:rPr>
              <w:t> подготовка проекта справки по рассматриваемому вопросу;</w:t>
            </w:r>
          </w:p>
          <w:p w:rsidR="001B049E" w:rsidRPr="001B049E" w:rsidRDefault="001B049E" w:rsidP="001B049E">
            <w:pPr>
              <w:spacing w:after="0" w:line="240" w:lineRule="auto"/>
              <w:ind w:firstLine="773"/>
              <w:jc w:val="both"/>
              <w:rPr>
                <w:rStyle w:val="a3"/>
                <w:color w:val="000000"/>
                <w:sz w:val="18"/>
                <w:szCs w:val="18"/>
              </w:rPr>
            </w:pPr>
            <w:r w:rsidRPr="001B049E">
              <w:rPr>
                <w:rStyle w:val="a3"/>
                <w:color w:val="000000"/>
                <w:sz w:val="18"/>
                <w:szCs w:val="18"/>
              </w:rPr>
              <w:t xml:space="preserve"> определение подлежащих дополнительному изучению вопросов, возможных источников информации;</w:t>
            </w:r>
          </w:p>
          <w:p w:rsidR="001B049E" w:rsidRPr="001B049E" w:rsidRDefault="001B049E" w:rsidP="001B049E">
            <w:pPr>
              <w:spacing w:after="0" w:line="240" w:lineRule="auto"/>
              <w:ind w:firstLine="773"/>
              <w:jc w:val="both"/>
              <w:rPr>
                <w:rStyle w:val="a3"/>
                <w:color w:val="000000"/>
                <w:sz w:val="18"/>
                <w:szCs w:val="18"/>
              </w:rPr>
            </w:pPr>
            <w:r w:rsidRPr="001B049E">
              <w:rPr>
                <w:rStyle w:val="a3"/>
                <w:color w:val="000000"/>
                <w:sz w:val="18"/>
                <w:szCs w:val="18"/>
              </w:rPr>
              <w:t xml:space="preserve"> обсуждение на совещании Рабочей группы результатов первичного анализа и выработка предложений по дополнительному изучению вопроса;</w:t>
            </w:r>
          </w:p>
          <w:p w:rsidR="001B049E" w:rsidRPr="001B049E" w:rsidRDefault="001B049E" w:rsidP="001B049E">
            <w:pPr>
              <w:spacing w:after="0" w:line="240" w:lineRule="auto"/>
              <w:ind w:firstLine="773"/>
              <w:jc w:val="both"/>
              <w:rPr>
                <w:rStyle w:val="a3"/>
                <w:color w:val="000000"/>
                <w:sz w:val="18"/>
                <w:szCs w:val="18"/>
              </w:rPr>
            </w:pPr>
            <w:r w:rsidRPr="001B049E">
              <w:rPr>
                <w:rStyle w:val="a3"/>
                <w:color w:val="000000"/>
                <w:sz w:val="18"/>
                <w:szCs w:val="18"/>
              </w:rPr>
              <w:t> подготовка и направление запросов для получения дополнительной информации</w:t>
            </w:r>
          </w:p>
          <w:p w:rsidR="001B049E" w:rsidRPr="001B049E" w:rsidRDefault="001B049E" w:rsidP="001B049E">
            <w:pPr>
              <w:spacing w:after="0" w:line="240" w:lineRule="auto"/>
              <w:ind w:firstLine="773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1B049E" w:rsidRPr="001B049E" w:rsidRDefault="001B049E" w:rsidP="001B04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B04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 xml:space="preserve">в течение </w:t>
            </w:r>
          </w:p>
          <w:p w:rsidR="001B049E" w:rsidRPr="001B049E" w:rsidRDefault="001B049E" w:rsidP="001B04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B04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10 дней с момента начала работы </w:t>
            </w:r>
            <w:r w:rsidRPr="001B049E">
              <w:rPr>
                <w:rStyle w:val="a3"/>
                <w:color w:val="000000"/>
                <w:sz w:val="18"/>
                <w:szCs w:val="18"/>
              </w:rPr>
              <w:t>Рабочей</w:t>
            </w:r>
            <w:r w:rsidRPr="001B04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группы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1B049E" w:rsidRPr="001B049E" w:rsidRDefault="001B049E" w:rsidP="001B049E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B04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доклад зам главы в МО, ответственному секретарю </w:t>
            </w:r>
            <w:r w:rsidRPr="001B049E">
              <w:rPr>
                <w:rStyle w:val="a3"/>
                <w:color w:val="000000"/>
                <w:sz w:val="18"/>
                <w:szCs w:val="18"/>
              </w:rPr>
              <w:t>Комиссии (далее – секретарь</w:t>
            </w:r>
            <w:r w:rsidRPr="001B04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Комиссии)</w:t>
            </w:r>
            <w:r w:rsidRPr="001B049E">
              <w:rPr>
                <w:rStyle w:val="a3"/>
                <w:color w:val="000000"/>
                <w:sz w:val="18"/>
                <w:szCs w:val="18"/>
              </w:rPr>
              <w:t xml:space="preserve"> информационн</w:t>
            </w:r>
            <w:proofErr w:type="gramStart"/>
            <w:r w:rsidRPr="001B049E">
              <w:rPr>
                <w:rStyle w:val="a3"/>
                <w:color w:val="000000"/>
                <w:sz w:val="18"/>
                <w:szCs w:val="18"/>
              </w:rPr>
              <w:t>о-</w:t>
            </w:r>
            <w:proofErr w:type="gramEnd"/>
            <w:r w:rsidRPr="001B049E">
              <w:rPr>
                <w:rStyle w:val="a3"/>
                <w:color w:val="000000"/>
                <w:sz w:val="18"/>
                <w:szCs w:val="18"/>
              </w:rPr>
              <w:t xml:space="preserve"> аналитической справки по </w:t>
            </w:r>
            <w:r w:rsidRPr="001B049E">
              <w:rPr>
                <w:rStyle w:val="a3"/>
                <w:color w:val="000000"/>
                <w:sz w:val="18"/>
                <w:szCs w:val="18"/>
              </w:rPr>
              <w:lastRenderedPageBreak/>
              <w:t>рассматриваемой проблеме</w:t>
            </w:r>
          </w:p>
        </w:tc>
      </w:tr>
      <w:tr w:rsidR="001B049E" w:rsidRPr="001B049E" w:rsidTr="001B049E"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1B049E" w:rsidRPr="001B049E" w:rsidRDefault="001B049E" w:rsidP="001B049E">
            <w:pPr>
              <w:pStyle w:val="a5"/>
              <w:tabs>
                <w:tab w:val="left" w:pos="206"/>
                <w:tab w:val="left" w:pos="318"/>
                <w:tab w:val="left" w:pos="363"/>
                <w:tab w:val="left" w:pos="550"/>
                <w:tab w:val="left" w:pos="832"/>
              </w:tabs>
              <w:ind w:left="0" w:firstLine="773"/>
              <w:rPr>
                <w:color w:val="000000"/>
                <w:sz w:val="18"/>
                <w:szCs w:val="18"/>
              </w:rPr>
            </w:pPr>
            <w:r w:rsidRPr="001B049E">
              <w:rPr>
                <w:color w:val="000000"/>
                <w:sz w:val="18"/>
                <w:szCs w:val="18"/>
              </w:rPr>
              <w:lastRenderedPageBreak/>
              <w:t>3.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1B049E" w:rsidRPr="001B049E" w:rsidRDefault="001B049E" w:rsidP="001B049E">
            <w:pPr>
              <w:pStyle w:val="a5"/>
              <w:tabs>
                <w:tab w:val="left" w:pos="206"/>
                <w:tab w:val="left" w:pos="318"/>
                <w:tab w:val="left" w:pos="363"/>
                <w:tab w:val="left" w:pos="550"/>
                <w:tab w:val="left" w:pos="832"/>
              </w:tabs>
              <w:ind w:left="0" w:firstLine="34"/>
              <w:jc w:val="both"/>
              <w:rPr>
                <w:color w:val="000000"/>
                <w:sz w:val="18"/>
                <w:szCs w:val="18"/>
              </w:rPr>
            </w:pPr>
            <w:r w:rsidRPr="001B049E">
              <w:rPr>
                <w:color w:val="000000"/>
                <w:sz w:val="18"/>
                <w:szCs w:val="18"/>
              </w:rPr>
              <w:t>Основной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B049E" w:rsidRPr="001B049E" w:rsidRDefault="001B049E" w:rsidP="001B049E">
            <w:pPr>
              <w:spacing w:after="0" w:line="240" w:lineRule="auto"/>
              <w:ind w:firstLine="773"/>
              <w:jc w:val="both"/>
              <w:rPr>
                <w:rStyle w:val="a3"/>
                <w:color w:val="000000"/>
                <w:sz w:val="18"/>
                <w:szCs w:val="18"/>
              </w:rPr>
            </w:pPr>
            <w:r w:rsidRPr="001B04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анализ поступившей в аппарат </w:t>
            </w:r>
            <w:r w:rsidRPr="001B049E">
              <w:rPr>
                <w:rStyle w:val="a3"/>
                <w:color w:val="000000"/>
                <w:sz w:val="18"/>
                <w:szCs w:val="18"/>
              </w:rPr>
              <w:t>Комиссии и Рабочую группу информации по вопросам повестки заседания Комиссии;</w:t>
            </w:r>
          </w:p>
          <w:p w:rsidR="001B049E" w:rsidRPr="001B049E" w:rsidRDefault="001B049E" w:rsidP="001B049E">
            <w:pPr>
              <w:spacing w:after="0" w:line="240" w:lineRule="auto"/>
              <w:ind w:firstLine="773"/>
              <w:jc w:val="both"/>
              <w:rPr>
                <w:rStyle w:val="a3"/>
                <w:color w:val="000000"/>
                <w:sz w:val="18"/>
                <w:szCs w:val="18"/>
              </w:rPr>
            </w:pPr>
            <w:r w:rsidRPr="001B049E">
              <w:rPr>
                <w:rStyle w:val="a3"/>
                <w:color w:val="000000"/>
                <w:sz w:val="18"/>
                <w:szCs w:val="18"/>
              </w:rPr>
              <w:t xml:space="preserve"> систематизация и оценка материалов и предложений (проблем) для выработки мер по их разрешению, в том числе посредством принятия решений Комиссии;</w:t>
            </w:r>
          </w:p>
          <w:p w:rsidR="001B049E" w:rsidRPr="001B049E" w:rsidRDefault="001B049E" w:rsidP="001B049E">
            <w:pPr>
              <w:spacing w:after="0" w:line="240" w:lineRule="auto"/>
              <w:ind w:firstLine="773"/>
              <w:jc w:val="both"/>
              <w:rPr>
                <w:rStyle w:val="a3"/>
                <w:color w:val="000000"/>
                <w:sz w:val="18"/>
                <w:szCs w:val="18"/>
              </w:rPr>
            </w:pPr>
            <w:r w:rsidRPr="001B049E">
              <w:rPr>
                <w:rStyle w:val="a3"/>
                <w:color w:val="000000"/>
                <w:sz w:val="18"/>
                <w:szCs w:val="18"/>
              </w:rPr>
              <w:t xml:space="preserve"> подготовка проектов справки и решения по рассматриваемому вопросу, обсуждение их на совещании Рабочей группы;</w:t>
            </w:r>
          </w:p>
          <w:p w:rsidR="001B049E" w:rsidRPr="001B049E" w:rsidRDefault="001B049E" w:rsidP="001B049E">
            <w:pPr>
              <w:spacing w:after="0" w:line="240" w:lineRule="auto"/>
              <w:ind w:firstLine="773"/>
              <w:jc w:val="both"/>
              <w:rPr>
                <w:rStyle w:val="a3"/>
                <w:color w:val="000000"/>
                <w:sz w:val="18"/>
                <w:szCs w:val="18"/>
              </w:rPr>
            </w:pPr>
            <w:r w:rsidRPr="001B049E">
              <w:rPr>
                <w:rStyle w:val="a3"/>
                <w:color w:val="000000"/>
                <w:sz w:val="18"/>
                <w:szCs w:val="18"/>
              </w:rPr>
              <w:t xml:space="preserve"> предварительный доклад </w:t>
            </w:r>
            <w:r w:rsidRPr="001B04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секретарю Комиссии </w:t>
            </w:r>
            <w:r w:rsidRPr="001B049E">
              <w:rPr>
                <w:rStyle w:val="a3"/>
                <w:color w:val="000000"/>
                <w:sz w:val="18"/>
                <w:szCs w:val="18"/>
              </w:rPr>
              <w:t>пакета с проектами материалов к заседанию Комиссии;</w:t>
            </w:r>
          </w:p>
          <w:p w:rsidR="001B049E" w:rsidRPr="001B049E" w:rsidRDefault="001B049E" w:rsidP="001B049E">
            <w:pPr>
              <w:spacing w:after="0" w:line="240" w:lineRule="auto"/>
              <w:ind w:firstLine="773"/>
              <w:jc w:val="both"/>
              <w:rPr>
                <w:rStyle w:val="a3"/>
                <w:color w:val="000000"/>
                <w:sz w:val="18"/>
                <w:szCs w:val="18"/>
              </w:rPr>
            </w:pPr>
            <w:r w:rsidRPr="001B049E">
              <w:rPr>
                <w:rStyle w:val="a3"/>
                <w:color w:val="000000"/>
                <w:sz w:val="18"/>
                <w:szCs w:val="18"/>
              </w:rPr>
              <w:t xml:space="preserve"> доработка материалов с учетом их рассмотрения </w:t>
            </w:r>
            <w:r w:rsidRPr="001B04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секретарем Комиссии</w:t>
            </w:r>
            <w:r w:rsidRPr="001B049E">
              <w:rPr>
                <w:rStyle w:val="a3"/>
                <w:color w:val="000000"/>
                <w:sz w:val="18"/>
                <w:szCs w:val="18"/>
              </w:rPr>
              <w:t>;</w:t>
            </w:r>
          </w:p>
          <w:p w:rsidR="001B049E" w:rsidRPr="001B049E" w:rsidRDefault="001B049E" w:rsidP="001B049E">
            <w:pPr>
              <w:spacing w:after="0" w:line="240" w:lineRule="auto"/>
              <w:ind w:firstLine="773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B049E">
              <w:rPr>
                <w:rStyle w:val="a3"/>
                <w:color w:val="000000"/>
                <w:sz w:val="18"/>
                <w:szCs w:val="18"/>
              </w:rPr>
              <w:t xml:space="preserve"> доклад пакета материалов с проектами документов к заседанию Комиссии председателю Комиссии</w:t>
            </w:r>
            <w:r w:rsidRPr="001B04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;</w:t>
            </w:r>
          </w:p>
          <w:p w:rsidR="001B049E" w:rsidRPr="001B049E" w:rsidRDefault="001B049E" w:rsidP="001B049E">
            <w:pPr>
              <w:spacing w:after="0" w:line="240" w:lineRule="auto"/>
              <w:ind w:firstLine="773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B04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 доработка материалов с учетом их рассмотрения </w:t>
            </w:r>
            <w:r w:rsidRPr="001B049E">
              <w:rPr>
                <w:rStyle w:val="a3"/>
                <w:color w:val="000000"/>
                <w:sz w:val="18"/>
                <w:szCs w:val="18"/>
              </w:rPr>
              <w:t>председателем Комиссии</w:t>
            </w:r>
          </w:p>
          <w:p w:rsidR="001B049E" w:rsidRPr="001B049E" w:rsidRDefault="001B049E" w:rsidP="001B049E">
            <w:pPr>
              <w:spacing w:after="0" w:line="240" w:lineRule="auto"/>
              <w:ind w:firstLine="773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1B049E" w:rsidRPr="001B049E" w:rsidRDefault="001B049E" w:rsidP="001B04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B04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 40 дней до даты заседания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1B049E" w:rsidRPr="001B049E" w:rsidRDefault="001B049E" w:rsidP="001B049E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B04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доклад секретарю</w:t>
            </w:r>
            <w:r w:rsidRPr="001B049E">
              <w:rPr>
                <w:rStyle w:val="a3"/>
                <w:color w:val="000000"/>
                <w:sz w:val="18"/>
                <w:szCs w:val="18"/>
              </w:rPr>
              <w:t xml:space="preserve"> Комиссии, </w:t>
            </w:r>
            <w:r w:rsidRPr="001B04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всего перечня материалов к заседанию </w:t>
            </w:r>
            <w:r w:rsidRPr="001B049E">
              <w:rPr>
                <w:rStyle w:val="a3"/>
                <w:color w:val="000000"/>
                <w:sz w:val="18"/>
                <w:szCs w:val="18"/>
              </w:rPr>
              <w:t>Комиссии для направления его на согласование</w:t>
            </w:r>
          </w:p>
        </w:tc>
      </w:tr>
      <w:tr w:rsidR="001B049E" w:rsidRPr="001B049E" w:rsidTr="001B049E"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1B049E" w:rsidRPr="001B049E" w:rsidRDefault="001B049E" w:rsidP="001B049E">
            <w:pPr>
              <w:pStyle w:val="a5"/>
              <w:tabs>
                <w:tab w:val="left" w:pos="176"/>
                <w:tab w:val="left" w:pos="910"/>
              </w:tabs>
              <w:ind w:left="0" w:firstLine="773"/>
              <w:rPr>
                <w:color w:val="000000"/>
                <w:sz w:val="18"/>
                <w:szCs w:val="18"/>
              </w:rPr>
            </w:pPr>
            <w:r w:rsidRPr="001B049E">
              <w:rPr>
                <w:color w:val="000000"/>
                <w:sz w:val="18"/>
                <w:szCs w:val="18"/>
              </w:rPr>
              <w:t>4.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1B049E" w:rsidRPr="001B049E" w:rsidRDefault="001B049E" w:rsidP="001B049E">
            <w:pPr>
              <w:pStyle w:val="a5"/>
              <w:tabs>
                <w:tab w:val="left" w:pos="176"/>
                <w:tab w:val="left" w:pos="910"/>
              </w:tabs>
              <w:ind w:left="0" w:firstLine="34"/>
              <w:jc w:val="both"/>
              <w:rPr>
                <w:color w:val="000000"/>
                <w:sz w:val="18"/>
                <w:szCs w:val="18"/>
              </w:rPr>
            </w:pPr>
            <w:r w:rsidRPr="001B049E">
              <w:rPr>
                <w:color w:val="000000"/>
                <w:sz w:val="18"/>
                <w:szCs w:val="18"/>
              </w:rPr>
              <w:t xml:space="preserve"> Этап согласования 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B049E" w:rsidRPr="001B049E" w:rsidRDefault="001B049E" w:rsidP="001B049E">
            <w:pPr>
              <w:spacing w:after="0" w:line="240" w:lineRule="auto"/>
              <w:ind w:firstLine="773"/>
              <w:jc w:val="both"/>
              <w:rPr>
                <w:rStyle w:val="a3"/>
                <w:color w:val="000000"/>
                <w:sz w:val="18"/>
                <w:szCs w:val="18"/>
              </w:rPr>
            </w:pPr>
            <w:r w:rsidRPr="001B04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 направление членам </w:t>
            </w:r>
            <w:r w:rsidRPr="001B049E">
              <w:rPr>
                <w:rStyle w:val="a3"/>
                <w:color w:val="000000"/>
                <w:sz w:val="18"/>
                <w:szCs w:val="18"/>
              </w:rPr>
              <w:t>Комиссии, а также заинтересованным структурам приглашения на заседание и пакета материалов к заседанию на согласование;</w:t>
            </w:r>
          </w:p>
          <w:p w:rsidR="001B049E" w:rsidRPr="001B049E" w:rsidRDefault="001B049E" w:rsidP="001B049E">
            <w:pPr>
              <w:spacing w:after="0" w:line="240" w:lineRule="auto"/>
              <w:ind w:firstLine="773"/>
              <w:jc w:val="both"/>
              <w:rPr>
                <w:rStyle w:val="a3"/>
                <w:color w:val="000000"/>
                <w:sz w:val="18"/>
                <w:szCs w:val="18"/>
              </w:rPr>
            </w:pPr>
            <w:r w:rsidRPr="001B049E">
              <w:rPr>
                <w:rStyle w:val="a3"/>
                <w:color w:val="000000"/>
                <w:sz w:val="18"/>
                <w:szCs w:val="18"/>
              </w:rPr>
              <w:t xml:space="preserve"> анализ поступивших от </w:t>
            </w:r>
            <w:r w:rsidRPr="001B04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членов </w:t>
            </w:r>
            <w:r w:rsidRPr="001B049E">
              <w:rPr>
                <w:rStyle w:val="a3"/>
                <w:color w:val="000000"/>
                <w:sz w:val="18"/>
                <w:szCs w:val="18"/>
              </w:rPr>
              <w:t>Комиссии, а также заинтересованных структур предложений и замечаний;</w:t>
            </w:r>
          </w:p>
          <w:p w:rsidR="001B049E" w:rsidRPr="001B049E" w:rsidRDefault="001B049E" w:rsidP="001B049E">
            <w:pPr>
              <w:spacing w:after="0" w:line="240" w:lineRule="auto"/>
              <w:ind w:firstLine="773"/>
              <w:jc w:val="both"/>
              <w:rPr>
                <w:rStyle w:val="a3"/>
                <w:color w:val="000000"/>
                <w:sz w:val="18"/>
                <w:szCs w:val="18"/>
              </w:rPr>
            </w:pPr>
            <w:r w:rsidRPr="001B049E">
              <w:rPr>
                <w:rStyle w:val="a3"/>
                <w:color w:val="000000"/>
                <w:sz w:val="18"/>
                <w:szCs w:val="18"/>
              </w:rPr>
              <w:t> проведение (при необходимости) согласительных процедур (совещаний) по проектам подготовленных документов</w:t>
            </w:r>
          </w:p>
          <w:p w:rsidR="001B049E" w:rsidRPr="001B049E" w:rsidRDefault="001B049E" w:rsidP="001B049E">
            <w:pPr>
              <w:spacing w:after="0" w:line="240" w:lineRule="auto"/>
              <w:ind w:firstLine="773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1B049E" w:rsidRPr="001B049E" w:rsidRDefault="001B049E" w:rsidP="001B049E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B04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 20 дней до даты заседания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1B049E" w:rsidRPr="001B049E" w:rsidRDefault="001B049E" w:rsidP="001B049E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B04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доклад </w:t>
            </w:r>
            <w:r w:rsidRPr="001B049E">
              <w:rPr>
                <w:rStyle w:val="a3"/>
                <w:color w:val="000000"/>
                <w:sz w:val="18"/>
                <w:szCs w:val="18"/>
              </w:rPr>
              <w:t>секретарю Комиссии</w:t>
            </w:r>
            <w:r w:rsidRPr="001B04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согласованного с членами </w:t>
            </w:r>
            <w:r w:rsidRPr="001B049E">
              <w:rPr>
                <w:rStyle w:val="a3"/>
                <w:color w:val="000000"/>
                <w:sz w:val="18"/>
                <w:szCs w:val="18"/>
              </w:rPr>
              <w:t xml:space="preserve">Комиссии </w:t>
            </w:r>
            <w:r w:rsidRPr="001B04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 перечня материалов к заседанию</w:t>
            </w:r>
          </w:p>
        </w:tc>
      </w:tr>
      <w:tr w:rsidR="001B049E" w:rsidRPr="001B049E" w:rsidTr="001B049E"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1B049E" w:rsidRPr="001B049E" w:rsidRDefault="001B049E" w:rsidP="001B049E">
            <w:pPr>
              <w:pStyle w:val="a5"/>
              <w:tabs>
                <w:tab w:val="left" w:pos="0"/>
                <w:tab w:val="left" w:pos="34"/>
                <w:tab w:val="left" w:pos="206"/>
                <w:tab w:val="left" w:pos="785"/>
              </w:tabs>
              <w:ind w:left="0" w:firstLine="773"/>
              <w:rPr>
                <w:color w:val="000000"/>
                <w:sz w:val="18"/>
                <w:szCs w:val="18"/>
              </w:rPr>
            </w:pPr>
            <w:r w:rsidRPr="001B049E">
              <w:rPr>
                <w:color w:val="000000"/>
                <w:sz w:val="18"/>
                <w:szCs w:val="18"/>
              </w:rPr>
              <w:t>5.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1B049E" w:rsidRPr="001B049E" w:rsidRDefault="001B049E" w:rsidP="001B049E">
            <w:pPr>
              <w:pStyle w:val="a5"/>
              <w:tabs>
                <w:tab w:val="left" w:pos="0"/>
                <w:tab w:val="left" w:pos="34"/>
                <w:tab w:val="left" w:pos="206"/>
                <w:tab w:val="left" w:pos="785"/>
              </w:tabs>
              <w:ind w:left="0" w:firstLine="34"/>
              <w:jc w:val="both"/>
              <w:rPr>
                <w:color w:val="000000"/>
                <w:sz w:val="18"/>
                <w:szCs w:val="18"/>
              </w:rPr>
            </w:pPr>
            <w:r w:rsidRPr="001B049E">
              <w:rPr>
                <w:color w:val="000000"/>
                <w:sz w:val="18"/>
                <w:szCs w:val="18"/>
              </w:rPr>
              <w:t>Завершающий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B049E" w:rsidRPr="001B049E" w:rsidRDefault="001B049E" w:rsidP="001B049E">
            <w:pPr>
              <w:spacing w:after="0" w:line="240" w:lineRule="auto"/>
              <w:ind w:firstLine="773"/>
              <w:jc w:val="both"/>
              <w:rPr>
                <w:rStyle w:val="a3"/>
                <w:color w:val="000000"/>
                <w:sz w:val="18"/>
                <w:szCs w:val="18"/>
              </w:rPr>
            </w:pPr>
            <w:r w:rsidRPr="001B04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 подготовка тезисов выступления Главы МО, председателя </w:t>
            </w:r>
            <w:r w:rsidRPr="001B049E">
              <w:rPr>
                <w:rStyle w:val="a3"/>
                <w:color w:val="000000"/>
                <w:sz w:val="18"/>
                <w:szCs w:val="18"/>
              </w:rPr>
              <w:t>Комиссии (далее – Председатель Комиссии);</w:t>
            </w:r>
          </w:p>
          <w:p w:rsidR="001B049E" w:rsidRPr="001B049E" w:rsidRDefault="001B049E" w:rsidP="001B049E">
            <w:pPr>
              <w:spacing w:after="0" w:line="240" w:lineRule="auto"/>
              <w:ind w:firstLine="773"/>
              <w:jc w:val="both"/>
              <w:rPr>
                <w:rStyle w:val="a3"/>
                <w:color w:val="000000"/>
                <w:sz w:val="18"/>
                <w:szCs w:val="18"/>
              </w:rPr>
            </w:pPr>
            <w:r w:rsidRPr="001B049E">
              <w:rPr>
                <w:rStyle w:val="a3"/>
                <w:color w:val="000000"/>
                <w:sz w:val="18"/>
                <w:szCs w:val="18"/>
              </w:rPr>
              <w:t> рассмотрение и согласование тезисов выступления участников заседания;</w:t>
            </w:r>
          </w:p>
          <w:p w:rsidR="001B049E" w:rsidRPr="001B049E" w:rsidRDefault="001B049E" w:rsidP="001B049E">
            <w:pPr>
              <w:spacing w:after="0" w:line="240" w:lineRule="auto"/>
              <w:ind w:firstLine="773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B049E">
              <w:rPr>
                <w:rStyle w:val="a3"/>
                <w:color w:val="000000"/>
                <w:sz w:val="18"/>
                <w:szCs w:val="18"/>
              </w:rPr>
              <w:t> обсуждение и доработка пакета материалов к заседанию Комиссии у секретаря Комиссии</w:t>
            </w:r>
            <w:r w:rsidRPr="001B04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;</w:t>
            </w:r>
          </w:p>
          <w:p w:rsidR="001B049E" w:rsidRPr="001B049E" w:rsidRDefault="001B049E" w:rsidP="001B049E">
            <w:pPr>
              <w:spacing w:after="0" w:line="240" w:lineRule="auto"/>
              <w:ind w:firstLine="773"/>
              <w:jc w:val="both"/>
              <w:rPr>
                <w:rStyle w:val="a3"/>
                <w:color w:val="000000"/>
                <w:sz w:val="18"/>
                <w:szCs w:val="18"/>
              </w:rPr>
            </w:pPr>
            <w:r w:rsidRPr="001B04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 согласование тезисов выступления Председателя </w:t>
            </w:r>
            <w:r w:rsidRPr="001B049E">
              <w:rPr>
                <w:rStyle w:val="a3"/>
                <w:color w:val="000000"/>
                <w:sz w:val="18"/>
                <w:szCs w:val="18"/>
              </w:rPr>
              <w:t>Комиссии и материалов их презентации на заседании Комиссии</w:t>
            </w:r>
          </w:p>
          <w:p w:rsidR="001B049E" w:rsidRPr="001B049E" w:rsidRDefault="001B049E" w:rsidP="001B049E">
            <w:pPr>
              <w:spacing w:after="0" w:line="240" w:lineRule="auto"/>
              <w:ind w:firstLine="773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1B049E" w:rsidRPr="001B049E" w:rsidRDefault="001B049E" w:rsidP="001B049E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B04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 две недели до даты заседания</w:t>
            </w:r>
          </w:p>
          <w:p w:rsidR="001B049E" w:rsidRPr="001B049E" w:rsidRDefault="001B049E" w:rsidP="001B049E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1B049E" w:rsidRPr="001B049E" w:rsidRDefault="001B049E" w:rsidP="001B049E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B049E">
              <w:rPr>
                <w:rStyle w:val="a3"/>
                <w:color w:val="000000"/>
                <w:sz w:val="18"/>
                <w:szCs w:val="18"/>
              </w:rPr>
              <w:t xml:space="preserve">доклад </w:t>
            </w:r>
            <w:r w:rsidRPr="001B04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председателю </w:t>
            </w:r>
            <w:r w:rsidRPr="001B049E">
              <w:rPr>
                <w:rStyle w:val="a3"/>
                <w:color w:val="000000"/>
                <w:sz w:val="18"/>
                <w:szCs w:val="18"/>
              </w:rPr>
              <w:t>Комиссии согласованных материалов к заседанию Комиссии</w:t>
            </w:r>
          </w:p>
        </w:tc>
      </w:tr>
      <w:tr w:rsidR="001B049E" w:rsidRPr="001B049E" w:rsidTr="001B049E"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1B049E" w:rsidRPr="001B049E" w:rsidRDefault="001B049E" w:rsidP="001B049E">
            <w:pPr>
              <w:pStyle w:val="a5"/>
              <w:tabs>
                <w:tab w:val="left" w:pos="176"/>
              </w:tabs>
              <w:ind w:left="0" w:firstLine="773"/>
              <w:rPr>
                <w:color w:val="000000"/>
                <w:sz w:val="18"/>
                <w:szCs w:val="18"/>
              </w:rPr>
            </w:pPr>
            <w:r w:rsidRPr="001B049E">
              <w:rPr>
                <w:color w:val="000000"/>
                <w:sz w:val="18"/>
                <w:szCs w:val="18"/>
              </w:rPr>
              <w:t>6.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1B049E" w:rsidRPr="001B049E" w:rsidRDefault="001B049E" w:rsidP="001B049E">
            <w:pPr>
              <w:pStyle w:val="a5"/>
              <w:tabs>
                <w:tab w:val="left" w:pos="176"/>
              </w:tabs>
              <w:ind w:left="0" w:firstLine="34"/>
              <w:jc w:val="both"/>
              <w:rPr>
                <w:color w:val="000000"/>
                <w:sz w:val="18"/>
                <w:szCs w:val="18"/>
              </w:rPr>
            </w:pPr>
            <w:r w:rsidRPr="001B049E">
              <w:rPr>
                <w:color w:val="000000"/>
                <w:sz w:val="18"/>
                <w:szCs w:val="18"/>
              </w:rPr>
              <w:t>Итоговый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B049E" w:rsidRPr="001B049E" w:rsidRDefault="001B049E" w:rsidP="001B049E">
            <w:pPr>
              <w:spacing w:after="0" w:line="240" w:lineRule="auto"/>
              <w:ind w:firstLine="773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B04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участие руководителя Рабочей группы в совещании у </w:t>
            </w:r>
            <w:r w:rsidRPr="001B049E">
              <w:rPr>
                <w:rStyle w:val="a3"/>
                <w:color w:val="000000"/>
                <w:sz w:val="18"/>
                <w:szCs w:val="18"/>
              </w:rPr>
              <w:t xml:space="preserve"> председателя Комиссии</w:t>
            </w:r>
            <w:r w:rsidRPr="001B04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;</w:t>
            </w:r>
          </w:p>
          <w:p w:rsidR="001B049E" w:rsidRPr="001B049E" w:rsidRDefault="001B049E" w:rsidP="001B049E">
            <w:pPr>
              <w:spacing w:after="0" w:line="240" w:lineRule="auto"/>
              <w:ind w:firstLine="773"/>
              <w:jc w:val="both"/>
              <w:rPr>
                <w:rStyle w:val="a3"/>
                <w:color w:val="000000"/>
                <w:sz w:val="18"/>
                <w:szCs w:val="18"/>
              </w:rPr>
            </w:pPr>
            <w:r w:rsidRPr="001B04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 доработка проекта решения </w:t>
            </w:r>
            <w:r w:rsidRPr="001B049E">
              <w:rPr>
                <w:rStyle w:val="a3"/>
                <w:color w:val="000000"/>
                <w:sz w:val="18"/>
                <w:szCs w:val="18"/>
              </w:rPr>
              <w:t>Комиссии по итогам заседания;</w:t>
            </w:r>
          </w:p>
          <w:p w:rsidR="001B049E" w:rsidRPr="001B049E" w:rsidRDefault="001B049E" w:rsidP="001B049E">
            <w:pPr>
              <w:spacing w:after="0" w:line="240" w:lineRule="auto"/>
              <w:ind w:firstLine="773"/>
              <w:jc w:val="both"/>
              <w:rPr>
                <w:rStyle w:val="a3"/>
                <w:color w:val="000000"/>
                <w:sz w:val="18"/>
                <w:szCs w:val="18"/>
              </w:rPr>
            </w:pPr>
            <w:r w:rsidRPr="001B049E">
              <w:rPr>
                <w:rStyle w:val="a3"/>
                <w:color w:val="000000"/>
                <w:sz w:val="18"/>
                <w:szCs w:val="18"/>
              </w:rPr>
              <w:t> доклад п</w:t>
            </w:r>
            <w:r w:rsidRPr="001B04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редседателю </w:t>
            </w:r>
            <w:r w:rsidRPr="001B049E">
              <w:rPr>
                <w:rStyle w:val="a3"/>
                <w:color w:val="000000"/>
                <w:sz w:val="18"/>
                <w:szCs w:val="18"/>
              </w:rPr>
              <w:t xml:space="preserve">Комиссии </w:t>
            </w:r>
            <w:r w:rsidRPr="001B049E">
              <w:rPr>
                <w:rStyle w:val="a3"/>
                <w:color w:val="000000"/>
                <w:sz w:val="18"/>
                <w:szCs w:val="18"/>
              </w:rPr>
              <w:lastRenderedPageBreak/>
              <w:t>проекта решения для утверждения;</w:t>
            </w:r>
          </w:p>
          <w:p w:rsidR="001B049E" w:rsidRPr="001B049E" w:rsidRDefault="001B049E" w:rsidP="001B049E">
            <w:pPr>
              <w:spacing w:after="0" w:line="240" w:lineRule="auto"/>
              <w:ind w:firstLine="773"/>
              <w:jc w:val="both"/>
              <w:rPr>
                <w:rStyle w:val="a3"/>
                <w:color w:val="000000"/>
                <w:sz w:val="18"/>
                <w:szCs w:val="18"/>
              </w:rPr>
            </w:pPr>
            <w:r w:rsidRPr="001B049E">
              <w:rPr>
                <w:rStyle w:val="a3"/>
                <w:color w:val="000000"/>
                <w:sz w:val="18"/>
                <w:szCs w:val="18"/>
              </w:rPr>
              <w:t> направление всех итоговых документов членами Рабочей группы в аппарат Комиссии;</w:t>
            </w:r>
          </w:p>
          <w:p w:rsidR="001B049E" w:rsidRPr="001B049E" w:rsidRDefault="001B049E" w:rsidP="001B049E">
            <w:pPr>
              <w:shd w:val="clear" w:color="auto" w:fill="FFFFFF"/>
              <w:tabs>
                <w:tab w:val="left" w:pos="426"/>
                <w:tab w:val="left" w:pos="709"/>
                <w:tab w:val="left" w:pos="1018"/>
              </w:tabs>
              <w:spacing w:after="0" w:line="240" w:lineRule="auto"/>
              <w:ind w:firstLine="773"/>
              <w:jc w:val="both"/>
              <w:rPr>
                <w:rStyle w:val="a3"/>
                <w:color w:val="000000"/>
                <w:sz w:val="18"/>
                <w:szCs w:val="18"/>
              </w:rPr>
            </w:pPr>
            <w:r w:rsidRPr="001B049E">
              <w:rPr>
                <w:rStyle w:val="a3"/>
                <w:color w:val="000000"/>
                <w:sz w:val="18"/>
                <w:szCs w:val="18"/>
              </w:rPr>
              <w:t xml:space="preserve"> итоговое совещание Рабочей группы</w:t>
            </w:r>
          </w:p>
          <w:p w:rsidR="001B049E" w:rsidRPr="001B049E" w:rsidRDefault="001B049E" w:rsidP="001B049E">
            <w:pPr>
              <w:shd w:val="clear" w:color="auto" w:fill="FFFFFF"/>
              <w:tabs>
                <w:tab w:val="left" w:pos="426"/>
                <w:tab w:val="left" w:pos="709"/>
                <w:tab w:val="left" w:pos="1018"/>
              </w:tabs>
              <w:spacing w:after="0" w:line="240" w:lineRule="auto"/>
              <w:ind w:firstLine="773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1B049E" w:rsidRPr="001B049E" w:rsidRDefault="001B049E" w:rsidP="001B04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B04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в течение недели после даты проведения заседания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1B049E" w:rsidRPr="001B049E" w:rsidRDefault="001B049E" w:rsidP="001B049E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B04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утверждение председателем </w:t>
            </w:r>
            <w:r w:rsidRPr="001B049E">
              <w:rPr>
                <w:rStyle w:val="a3"/>
                <w:color w:val="000000"/>
                <w:sz w:val="18"/>
                <w:szCs w:val="18"/>
              </w:rPr>
              <w:t>Комиссии протокола заседания Комиссии</w:t>
            </w:r>
          </w:p>
        </w:tc>
      </w:tr>
    </w:tbl>
    <w:p w:rsidR="001B049E" w:rsidRPr="00D51732" w:rsidRDefault="001B049E" w:rsidP="00D51732"/>
    <w:sectPr w:rsidR="001B049E" w:rsidRPr="00D517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4"/>
    <w:lvl w:ilvl="0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29D45D39"/>
    <w:multiLevelType w:val="hybridMultilevel"/>
    <w:tmpl w:val="69F65A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CC2CB7"/>
    <w:multiLevelType w:val="hybridMultilevel"/>
    <w:tmpl w:val="7DAC9E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DE0568"/>
    <w:multiLevelType w:val="hybridMultilevel"/>
    <w:tmpl w:val="B714F9F0"/>
    <w:lvl w:ilvl="0" w:tplc="71B2335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696"/>
    <w:rsid w:val="001B049E"/>
    <w:rsid w:val="00BF3696"/>
    <w:rsid w:val="00D51732"/>
    <w:rsid w:val="00EC7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link w:val="a4"/>
    <w:rsid w:val="00D51732"/>
    <w:rPr>
      <w:rFonts w:ascii="Times New Roman" w:hAnsi="Times New Roman" w:cs="Times New Roman"/>
      <w:sz w:val="27"/>
      <w:szCs w:val="27"/>
    </w:rPr>
  </w:style>
  <w:style w:type="character" w:customStyle="1" w:styleId="1">
    <w:name w:val="Заголовок №1_"/>
    <w:link w:val="10"/>
    <w:rsid w:val="00D51732"/>
    <w:rPr>
      <w:rFonts w:ascii="Franklin Gothic Medium" w:hAnsi="Franklin Gothic Medium" w:cs="Franklin Gothic Medium"/>
      <w:sz w:val="28"/>
      <w:szCs w:val="28"/>
    </w:rPr>
  </w:style>
  <w:style w:type="character" w:customStyle="1" w:styleId="1TimesNewRoman">
    <w:name w:val="Заголовок №1 + Times New Roman"/>
    <w:aliases w:val="13,5 pt"/>
    <w:rsid w:val="00D51732"/>
    <w:rPr>
      <w:rFonts w:ascii="Times New Roman" w:hAnsi="Times New Roman" w:cs="Times New Roman"/>
      <w:noProof/>
      <w:sz w:val="27"/>
      <w:szCs w:val="27"/>
      <w:u w:val="none"/>
    </w:rPr>
  </w:style>
  <w:style w:type="character" w:customStyle="1" w:styleId="1FranklinGothicDemi">
    <w:name w:val="Заголовок №1 + Franklin Gothic Demi"/>
    <w:aliases w:val="10,5 pt1"/>
    <w:rsid w:val="00D51732"/>
    <w:rPr>
      <w:rFonts w:ascii="Franklin Gothic Demi" w:hAnsi="Franklin Gothic Demi" w:cs="Franklin Gothic Demi"/>
      <w:noProof/>
      <w:sz w:val="21"/>
      <w:szCs w:val="21"/>
      <w:u w:val="none"/>
    </w:rPr>
  </w:style>
  <w:style w:type="paragraph" w:styleId="a4">
    <w:name w:val="Body Text"/>
    <w:basedOn w:val="a"/>
    <w:link w:val="a3"/>
    <w:rsid w:val="00D51732"/>
    <w:pPr>
      <w:widowControl w:val="0"/>
      <w:spacing w:after="420" w:line="240" w:lineRule="atLeast"/>
      <w:jc w:val="right"/>
    </w:pPr>
    <w:rPr>
      <w:rFonts w:ascii="Times New Roman" w:hAnsi="Times New Roman" w:cs="Times New Roman"/>
      <w:sz w:val="27"/>
      <w:szCs w:val="27"/>
    </w:rPr>
  </w:style>
  <w:style w:type="character" w:customStyle="1" w:styleId="11">
    <w:name w:val="Основной текст Знак1"/>
    <w:basedOn w:val="a0"/>
    <w:uiPriority w:val="99"/>
    <w:semiHidden/>
    <w:rsid w:val="00D51732"/>
  </w:style>
  <w:style w:type="paragraph" w:customStyle="1" w:styleId="10">
    <w:name w:val="Заголовок №1"/>
    <w:basedOn w:val="a"/>
    <w:link w:val="1"/>
    <w:rsid w:val="00D51732"/>
    <w:pPr>
      <w:widowControl w:val="0"/>
      <w:spacing w:after="180" w:line="322" w:lineRule="exact"/>
      <w:jc w:val="both"/>
      <w:outlineLvl w:val="0"/>
    </w:pPr>
    <w:rPr>
      <w:rFonts w:ascii="Franklin Gothic Medium" w:hAnsi="Franklin Gothic Medium" w:cs="Franklin Gothic Medium"/>
      <w:sz w:val="28"/>
      <w:szCs w:val="28"/>
    </w:rPr>
  </w:style>
  <w:style w:type="paragraph" w:customStyle="1" w:styleId="ConsPlusNormal">
    <w:name w:val="ConsPlusNormal"/>
    <w:rsid w:val="00D51732"/>
    <w:pPr>
      <w:autoSpaceDE w:val="0"/>
      <w:autoSpaceDN w:val="0"/>
      <w:adjustRightInd w:val="0"/>
      <w:spacing w:after="0" w:line="240" w:lineRule="auto"/>
    </w:pPr>
    <w:rPr>
      <w:rFonts w:ascii="Times New Roman" w:eastAsia="Courier New" w:hAnsi="Times New Roman" w:cs="Times New Roman"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1B049E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link w:val="a4"/>
    <w:rsid w:val="00D51732"/>
    <w:rPr>
      <w:rFonts w:ascii="Times New Roman" w:hAnsi="Times New Roman" w:cs="Times New Roman"/>
      <w:sz w:val="27"/>
      <w:szCs w:val="27"/>
    </w:rPr>
  </w:style>
  <w:style w:type="character" w:customStyle="1" w:styleId="1">
    <w:name w:val="Заголовок №1_"/>
    <w:link w:val="10"/>
    <w:rsid w:val="00D51732"/>
    <w:rPr>
      <w:rFonts w:ascii="Franklin Gothic Medium" w:hAnsi="Franklin Gothic Medium" w:cs="Franklin Gothic Medium"/>
      <w:sz w:val="28"/>
      <w:szCs w:val="28"/>
    </w:rPr>
  </w:style>
  <w:style w:type="character" w:customStyle="1" w:styleId="1TimesNewRoman">
    <w:name w:val="Заголовок №1 + Times New Roman"/>
    <w:aliases w:val="13,5 pt"/>
    <w:rsid w:val="00D51732"/>
    <w:rPr>
      <w:rFonts w:ascii="Times New Roman" w:hAnsi="Times New Roman" w:cs="Times New Roman"/>
      <w:noProof/>
      <w:sz w:val="27"/>
      <w:szCs w:val="27"/>
      <w:u w:val="none"/>
    </w:rPr>
  </w:style>
  <w:style w:type="character" w:customStyle="1" w:styleId="1FranklinGothicDemi">
    <w:name w:val="Заголовок №1 + Franklin Gothic Demi"/>
    <w:aliases w:val="10,5 pt1"/>
    <w:rsid w:val="00D51732"/>
    <w:rPr>
      <w:rFonts w:ascii="Franklin Gothic Demi" w:hAnsi="Franklin Gothic Demi" w:cs="Franklin Gothic Demi"/>
      <w:noProof/>
      <w:sz w:val="21"/>
      <w:szCs w:val="21"/>
      <w:u w:val="none"/>
    </w:rPr>
  </w:style>
  <w:style w:type="paragraph" w:styleId="a4">
    <w:name w:val="Body Text"/>
    <w:basedOn w:val="a"/>
    <w:link w:val="a3"/>
    <w:rsid w:val="00D51732"/>
    <w:pPr>
      <w:widowControl w:val="0"/>
      <w:spacing w:after="420" w:line="240" w:lineRule="atLeast"/>
      <w:jc w:val="right"/>
    </w:pPr>
    <w:rPr>
      <w:rFonts w:ascii="Times New Roman" w:hAnsi="Times New Roman" w:cs="Times New Roman"/>
      <w:sz w:val="27"/>
      <w:szCs w:val="27"/>
    </w:rPr>
  </w:style>
  <w:style w:type="character" w:customStyle="1" w:styleId="11">
    <w:name w:val="Основной текст Знак1"/>
    <w:basedOn w:val="a0"/>
    <w:uiPriority w:val="99"/>
    <w:semiHidden/>
    <w:rsid w:val="00D51732"/>
  </w:style>
  <w:style w:type="paragraph" w:customStyle="1" w:styleId="10">
    <w:name w:val="Заголовок №1"/>
    <w:basedOn w:val="a"/>
    <w:link w:val="1"/>
    <w:rsid w:val="00D51732"/>
    <w:pPr>
      <w:widowControl w:val="0"/>
      <w:spacing w:after="180" w:line="322" w:lineRule="exact"/>
      <w:jc w:val="both"/>
      <w:outlineLvl w:val="0"/>
    </w:pPr>
    <w:rPr>
      <w:rFonts w:ascii="Franklin Gothic Medium" w:hAnsi="Franklin Gothic Medium" w:cs="Franklin Gothic Medium"/>
      <w:sz w:val="28"/>
      <w:szCs w:val="28"/>
    </w:rPr>
  </w:style>
  <w:style w:type="paragraph" w:customStyle="1" w:styleId="ConsPlusNormal">
    <w:name w:val="ConsPlusNormal"/>
    <w:rsid w:val="00D51732"/>
    <w:pPr>
      <w:autoSpaceDE w:val="0"/>
      <w:autoSpaceDN w:val="0"/>
      <w:adjustRightInd w:val="0"/>
      <w:spacing w:after="0" w:line="240" w:lineRule="auto"/>
    </w:pPr>
    <w:rPr>
      <w:rFonts w:ascii="Times New Roman" w:eastAsia="Courier New" w:hAnsi="Times New Roman" w:cs="Times New Roman"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1B049E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8</Pages>
  <Words>2406</Words>
  <Characters>13720</Characters>
  <Application>Microsoft Office Word</Application>
  <DocSecurity>0</DocSecurity>
  <Lines>114</Lines>
  <Paragraphs>32</Paragraphs>
  <ScaleCrop>false</ScaleCrop>
  <Company/>
  <LinksUpToDate>false</LinksUpToDate>
  <CharactersWithSpaces>16094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2018-02-20T08:53:00Z</dcterms:created>
  <dcterms:modified xsi:type="dcterms:W3CDTF">2018-02-20T09:02:00Z</dcterms:modified>
</cp:coreProperties>
</file>