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63" w:rsidRPr="00B15F63" w:rsidRDefault="00B15F63" w:rsidP="00B15F63">
      <w:pPr>
        <w:rPr>
          <w:b/>
          <w:bCs/>
        </w:rPr>
      </w:pPr>
      <w:r w:rsidRPr="00B15F63">
        <w:rPr>
          <w:b/>
          <w:bCs/>
        </w:rPr>
        <w:t>В Дагестане состоится патриотический автопробег «Малая Родина наших героев»</w:t>
      </w:r>
    </w:p>
    <w:p w:rsidR="00B15F63" w:rsidRPr="00B15F63" w:rsidRDefault="00B15F63" w:rsidP="00B15F63">
      <w:r w:rsidRPr="00B15F63">
        <w:t>В преддверии 79-й годовщины Победы в Великой Отечественной войне и 25-летия разгрома международных бандформирований в Дагестане пройдет патриотический автопробег под девизом «Малая Родина наших героев».</w:t>
      </w:r>
    </w:p>
    <w:p w:rsidR="00B15F63" w:rsidRPr="00B15F63" w:rsidRDefault="00B15F63" w:rsidP="00B15F63">
      <w:r w:rsidRPr="00B15F63">
        <w:t>Мероприятие инициировано в рамках празднования 100-летия со дня образования Министерства экономики и территориального развития РД. Организаторами автопробега выступают региональное отделение Общероссийского общественного фонда «Победа» и региональная общественная организация «Союз офицеров Республики Дагестан».</w:t>
      </w:r>
    </w:p>
    <w:p w:rsidR="00B15F63" w:rsidRPr="00B15F63" w:rsidRDefault="00B15F63" w:rsidP="00B15F63">
      <w:r w:rsidRPr="00B15F63">
        <w:t>Цель акции – военно</w:t>
      </w:r>
      <w:r w:rsidRPr="00B15F63">
        <w:rPr>
          <w:b/>
          <w:bCs/>
        </w:rPr>
        <w:t>-</w:t>
      </w:r>
      <w:r w:rsidRPr="00B15F63">
        <w:t>патриотическое воспитание молодежи, привлечение внимания широкой общественности к мероприятиям по празднованию 100-летия со дня образования Государственной плановой комиссии – первой экономической службы Дагестана, содействие развитию дружеских отношений, укреплению единства и согласия между народами Дагестана, пропаганда здорового образа жизни и популяризация автомобильного туризма.</w:t>
      </w:r>
    </w:p>
    <w:p w:rsidR="00B15F63" w:rsidRPr="00B15F63" w:rsidRDefault="00B15F63" w:rsidP="00B15F63">
      <w:r w:rsidRPr="00B15F63">
        <w:t>С 27 по 30 апреля автоколонна преодолеет более 800 километров. Маршрут охватит 15 районных территорий и 2 городских округа, в которых запланированы торжественные встречи, митинги и церемонии возложения цветов к памятникам воинской славы.</w:t>
      </w:r>
    </w:p>
    <w:p w:rsidR="00B15F63" w:rsidRPr="00B15F63" w:rsidRDefault="00B15F63" w:rsidP="00B15F63">
      <w:r w:rsidRPr="00B15F63">
        <w:t xml:space="preserve">Старт республиканского автопробега состоится 27 апреля в 8:00 перед зданием Минэкономразвития РД (ул. </w:t>
      </w:r>
      <w:proofErr w:type="spellStart"/>
      <w:r w:rsidRPr="00B15F63">
        <w:t>Абубакарова</w:t>
      </w:r>
      <w:proofErr w:type="spellEnd"/>
      <w:r w:rsidRPr="00B15F63">
        <w:t>, 67).</w:t>
      </w:r>
    </w:p>
    <w:p w:rsidR="00B15F63" w:rsidRPr="00B15F63" w:rsidRDefault="00B15F63" w:rsidP="00B15F63">
      <w:r w:rsidRPr="00B15F63">
        <w:t xml:space="preserve">До начала старта участники акции возложат цветы к памятнику Герою России Магомеду </w:t>
      </w:r>
      <w:proofErr w:type="spellStart"/>
      <w:r w:rsidRPr="00B15F63">
        <w:t>Нурбагандову</w:t>
      </w:r>
      <w:proofErr w:type="spellEnd"/>
      <w:r w:rsidRPr="00B15F63">
        <w:t>.</w:t>
      </w:r>
    </w:p>
    <w:p w:rsidR="001641AF" w:rsidRDefault="00B15F63">
      <w:bookmarkStart w:id="0" w:name="_GoBack"/>
      <w:bookmarkEnd w:id="0"/>
    </w:p>
    <w:sectPr w:rsidR="0016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37"/>
    <w:rsid w:val="00B15F63"/>
    <w:rsid w:val="00CC3837"/>
    <w:rsid w:val="00D0115D"/>
    <w:rsid w:val="00DB364E"/>
    <w:rsid w:val="00FA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750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272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7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Абакарова Айшат Абакаровна</dc:creator>
  <cp:keywords/>
  <dc:description/>
  <cp:lastModifiedBy>Абакарова Айшат Абакаровна</cp:lastModifiedBy>
  <cp:revision>2</cp:revision>
  <dcterms:created xsi:type="dcterms:W3CDTF">2024-04-25T09:18:00Z</dcterms:created>
  <dcterms:modified xsi:type="dcterms:W3CDTF">2024-04-25T09:19:00Z</dcterms:modified>
</cp:coreProperties>
</file>