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69" w:rsidRDefault="00770C69" w:rsidP="00770C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</w:pPr>
    </w:p>
    <w:p w:rsidR="00770C69" w:rsidRPr="00770C69" w:rsidRDefault="00770C69" w:rsidP="0077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Зарегистрировано в Минюсте РД 28.02.2023 N 6513</w:t>
      </w:r>
      <w:bookmarkStart w:id="0" w:name="_GoBack"/>
      <w:bookmarkEnd w:id="0"/>
    </w:p>
    <w:p w:rsidR="00040663" w:rsidRPr="007B6311" w:rsidRDefault="00312207" w:rsidP="00770C69">
      <w:pPr>
        <w:pStyle w:val="1"/>
        <w:rPr>
          <w:rFonts w:eastAsia="Times New Roman"/>
          <w:lang w:eastAsia="ru-RU"/>
        </w:rPr>
      </w:pPr>
      <w:r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24.35pt;width:87.75pt;height:75pt;z-index:251658240;mso-position-horizontal-relative:text;mso-position-vertical-relative:text">
            <v:imagedata r:id="rId7" o:title=""/>
            <w10:wrap type="square" side="right"/>
          </v:shape>
          <o:OLEObject Type="Embed" ProgID="Word.Picture.8" ShapeID="_x0000_s1026" DrawAspect="Content" ObjectID="_1763889528" r:id="rId8"/>
        </w:pict>
      </w:r>
      <w:r w:rsidR="00040663">
        <w:rPr>
          <w:rFonts w:eastAsia="Times New Roman"/>
          <w:lang w:eastAsia="ru-RU"/>
        </w:rPr>
        <w:t xml:space="preserve">                                              </w:t>
      </w:r>
      <w:r w:rsidR="00040663">
        <w:rPr>
          <w:rFonts w:eastAsia="Times New Roman"/>
          <w:lang w:eastAsia="ru-RU"/>
        </w:rPr>
        <w:br w:type="textWrapping" w:clear="all"/>
      </w:r>
    </w:p>
    <w:p w:rsidR="00040663" w:rsidRPr="007B6311" w:rsidRDefault="00040663" w:rsidP="0004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040663" w:rsidRPr="007B6311" w:rsidRDefault="00040663" w:rsidP="0004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040663" w:rsidRPr="007B6311" w:rsidRDefault="00040663" w:rsidP="0004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040663" w:rsidRPr="007B6311" w:rsidRDefault="00040663" w:rsidP="0004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663" w:rsidRPr="007B6311" w:rsidRDefault="00040663" w:rsidP="0004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040663" w:rsidRDefault="00040663" w:rsidP="000406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40663" w:rsidRPr="00CA24BD" w:rsidRDefault="00DC537D" w:rsidP="00E10F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 w:rsidR="00040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040663"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1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февраля</w:t>
      </w:r>
      <w:r w:rsidR="00040663"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040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040663"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                                                                                  </w:t>
      </w:r>
      <w:r w:rsidR="00040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94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</w:t>
      </w:r>
      <w:r w:rsidR="00040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№</w:t>
      </w:r>
      <w:r w:rsidR="00040663"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040663"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-од</w:t>
      </w:r>
    </w:p>
    <w:p w:rsidR="00CD1388" w:rsidRDefault="00CD1388" w:rsidP="00CD1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1388" w:rsidRDefault="00CD1388" w:rsidP="00CD1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040663" w:rsidRDefault="00040663" w:rsidP="00040663">
      <w:pPr>
        <w:pStyle w:val="ConsPlusTitle"/>
        <w:jc w:val="both"/>
      </w:pP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0BD6">
        <w:rPr>
          <w:rFonts w:ascii="Times New Roman" w:hAnsi="Times New Roman" w:cs="Times New Roman"/>
          <w:sz w:val="28"/>
          <w:szCs w:val="28"/>
        </w:rPr>
        <w:t>б утверждении П</w:t>
      </w:r>
      <w:r w:rsidRPr="00040663">
        <w:rPr>
          <w:rFonts w:ascii="Times New Roman" w:hAnsi="Times New Roman" w:cs="Times New Roman"/>
          <w:sz w:val="28"/>
          <w:szCs w:val="28"/>
        </w:rPr>
        <w:t>орядк</w:t>
      </w:r>
      <w:r w:rsidR="00E60BD6">
        <w:rPr>
          <w:rFonts w:ascii="Times New Roman" w:hAnsi="Times New Roman" w:cs="Times New Roman"/>
          <w:sz w:val="28"/>
          <w:szCs w:val="28"/>
        </w:rPr>
        <w:t xml:space="preserve">а </w:t>
      </w:r>
      <w:r w:rsidRPr="00040663">
        <w:rPr>
          <w:rFonts w:ascii="Times New Roman" w:hAnsi="Times New Roman" w:cs="Times New Roman"/>
          <w:sz w:val="28"/>
          <w:szCs w:val="28"/>
        </w:rPr>
        <w:t xml:space="preserve">сообщения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гражданскими</w:t>
      </w:r>
    </w:p>
    <w:p w:rsidR="00040663" w:rsidRPr="00040663" w:rsidRDefault="00040663" w:rsidP="00A1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40663">
        <w:rPr>
          <w:rFonts w:ascii="Times New Roman" w:hAnsi="Times New Roman" w:cs="Times New Roman"/>
          <w:sz w:val="28"/>
          <w:szCs w:val="28"/>
        </w:rPr>
        <w:t xml:space="preserve">агестан в </w:t>
      </w:r>
      <w:r w:rsidR="00A15AEB">
        <w:rPr>
          <w:rFonts w:ascii="Times New Roman" w:hAnsi="Times New Roman" w:cs="Times New Roman"/>
          <w:sz w:val="28"/>
          <w:szCs w:val="28"/>
        </w:rPr>
        <w:t xml:space="preserve"> Министерстве </w:t>
      </w:r>
      <w:r w:rsidR="00A15AEB" w:rsidRPr="00040663">
        <w:rPr>
          <w:rFonts w:ascii="Times New Roman" w:hAnsi="Times New Roman" w:cs="Times New Roman"/>
          <w:sz w:val="28"/>
          <w:szCs w:val="28"/>
        </w:rPr>
        <w:t>экономики и территориального развития</w:t>
      </w:r>
      <w:r w:rsidR="00A15AEB">
        <w:rPr>
          <w:rFonts w:ascii="Times New Roman" w:hAnsi="Times New Roman" w:cs="Times New Roman"/>
          <w:sz w:val="28"/>
          <w:szCs w:val="28"/>
        </w:rPr>
        <w:t xml:space="preserve"> Р</w:t>
      </w:r>
      <w:r w:rsidR="00A15AEB"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15AEB">
        <w:rPr>
          <w:rFonts w:ascii="Times New Roman" w:hAnsi="Times New Roman" w:cs="Times New Roman"/>
          <w:sz w:val="28"/>
          <w:szCs w:val="28"/>
        </w:rPr>
        <w:t>Д</w:t>
      </w:r>
      <w:r w:rsidR="00A15AEB" w:rsidRPr="00040663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Pr="00040663">
        <w:rPr>
          <w:rFonts w:ascii="Times New Roman" w:hAnsi="Times New Roman" w:cs="Times New Roman"/>
          <w:sz w:val="28"/>
          <w:szCs w:val="28"/>
        </w:rPr>
        <w:t>и руководителями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40663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Министерству экономики и территориального развития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40663">
        <w:rPr>
          <w:rFonts w:ascii="Times New Roman" w:hAnsi="Times New Roman" w:cs="Times New Roman"/>
          <w:sz w:val="28"/>
          <w:szCs w:val="28"/>
        </w:rPr>
        <w:t>агестан учреждений о возникновении личной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(служебных)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приводит или может привести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040663" w:rsidRPr="00040663" w:rsidRDefault="00040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22C3" w:rsidRDefault="00040663" w:rsidP="0034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6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4556A1">
          <w:rPr>
            <w:rFonts w:ascii="Times New Roman" w:hAnsi="Times New Roman" w:cs="Times New Roman"/>
            <w:color w:val="0000FF"/>
            <w:sz w:val="28"/>
            <w:szCs w:val="28"/>
          </w:rPr>
          <w:t>пунктом 12 части 1 статьи 15</w:t>
        </w:r>
      </w:hyperlink>
      <w:r w:rsidRPr="004556A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05FC3">
        <w:rPr>
          <w:rFonts w:ascii="Times New Roman" w:hAnsi="Times New Roman" w:cs="Times New Roman"/>
          <w:sz w:val="28"/>
          <w:szCs w:val="28"/>
        </w:rPr>
        <w:br/>
      </w:r>
      <w:r w:rsidRPr="004556A1">
        <w:rPr>
          <w:rFonts w:ascii="Times New Roman" w:hAnsi="Times New Roman" w:cs="Times New Roman"/>
          <w:sz w:val="28"/>
          <w:szCs w:val="28"/>
        </w:rPr>
        <w:t xml:space="preserve">27 июля 2004 г. № 79-ФЗ </w:t>
      </w:r>
      <w:r w:rsidR="000C6B5A">
        <w:rPr>
          <w:rFonts w:ascii="Times New Roman" w:hAnsi="Times New Roman" w:cs="Times New Roman"/>
          <w:sz w:val="28"/>
          <w:szCs w:val="28"/>
        </w:rPr>
        <w:t>«</w:t>
      </w:r>
      <w:r w:rsidRPr="004556A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0C6B5A">
        <w:rPr>
          <w:rFonts w:ascii="Times New Roman" w:hAnsi="Times New Roman" w:cs="Times New Roman"/>
          <w:sz w:val="28"/>
          <w:szCs w:val="28"/>
        </w:rPr>
        <w:t>»</w:t>
      </w:r>
      <w:r w:rsidRPr="0045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31, </w:t>
      </w:r>
      <w:r w:rsidR="00105FC3">
        <w:rPr>
          <w:rFonts w:ascii="Times New Roman" w:hAnsi="Times New Roman" w:cs="Times New Roman"/>
          <w:sz w:val="28"/>
          <w:szCs w:val="28"/>
        </w:rPr>
        <w:br/>
      </w:r>
      <w:r w:rsidRPr="004556A1">
        <w:rPr>
          <w:rFonts w:ascii="Times New Roman" w:hAnsi="Times New Roman" w:cs="Times New Roman"/>
          <w:sz w:val="28"/>
          <w:szCs w:val="28"/>
        </w:rPr>
        <w:t xml:space="preserve">ст. 3215, </w:t>
      </w:r>
      <w:r w:rsidR="001322C3">
        <w:rPr>
          <w:rFonts w:ascii="Times New Roman" w:hAnsi="Times New Roman" w:cs="Times New Roman"/>
          <w:sz w:val="28"/>
          <w:szCs w:val="28"/>
        </w:rPr>
        <w:t>о</w:t>
      </w:r>
      <w:r w:rsidRPr="004556A1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1322C3" w:rsidRPr="001322C3">
        <w:rPr>
          <w:rFonts w:ascii="Times New Roman" w:hAnsi="Times New Roman" w:cs="Times New Roman"/>
          <w:sz w:val="28"/>
          <w:szCs w:val="28"/>
        </w:rPr>
        <w:t>(</w:t>
      </w:r>
      <w:r w:rsidR="001322C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322C3" w:rsidRPr="001322C3">
        <w:rPr>
          <w:rFonts w:ascii="Times New Roman" w:hAnsi="Times New Roman" w:cs="Times New Roman"/>
          <w:sz w:val="28"/>
          <w:szCs w:val="28"/>
        </w:rPr>
        <w:t>.</w:t>
      </w:r>
      <w:r w:rsidRPr="004556A1">
        <w:rPr>
          <w:rFonts w:ascii="Times New Roman" w:hAnsi="Times New Roman" w:cs="Times New Roman"/>
          <w:sz w:val="28"/>
          <w:szCs w:val="28"/>
        </w:rPr>
        <w:t>pravo.gov.ru</w:t>
      </w:r>
      <w:r w:rsidR="001322C3" w:rsidRPr="001322C3">
        <w:rPr>
          <w:rFonts w:ascii="Times New Roman" w:hAnsi="Times New Roman" w:cs="Times New Roman"/>
          <w:sz w:val="28"/>
          <w:szCs w:val="28"/>
        </w:rPr>
        <w:t>)</w:t>
      </w:r>
      <w:r w:rsidRPr="004556A1">
        <w:rPr>
          <w:rFonts w:ascii="Times New Roman" w:hAnsi="Times New Roman" w:cs="Times New Roman"/>
          <w:sz w:val="28"/>
          <w:szCs w:val="28"/>
        </w:rPr>
        <w:t xml:space="preserve">, 2022, 28 декабря № </w:t>
      </w:r>
      <w:r w:rsidRPr="004556A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0001202212280039</w:t>
      </w:r>
      <w:r w:rsidRPr="004556A1">
        <w:rPr>
          <w:rFonts w:ascii="Times New Roman" w:hAnsi="Times New Roman" w:cs="Times New Roman"/>
          <w:sz w:val="28"/>
          <w:szCs w:val="28"/>
        </w:rPr>
        <w:t xml:space="preserve">), </w:t>
      </w:r>
      <w:hyperlink r:id="rId10">
        <w:r w:rsidRPr="004556A1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4556A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05FC3">
        <w:rPr>
          <w:rFonts w:ascii="Times New Roman" w:hAnsi="Times New Roman" w:cs="Times New Roman"/>
          <w:sz w:val="28"/>
          <w:szCs w:val="28"/>
        </w:rPr>
        <w:br/>
      </w:r>
      <w:r w:rsidRPr="004556A1">
        <w:rPr>
          <w:rFonts w:ascii="Times New Roman" w:hAnsi="Times New Roman" w:cs="Times New Roman"/>
          <w:sz w:val="28"/>
          <w:szCs w:val="28"/>
        </w:rPr>
        <w:t xml:space="preserve">от 25 декабря 2008 г. № 273-ФЗ </w:t>
      </w:r>
      <w:r w:rsidR="000C6B5A">
        <w:rPr>
          <w:rFonts w:ascii="Times New Roman" w:hAnsi="Times New Roman" w:cs="Times New Roman"/>
          <w:sz w:val="28"/>
          <w:szCs w:val="28"/>
        </w:rPr>
        <w:t>«</w:t>
      </w:r>
      <w:r w:rsidRPr="004556A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C6B5A">
        <w:rPr>
          <w:rFonts w:ascii="Times New Roman" w:hAnsi="Times New Roman" w:cs="Times New Roman"/>
          <w:sz w:val="28"/>
          <w:szCs w:val="28"/>
        </w:rPr>
        <w:t>»</w:t>
      </w:r>
      <w:r w:rsidRPr="0045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</w:t>
      </w:r>
      <w:proofErr w:type="gramEnd"/>
      <w:r w:rsidRPr="004556A1">
        <w:rPr>
          <w:rFonts w:ascii="Times New Roman" w:hAnsi="Times New Roman" w:cs="Times New Roman"/>
          <w:sz w:val="28"/>
          <w:szCs w:val="28"/>
        </w:rPr>
        <w:t xml:space="preserve">, 2008, 29 декабря, № 52 (часть I), ст. 6228; </w:t>
      </w:r>
      <w:proofErr w:type="gramStart"/>
      <w:r w:rsidRPr="004556A1">
        <w:rPr>
          <w:rFonts w:ascii="Times New Roman" w:hAnsi="Times New Roman" w:cs="Times New Roman"/>
          <w:sz w:val="28"/>
          <w:szCs w:val="28"/>
        </w:rPr>
        <w:t xml:space="preserve">2022, 10 октября, № 41, ст. 6941) и </w:t>
      </w:r>
      <w:hyperlink r:id="rId11">
        <w:r w:rsidRPr="004556A1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4556A1">
        <w:rPr>
          <w:rFonts w:ascii="Times New Roman" w:hAnsi="Times New Roman" w:cs="Times New Roman"/>
          <w:sz w:val="28"/>
          <w:szCs w:val="28"/>
        </w:rPr>
        <w:t xml:space="preserve"> Указа Главы Республики Дагестан </w:t>
      </w:r>
      <w:r w:rsidR="00105FC3">
        <w:rPr>
          <w:rFonts w:ascii="Times New Roman" w:hAnsi="Times New Roman" w:cs="Times New Roman"/>
          <w:sz w:val="28"/>
          <w:szCs w:val="28"/>
        </w:rPr>
        <w:br/>
      </w:r>
      <w:r w:rsidRPr="004556A1">
        <w:rPr>
          <w:rFonts w:ascii="Times New Roman" w:hAnsi="Times New Roman" w:cs="Times New Roman"/>
          <w:sz w:val="28"/>
          <w:szCs w:val="28"/>
        </w:rPr>
        <w:t xml:space="preserve">от 9 марта 2016 г. № 58 </w:t>
      </w:r>
      <w:r w:rsidR="000C6B5A">
        <w:rPr>
          <w:rFonts w:ascii="Times New Roman" w:hAnsi="Times New Roman" w:cs="Times New Roman"/>
          <w:sz w:val="28"/>
          <w:szCs w:val="28"/>
        </w:rPr>
        <w:t>«</w:t>
      </w:r>
      <w:r w:rsidRPr="004556A1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</w:t>
      </w:r>
      <w:proofErr w:type="gramEnd"/>
      <w:r w:rsidRPr="004556A1">
        <w:rPr>
          <w:rFonts w:ascii="Times New Roman" w:hAnsi="Times New Roman" w:cs="Times New Roman"/>
          <w:sz w:val="28"/>
          <w:szCs w:val="28"/>
        </w:rPr>
        <w:t xml:space="preserve"> указы Главы Республики Дагестан и Президента Республики Дагестан</w:t>
      </w:r>
      <w:r w:rsidR="000C6B5A">
        <w:rPr>
          <w:rFonts w:ascii="Times New Roman" w:hAnsi="Times New Roman" w:cs="Times New Roman"/>
          <w:sz w:val="28"/>
          <w:szCs w:val="28"/>
        </w:rPr>
        <w:t>»</w:t>
      </w:r>
      <w:r w:rsidRPr="0045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2016, 15 марта, №</w:t>
      </w:r>
      <w:r>
        <w:rPr>
          <w:rFonts w:ascii="Times New Roman" w:hAnsi="Times New Roman" w:cs="Times New Roman"/>
          <w:sz w:val="28"/>
          <w:szCs w:val="28"/>
        </w:rPr>
        <w:t xml:space="preserve"> 5, ст. 233</w:t>
      </w:r>
      <w:r w:rsidRPr="000406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2C3">
        <w:rPr>
          <w:rFonts w:ascii="Times New Roman" w:hAnsi="Times New Roman" w:cs="Times New Roman"/>
          <w:sz w:val="28"/>
          <w:szCs w:val="28"/>
        </w:rPr>
        <w:t>о</w:t>
      </w:r>
      <w:r w:rsidRPr="004556A1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(www.pravo.gov.ru), 2022, </w:t>
      </w:r>
      <w:r w:rsidR="00105FC3">
        <w:rPr>
          <w:rFonts w:ascii="Times New Roman" w:hAnsi="Times New Roman" w:cs="Times New Roman"/>
          <w:sz w:val="28"/>
          <w:szCs w:val="28"/>
        </w:rPr>
        <w:br/>
      </w:r>
      <w:r w:rsidRPr="004556A1">
        <w:rPr>
          <w:rFonts w:ascii="Times New Roman" w:hAnsi="Times New Roman" w:cs="Times New Roman"/>
          <w:sz w:val="28"/>
          <w:szCs w:val="28"/>
        </w:rPr>
        <w:lastRenderedPageBreak/>
        <w:t>29 сентября, № 0500202209290011)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66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b/>
          <w:sz w:val="28"/>
          <w:szCs w:val="28"/>
        </w:rPr>
        <w:t>ю</w:t>
      </w:r>
      <w:r w:rsidRPr="009121F4">
        <w:rPr>
          <w:rFonts w:ascii="Times New Roman" w:hAnsi="Times New Roman" w:cs="Times New Roman"/>
          <w:b/>
          <w:sz w:val="28"/>
          <w:szCs w:val="28"/>
        </w:rPr>
        <w:t>:</w:t>
      </w:r>
    </w:p>
    <w:p w:rsidR="001322C3" w:rsidRDefault="00040663" w:rsidP="0034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E60BD6">
        <w:rPr>
          <w:rFonts w:ascii="Times New Roman" w:hAnsi="Times New Roman" w:cs="Times New Roman"/>
          <w:sz w:val="28"/>
          <w:szCs w:val="28"/>
        </w:rPr>
        <w:t>ый П</w:t>
      </w:r>
      <w:r w:rsidRPr="00040663">
        <w:rPr>
          <w:rFonts w:ascii="Times New Roman" w:hAnsi="Times New Roman" w:cs="Times New Roman"/>
          <w:sz w:val="28"/>
          <w:szCs w:val="28"/>
        </w:rPr>
        <w:t>оряд</w:t>
      </w:r>
      <w:r w:rsidR="00E60BD6">
        <w:rPr>
          <w:rFonts w:ascii="Times New Roman" w:hAnsi="Times New Roman" w:cs="Times New Roman"/>
          <w:sz w:val="28"/>
          <w:szCs w:val="28"/>
        </w:rPr>
        <w:t>ок</w:t>
      </w:r>
      <w:r w:rsidRPr="00040663">
        <w:rPr>
          <w:rFonts w:ascii="Times New Roman" w:hAnsi="Times New Roman" w:cs="Times New Roman"/>
          <w:sz w:val="28"/>
          <w:szCs w:val="28"/>
        </w:rPr>
        <w:t xml:space="preserve"> сообщения государственными гражданскими служащими Республики Дагестан в Министерстве экономики и территориального развития Республики Дагестан и руководителями подведомственных Министерству экономики и территориального развития Республики Дагестан учреждений о возникновении личной заинтересованности при исполнении должностных (служебных) обязанностей,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интересов.</w:t>
      </w:r>
    </w:p>
    <w:p w:rsidR="001322C3" w:rsidRDefault="00040663" w:rsidP="0034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6B">
        <w:rPr>
          <w:rFonts w:ascii="Times New Roman" w:hAnsi="Times New Roman" w:cs="Times New Roman"/>
          <w:sz w:val="28"/>
          <w:szCs w:val="28"/>
        </w:rPr>
        <w:t>2. Обеспечить размещение настоящего приказа на официальном сайте Министерства экономики и территориального развития Республики Дагестан (www.mi</w:t>
      </w:r>
      <w:r w:rsidR="001322C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206B">
        <w:rPr>
          <w:rFonts w:ascii="Times New Roman" w:hAnsi="Times New Roman" w:cs="Times New Roman"/>
          <w:sz w:val="28"/>
          <w:szCs w:val="28"/>
        </w:rPr>
        <w:t xml:space="preserve">ec-rd.e-dag.ru) в информационно-телекоммуникационной сети </w:t>
      </w:r>
      <w:r w:rsidR="000C6B5A">
        <w:rPr>
          <w:rFonts w:ascii="Times New Roman" w:hAnsi="Times New Roman" w:cs="Times New Roman"/>
          <w:sz w:val="28"/>
          <w:szCs w:val="28"/>
        </w:rPr>
        <w:t>«</w:t>
      </w:r>
      <w:r w:rsidRPr="000C206B">
        <w:rPr>
          <w:rFonts w:ascii="Times New Roman" w:hAnsi="Times New Roman" w:cs="Times New Roman"/>
          <w:sz w:val="28"/>
          <w:szCs w:val="28"/>
        </w:rPr>
        <w:t>Интернет</w:t>
      </w:r>
      <w:r w:rsidR="000C6B5A">
        <w:rPr>
          <w:rFonts w:ascii="Times New Roman" w:hAnsi="Times New Roman" w:cs="Times New Roman"/>
          <w:sz w:val="28"/>
          <w:szCs w:val="28"/>
        </w:rPr>
        <w:t>»</w:t>
      </w:r>
      <w:r w:rsidRPr="000C206B">
        <w:rPr>
          <w:rFonts w:ascii="Times New Roman" w:hAnsi="Times New Roman" w:cs="Times New Roman"/>
          <w:sz w:val="28"/>
          <w:szCs w:val="28"/>
        </w:rPr>
        <w:t>.</w:t>
      </w:r>
    </w:p>
    <w:p w:rsidR="001322C3" w:rsidRPr="001322C3" w:rsidRDefault="00040663" w:rsidP="0034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6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C206B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Федерации.</w:t>
      </w:r>
      <w:proofErr w:type="gramEnd"/>
    </w:p>
    <w:p w:rsidR="001322C3" w:rsidRPr="001322C3" w:rsidRDefault="00040663" w:rsidP="0034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6B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040663" w:rsidRPr="000C206B" w:rsidRDefault="00040663" w:rsidP="0034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6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C20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206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05FC3" w:rsidRDefault="00105FC3" w:rsidP="00105F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05FC3" w:rsidRDefault="00105FC3" w:rsidP="00105F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040663" w:rsidRPr="00FA79A1" w:rsidRDefault="00040663" w:rsidP="00192A5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экономики</w:t>
      </w:r>
    </w:p>
    <w:p w:rsidR="00040663" w:rsidRPr="00FA79A1" w:rsidRDefault="00040663" w:rsidP="00105F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040663" w:rsidRPr="00FA79A1" w:rsidRDefault="00040663" w:rsidP="00192A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9A1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Дагестан  </w:t>
      </w:r>
      <w:r w:rsidRPr="00FA79A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05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FA79A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79A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79A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79A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730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FA79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2A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5FC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 w:rsidR="00192A50">
        <w:rPr>
          <w:rFonts w:ascii="Times New Roman" w:eastAsia="Times New Roman" w:hAnsi="Times New Roman" w:cs="Times New Roman"/>
          <w:b/>
          <w:sz w:val="28"/>
          <w:szCs w:val="28"/>
        </w:rPr>
        <w:t xml:space="preserve"> Г.Р. Султанов</w:t>
      </w:r>
    </w:p>
    <w:p w:rsidR="00040663" w:rsidRPr="00040663" w:rsidRDefault="00105FC3" w:rsidP="0034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663" w:rsidRDefault="00040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308" w:rsidRDefault="00127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5FC3" w:rsidRPr="00040663" w:rsidRDefault="00105F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663" w:rsidRPr="00040663" w:rsidRDefault="00040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663" w:rsidRPr="00040663" w:rsidRDefault="00040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663" w:rsidRDefault="00040663" w:rsidP="00F678F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678F9" w:rsidRPr="00CD1388" w:rsidRDefault="00F678F9" w:rsidP="00F678F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Pr="00CD1388" w:rsidRDefault="00040663" w:rsidP="000406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663" w:rsidRDefault="00040663" w:rsidP="0074140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A32C8" w:rsidRDefault="004A32C8" w:rsidP="004A32C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D605B" w:rsidRPr="00E67F85" w:rsidRDefault="009D605B" w:rsidP="004A32C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322C3" w:rsidRDefault="00040663" w:rsidP="001322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03721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2C3">
        <w:rPr>
          <w:rFonts w:ascii="Times New Roman" w:hAnsi="Times New Roman" w:cs="Times New Roman"/>
          <w:sz w:val="28"/>
          <w:szCs w:val="28"/>
        </w:rPr>
        <w:br/>
      </w:r>
      <w:r w:rsidRPr="00E0372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322C3">
        <w:rPr>
          <w:rFonts w:ascii="Times New Roman" w:hAnsi="Times New Roman" w:cs="Times New Roman"/>
          <w:sz w:val="28"/>
          <w:szCs w:val="28"/>
        </w:rPr>
        <w:t xml:space="preserve"> </w:t>
      </w:r>
      <w:r w:rsidRPr="00E0372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эко</w:t>
      </w:r>
      <w:r w:rsidRPr="00E03721">
        <w:rPr>
          <w:rFonts w:ascii="Times New Roman" w:hAnsi="Times New Roman" w:cs="Times New Roman"/>
          <w:sz w:val="28"/>
          <w:szCs w:val="28"/>
        </w:rPr>
        <w:t xml:space="preserve">номики </w:t>
      </w:r>
    </w:p>
    <w:p w:rsidR="00040663" w:rsidRDefault="00040663" w:rsidP="001322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3721">
        <w:rPr>
          <w:rFonts w:ascii="Times New Roman" w:hAnsi="Times New Roman" w:cs="Times New Roman"/>
          <w:sz w:val="28"/>
          <w:szCs w:val="28"/>
        </w:rPr>
        <w:t xml:space="preserve">и </w:t>
      </w:r>
      <w:r w:rsidR="001322C3">
        <w:rPr>
          <w:rFonts w:ascii="Times New Roman" w:hAnsi="Times New Roman" w:cs="Times New Roman"/>
          <w:sz w:val="28"/>
          <w:szCs w:val="28"/>
        </w:rPr>
        <w:t xml:space="preserve"> </w:t>
      </w:r>
      <w:r w:rsidRPr="00E03721">
        <w:rPr>
          <w:rFonts w:ascii="Times New Roman" w:hAnsi="Times New Roman" w:cs="Times New Roman"/>
          <w:sz w:val="28"/>
          <w:szCs w:val="28"/>
        </w:rPr>
        <w:t xml:space="preserve">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663" w:rsidRDefault="00040663" w:rsidP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2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37D" w:rsidRDefault="00DC537D" w:rsidP="00DC537D">
      <w:pPr>
        <w:pStyle w:val="ConsPlusNormal"/>
        <w:ind w:left="65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8 февраля 2023 г. № 21-од</w:t>
      </w:r>
    </w:p>
    <w:p w:rsidR="00040663" w:rsidRDefault="00040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DC4" w:rsidRPr="00040663" w:rsidRDefault="00585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663" w:rsidRPr="00040663" w:rsidRDefault="00E60B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="00040663" w:rsidRPr="00040663">
        <w:rPr>
          <w:rFonts w:ascii="Times New Roman" w:hAnsi="Times New Roman" w:cs="Times New Roman"/>
          <w:sz w:val="28"/>
          <w:szCs w:val="28"/>
        </w:rPr>
        <w:t>оря</w:t>
      </w:r>
      <w:r>
        <w:rPr>
          <w:rFonts w:ascii="Times New Roman" w:hAnsi="Times New Roman" w:cs="Times New Roman"/>
          <w:sz w:val="28"/>
          <w:szCs w:val="28"/>
        </w:rPr>
        <w:t>док</w:t>
      </w:r>
      <w:r w:rsidR="00040663" w:rsidRPr="00040663">
        <w:rPr>
          <w:rFonts w:ascii="Times New Roman" w:hAnsi="Times New Roman" w:cs="Times New Roman"/>
          <w:sz w:val="28"/>
          <w:szCs w:val="28"/>
        </w:rPr>
        <w:t xml:space="preserve"> сообщения государственными гражданскими служащими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40663">
        <w:rPr>
          <w:rFonts w:ascii="Times New Roman" w:hAnsi="Times New Roman" w:cs="Times New Roman"/>
          <w:sz w:val="28"/>
          <w:szCs w:val="28"/>
        </w:rPr>
        <w:t xml:space="preserve">агестан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0663">
        <w:rPr>
          <w:rFonts w:ascii="Times New Roman" w:hAnsi="Times New Roman" w:cs="Times New Roman"/>
          <w:sz w:val="28"/>
          <w:szCs w:val="28"/>
        </w:rPr>
        <w:t>инистерстве экономики и территориального развития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40663">
        <w:rPr>
          <w:rFonts w:ascii="Times New Roman" w:hAnsi="Times New Roman" w:cs="Times New Roman"/>
          <w:sz w:val="28"/>
          <w:szCs w:val="28"/>
        </w:rPr>
        <w:t xml:space="preserve">агестан и руководителями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</w:p>
    <w:p w:rsidR="00040663" w:rsidRPr="00040663" w:rsidRDefault="000C6B5A" w:rsidP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40663" w:rsidRPr="00040663">
        <w:rPr>
          <w:rFonts w:ascii="Times New Roman" w:hAnsi="Times New Roman" w:cs="Times New Roman"/>
          <w:sz w:val="28"/>
          <w:szCs w:val="28"/>
        </w:rPr>
        <w:t xml:space="preserve">инистерству экономики и территориального развития </w:t>
      </w:r>
      <w:r w:rsidR="00040663">
        <w:rPr>
          <w:rFonts w:ascii="Times New Roman" w:hAnsi="Times New Roman" w:cs="Times New Roman"/>
          <w:sz w:val="28"/>
          <w:szCs w:val="28"/>
        </w:rPr>
        <w:t>Р</w:t>
      </w:r>
      <w:r w:rsidR="00040663"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40663">
        <w:rPr>
          <w:rFonts w:ascii="Times New Roman" w:hAnsi="Times New Roman" w:cs="Times New Roman"/>
          <w:sz w:val="28"/>
          <w:szCs w:val="28"/>
        </w:rPr>
        <w:t>Д</w:t>
      </w:r>
      <w:r w:rsidR="00040663" w:rsidRPr="00040663">
        <w:rPr>
          <w:rFonts w:ascii="Times New Roman" w:hAnsi="Times New Roman" w:cs="Times New Roman"/>
          <w:sz w:val="28"/>
          <w:szCs w:val="28"/>
        </w:rPr>
        <w:t>агестан учреждений</w:t>
      </w:r>
      <w:r w:rsid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040663" w:rsidRPr="0004066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должностных (служебных) обязанностей,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040663" w:rsidRPr="00040663" w:rsidRDefault="000406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040663" w:rsidRPr="00040663" w:rsidRDefault="00040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Настоящи</w:t>
      </w:r>
      <w:r w:rsidR="00E60BD6">
        <w:rPr>
          <w:rFonts w:ascii="Times New Roman" w:hAnsi="Times New Roman" w:cs="Times New Roman"/>
          <w:sz w:val="28"/>
          <w:szCs w:val="28"/>
        </w:rPr>
        <w:t>й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E60BD6">
        <w:rPr>
          <w:rFonts w:ascii="Times New Roman" w:hAnsi="Times New Roman" w:cs="Times New Roman"/>
          <w:sz w:val="28"/>
          <w:szCs w:val="28"/>
        </w:rPr>
        <w:t>П</w:t>
      </w:r>
      <w:r w:rsidRPr="00040663">
        <w:rPr>
          <w:rFonts w:ascii="Times New Roman" w:hAnsi="Times New Roman" w:cs="Times New Roman"/>
          <w:sz w:val="28"/>
          <w:szCs w:val="28"/>
        </w:rPr>
        <w:t>оряд</w:t>
      </w:r>
      <w:r w:rsidR="00E60BD6">
        <w:rPr>
          <w:rFonts w:ascii="Times New Roman" w:hAnsi="Times New Roman" w:cs="Times New Roman"/>
          <w:sz w:val="28"/>
          <w:szCs w:val="28"/>
        </w:rPr>
        <w:t>ок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E60BD6">
        <w:rPr>
          <w:rFonts w:ascii="Times New Roman" w:hAnsi="Times New Roman" w:cs="Times New Roman"/>
          <w:sz w:val="28"/>
          <w:szCs w:val="28"/>
        </w:rPr>
        <w:t xml:space="preserve">разработан во исполнение </w:t>
      </w:r>
      <w:r w:rsidR="00E60BD6" w:rsidRPr="004556A1"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 г. № 273-ФЗ </w:t>
      </w:r>
      <w:r w:rsidR="000C6B5A">
        <w:rPr>
          <w:rFonts w:ascii="Times New Roman" w:hAnsi="Times New Roman" w:cs="Times New Roman"/>
          <w:sz w:val="28"/>
          <w:szCs w:val="28"/>
        </w:rPr>
        <w:t>«</w:t>
      </w:r>
      <w:r w:rsidR="00E60BD6" w:rsidRPr="004556A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C6B5A">
        <w:rPr>
          <w:rFonts w:ascii="Times New Roman" w:hAnsi="Times New Roman" w:cs="Times New Roman"/>
          <w:sz w:val="28"/>
          <w:szCs w:val="28"/>
        </w:rPr>
        <w:t>»</w:t>
      </w:r>
      <w:r w:rsidR="00E60BD6" w:rsidRPr="004556A1">
        <w:rPr>
          <w:rFonts w:ascii="Times New Roman" w:hAnsi="Times New Roman" w:cs="Times New Roman"/>
          <w:sz w:val="28"/>
          <w:szCs w:val="28"/>
        </w:rPr>
        <w:t xml:space="preserve"> </w:t>
      </w:r>
      <w:r w:rsidR="000C5911">
        <w:rPr>
          <w:rFonts w:ascii="Times New Roman" w:hAnsi="Times New Roman" w:cs="Times New Roman"/>
          <w:sz w:val="28"/>
          <w:szCs w:val="28"/>
        </w:rPr>
        <w:t xml:space="preserve">и устанавливает процедуру </w:t>
      </w:r>
      <w:r w:rsidRPr="00040663">
        <w:rPr>
          <w:rFonts w:ascii="Times New Roman" w:hAnsi="Times New Roman" w:cs="Times New Roman"/>
          <w:sz w:val="28"/>
          <w:szCs w:val="28"/>
        </w:rPr>
        <w:t>сообщения государственными гражданскими служащими Республики Дагестан в Министерстве экономики и территориального развития Республики Дагестан (далее государственные гражданские служащие) и руководителями учреждений, подведомственных Министерству экономики и территориального развития Республики Дагестан (далее - руководители учреждений), о возникновении личной заинтересованности при исполнении должностных (служебных) обязанностей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и руководители учреждений обязаны в соответствии с законодательством Российской Федерации и Республики Дагестан о противодействии коррупции </w:t>
      </w:r>
      <w:r w:rsidR="00D9124D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040663">
        <w:rPr>
          <w:rFonts w:ascii="Times New Roman" w:hAnsi="Times New Roman" w:cs="Times New Roman"/>
          <w:sz w:val="28"/>
          <w:szCs w:val="28"/>
        </w:rPr>
        <w:t>сообщать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  <w:proofErr w:type="gramEnd"/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Сообщение оформляется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в письменной форме в виде уведомления о возникновении личной заинтересованности при исполнении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должностных обязанностей, которая приводит или может привести к конфликту интересов (далее - уведомление).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3. В случае невозможности в силу объективных причин (</w:t>
      </w:r>
      <w:r w:rsidR="00D9124D">
        <w:rPr>
          <w:rFonts w:ascii="Times New Roman" w:hAnsi="Times New Roman" w:cs="Times New Roman"/>
          <w:sz w:val="28"/>
          <w:szCs w:val="28"/>
        </w:rPr>
        <w:t>о</w:t>
      </w:r>
      <w:r w:rsidRPr="00040663">
        <w:rPr>
          <w:rFonts w:ascii="Times New Roman" w:hAnsi="Times New Roman" w:cs="Times New Roman"/>
          <w:sz w:val="28"/>
          <w:szCs w:val="28"/>
        </w:rPr>
        <w:t>тпуск, командировка, болезнь) представить уведомление лично, оно может быть направлено почтовым отправлением с уведомлением о вручении, посредством факсимильной связи или электронной почты.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Оригинал уведомления, переданного посредством факсимильной связи или электронной почты, государственный гражданский служащий и руководитель </w:t>
      </w:r>
      <w:r w:rsidRPr="00040663">
        <w:rPr>
          <w:rFonts w:ascii="Times New Roman" w:hAnsi="Times New Roman" w:cs="Times New Roman"/>
          <w:sz w:val="28"/>
          <w:szCs w:val="28"/>
        </w:rPr>
        <w:lastRenderedPageBreak/>
        <w:t>учреждения обязан представить лично в первый рабочий день по прибытию на место службы (работы).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служащие, назначение и освобождение которых осуществляются Правительством Республики Дагестан, направляют Председателю Правительства Республики Дагестан </w:t>
      </w:r>
      <w:hyperlink r:id="rId12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F908EA">
        <w:rPr>
          <w:rFonts w:ascii="Times New Roman" w:hAnsi="Times New Roman" w:cs="Times New Roman"/>
          <w:sz w:val="28"/>
          <w:szCs w:val="28"/>
        </w:rPr>
        <w:t>№</w:t>
      </w:r>
      <w:r w:rsidRPr="00040663">
        <w:rPr>
          <w:rFonts w:ascii="Times New Roman" w:hAnsi="Times New Roman" w:cs="Times New Roman"/>
          <w:sz w:val="28"/>
          <w:szCs w:val="28"/>
        </w:rPr>
        <w:t xml:space="preserve"> 2 к Положению 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 xml:space="preserve">Указом Главы </w:t>
      </w:r>
      <w:r w:rsidR="009121F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40663">
        <w:rPr>
          <w:rFonts w:ascii="Times New Roman" w:hAnsi="Times New Roman" w:cs="Times New Roman"/>
          <w:sz w:val="28"/>
          <w:szCs w:val="28"/>
        </w:rPr>
        <w:t xml:space="preserve"> от </w:t>
      </w:r>
      <w:r w:rsidR="009121F4">
        <w:rPr>
          <w:rFonts w:ascii="Times New Roman" w:hAnsi="Times New Roman" w:cs="Times New Roman"/>
          <w:sz w:val="28"/>
          <w:szCs w:val="28"/>
        </w:rPr>
        <w:t>9 марта 2016 года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F908EA">
        <w:rPr>
          <w:rFonts w:ascii="Times New Roman" w:hAnsi="Times New Roman" w:cs="Times New Roman"/>
          <w:sz w:val="28"/>
          <w:szCs w:val="28"/>
        </w:rPr>
        <w:t>№</w:t>
      </w:r>
      <w:r w:rsidRPr="00040663">
        <w:rPr>
          <w:rFonts w:ascii="Times New Roman" w:hAnsi="Times New Roman" w:cs="Times New Roman"/>
          <w:sz w:val="28"/>
          <w:szCs w:val="28"/>
        </w:rPr>
        <w:t xml:space="preserve"> 58 </w:t>
      </w:r>
      <w:r w:rsidR="000C6B5A">
        <w:rPr>
          <w:rFonts w:ascii="Times New Roman" w:hAnsi="Times New Roman" w:cs="Times New Roman"/>
          <w:sz w:val="28"/>
          <w:szCs w:val="28"/>
        </w:rPr>
        <w:t>«</w:t>
      </w:r>
      <w:r w:rsidRPr="00040663">
        <w:rPr>
          <w:rFonts w:ascii="Times New Roman" w:hAnsi="Times New Roman" w:cs="Times New Roman"/>
          <w:sz w:val="28"/>
          <w:szCs w:val="28"/>
        </w:rPr>
        <w:t xml:space="preserve">О </w:t>
      </w:r>
      <w:r w:rsidR="00F908EA">
        <w:rPr>
          <w:rFonts w:ascii="Times New Roman" w:hAnsi="Times New Roman" w:cs="Times New Roman"/>
          <w:sz w:val="28"/>
          <w:szCs w:val="28"/>
        </w:rPr>
        <w:t>П</w:t>
      </w:r>
      <w:r w:rsidRPr="00040663">
        <w:rPr>
          <w:rFonts w:ascii="Times New Roman" w:hAnsi="Times New Roman" w:cs="Times New Roman"/>
          <w:sz w:val="28"/>
          <w:szCs w:val="28"/>
        </w:rPr>
        <w:t>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</w:t>
      </w:r>
      <w:r w:rsidR="000C6B5A">
        <w:rPr>
          <w:rFonts w:ascii="Times New Roman" w:hAnsi="Times New Roman" w:cs="Times New Roman"/>
          <w:sz w:val="28"/>
          <w:szCs w:val="28"/>
        </w:rPr>
        <w:t>»</w:t>
      </w:r>
      <w:r w:rsidRPr="000406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5. Государственные гражданские служащие, представителем нанимателя для которых является </w:t>
      </w:r>
      <w:r w:rsidR="009121F4">
        <w:rPr>
          <w:rFonts w:ascii="Times New Roman" w:hAnsi="Times New Roman" w:cs="Times New Roman"/>
          <w:sz w:val="28"/>
          <w:szCs w:val="28"/>
        </w:rPr>
        <w:t>министр</w:t>
      </w:r>
      <w:r w:rsidRPr="00040663">
        <w:rPr>
          <w:rFonts w:ascii="Times New Roman" w:hAnsi="Times New Roman" w:cs="Times New Roman"/>
          <w:sz w:val="28"/>
          <w:szCs w:val="28"/>
        </w:rPr>
        <w:t xml:space="preserve"> экономики и территориального развития Республики Дагестан (далее - </w:t>
      </w:r>
      <w:r w:rsidR="009121F4">
        <w:rPr>
          <w:rFonts w:ascii="Times New Roman" w:hAnsi="Times New Roman" w:cs="Times New Roman"/>
          <w:sz w:val="28"/>
          <w:szCs w:val="28"/>
        </w:rPr>
        <w:t>министр</w:t>
      </w:r>
      <w:r w:rsidRPr="00040663">
        <w:rPr>
          <w:rFonts w:ascii="Times New Roman" w:hAnsi="Times New Roman" w:cs="Times New Roman"/>
          <w:sz w:val="28"/>
          <w:szCs w:val="28"/>
        </w:rPr>
        <w:t xml:space="preserve">), и руководители учреждений направляют </w:t>
      </w:r>
      <w:hyperlink w:anchor="P104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должностному лицу, ответственному за профилактику коррупционных и иных правонарушений в Министерстве экономики и территориального развития Республики Дагестан согласно приложению </w:t>
      </w:r>
      <w:r w:rsidR="00F908EA">
        <w:rPr>
          <w:rFonts w:ascii="Times New Roman" w:hAnsi="Times New Roman" w:cs="Times New Roman"/>
          <w:sz w:val="28"/>
          <w:szCs w:val="28"/>
        </w:rPr>
        <w:t>№</w:t>
      </w:r>
      <w:r w:rsidRPr="00040663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F908EA">
        <w:rPr>
          <w:rFonts w:ascii="Times New Roman" w:hAnsi="Times New Roman" w:cs="Times New Roman"/>
          <w:sz w:val="28"/>
          <w:szCs w:val="28"/>
        </w:rPr>
        <w:t>Порядку</w:t>
      </w:r>
      <w:r w:rsidRPr="00040663">
        <w:rPr>
          <w:rFonts w:ascii="Times New Roman" w:hAnsi="Times New Roman" w:cs="Times New Roman"/>
          <w:sz w:val="28"/>
          <w:szCs w:val="28"/>
        </w:rPr>
        <w:t>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6. Прием и регистрация поступивших уведомлений осуществляются должностным лицом, ответственным за профилактику коррупционных и иных правонарушений в Министерстве экономики и территориального развития Республики Дагестан.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Уведомления в день их поступления подлежат обязательной регистрации в </w:t>
      </w:r>
      <w:hyperlink w:anchor="P146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регистрации уведомлений по форме согласно приложению </w:t>
      </w:r>
      <w:r w:rsidR="00F908EA">
        <w:rPr>
          <w:rFonts w:ascii="Times New Roman" w:hAnsi="Times New Roman" w:cs="Times New Roman"/>
          <w:sz w:val="28"/>
          <w:szCs w:val="28"/>
        </w:rPr>
        <w:t>№</w:t>
      </w:r>
      <w:r w:rsidRPr="00040663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="00F908EA">
        <w:rPr>
          <w:rFonts w:ascii="Times New Roman" w:hAnsi="Times New Roman" w:cs="Times New Roman"/>
          <w:sz w:val="28"/>
          <w:szCs w:val="28"/>
        </w:rPr>
        <w:t>Порядку</w:t>
      </w:r>
      <w:r w:rsidRPr="00040663">
        <w:rPr>
          <w:rFonts w:ascii="Times New Roman" w:hAnsi="Times New Roman" w:cs="Times New Roman"/>
          <w:sz w:val="28"/>
          <w:szCs w:val="28"/>
        </w:rPr>
        <w:t>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На копии уведомления после регистрации ставится отметка </w:t>
      </w:r>
      <w:r w:rsidR="000C6B5A">
        <w:rPr>
          <w:rFonts w:ascii="Times New Roman" w:hAnsi="Times New Roman" w:cs="Times New Roman"/>
          <w:sz w:val="28"/>
          <w:szCs w:val="28"/>
        </w:rPr>
        <w:t>«</w:t>
      </w:r>
      <w:r w:rsidRPr="00040663"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  <w:r w:rsidR="000C6B5A">
        <w:rPr>
          <w:rFonts w:ascii="Times New Roman" w:hAnsi="Times New Roman" w:cs="Times New Roman"/>
          <w:sz w:val="28"/>
          <w:szCs w:val="28"/>
        </w:rPr>
        <w:t>»</w:t>
      </w:r>
      <w:r w:rsidRPr="00040663">
        <w:rPr>
          <w:rFonts w:ascii="Times New Roman" w:hAnsi="Times New Roman" w:cs="Times New Roman"/>
          <w:sz w:val="28"/>
          <w:szCs w:val="28"/>
        </w:rPr>
        <w:t xml:space="preserve"> с указанием даты регистрации уведомления, фамилии, инициалов, должности и подписи гражданского служащего Министерства экономики и территориального развития Республики Дагестан, принявшего уведомление.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Лицу, представившему уведомление, выдается копия зарегистрированного уведомления под роспись либо направляется посредством почтовой связи с уведомлением о вручении.</w:t>
      </w:r>
      <w:bookmarkStart w:id="2" w:name="P62"/>
      <w:bookmarkEnd w:id="2"/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7. Информация о зарегистрированном уведомлении доводится </w:t>
      </w:r>
      <w:r w:rsidR="00F908EA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F908EA" w:rsidRPr="00F908EA">
        <w:rPr>
          <w:rFonts w:ascii="Times New Roman" w:hAnsi="Times New Roman" w:cs="Times New Roman"/>
          <w:sz w:val="28"/>
          <w:szCs w:val="28"/>
        </w:rPr>
        <w:t xml:space="preserve">, </w:t>
      </w:r>
      <w:r w:rsidRPr="00040663">
        <w:rPr>
          <w:rFonts w:ascii="Times New Roman" w:hAnsi="Times New Roman" w:cs="Times New Roman"/>
          <w:sz w:val="28"/>
          <w:szCs w:val="28"/>
        </w:rPr>
        <w:t xml:space="preserve">ответственным за профилактику коррупционных и иных правонарушений в Министерстве экономики и территориального развития Республики Дагестан до сведения </w:t>
      </w:r>
      <w:r w:rsidR="00F908EA">
        <w:rPr>
          <w:rFonts w:ascii="Times New Roman" w:hAnsi="Times New Roman" w:cs="Times New Roman"/>
          <w:sz w:val="28"/>
          <w:szCs w:val="28"/>
        </w:rPr>
        <w:t>министра</w:t>
      </w:r>
      <w:r w:rsidRPr="0004066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его регистрации.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Уведомления, по которым информация доведена до сведения </w:t>
      </w:r>
      <w:r w:rsidR="00F908EA">
        <w:rPr>
          <w:rFonts w:ascii="Times New Roman" w:hAnsi="Times New Roman" w:cs="Times New Roman"/>
          <w:sz w:val="28"/>
          <w:szCs w:val="28"/>
        </w:rPr>
        <w:t>министра</w:t>
      </w:r>
      <w:r w:rsidRPr="00040663">
        <w:rPr>
          <w:rFonts w:ascii="Times New Roman" w:hAnsi="Times New Roman" w:cs="Times New Roman"/>
          <w:sz w:val="28"/>
          <w:szCs w:val="28"/>
        </w:rPr>
        <w:t xml:space="preserve">, направляются по его поручению в течение трех рабочих дней должностному лицу, </w:t>
      </w:r>
      <w:r w:rsidRPr="00040663">
        <w:rPr>
          <w:rFonts w:ascii="Times New Roman" w:hAnsi="Times New Roman" w:cs="Times New Roman"/>
          <w:sz w:val="28"/>
          <w:szCs w:val="28"/>
        </w:rPr>
        <w:lastRenderedPageBreak/>
        <w:t>ответственному за профилактику коррупционных и иных правонарушений в Министерстве экономики и территориального развития Республики Дагестан для предварительного рассмотрения.</w:t>
      </w:r>
      <w:bookmarkStart w:id="3" w:name="P64"/>
      <w:bookmarkEnd w:id="3"/>
    </w:p>
    <w:p w:rsidR="001322C3" w:rsidRPr="001322C3" w:rsidRDefault="00040663" w:rsidP="00314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663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должностное лицо, ответственное за профилактику коррупционных и иных правонарушений в Министерстве экономики и территориального развития Республики Дагестан проводит собеседования с государственными гражданскими служащими и руководителями учреждений, направившими уведомления, получает в установленном порядке от этих лиц пояснения по изложенным в уведомлениях обстоятельствам и направляет в установленном порядке запросы в территориальные органы федеральных органов исполнительной власти по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Республике Дагестан, органы исполнительной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</w:t>
      </w:r>
      <w:r w:rsidR="001322C3" w:rsidRPr="001322C3">
        <w:rPr>
          <w:rFonts w:ascii="Times New Roman" w:hAnsi="Times New Roman" w:cs="Times New Roman"/>
          <w:sz w:val="28"/>
          <w:szCs w:val="28"/>
        </w:rPr>
        <w:t xml:space="preserve">, </w:t>
      </w:r>
      <w:r w:rsidR="001322C3">
        <w:rPr>
          <w:rFonts w:ascii="Times New Roman" w:hAnsi="Times New Roman" w:cs="Times New Roman"/>
          <w:sz w:val="28"/>
          <w:szCs w:val="28"/>
        </w:rPr>
        <w:t xml:space="preserve">а также использовать государственную информационную систему в области противодействия коррупции </w:t>
      </w:r>
      <w:r w:rsidR="00314444">
        <w:rPr>
          <w:rFonts w:ascii="Times New Roman" w:hAnsi="Times New Roman" w:cs="Times New Roman"/>
          <w:sz w:val="28"/>
          <w:szCs w:val="28"/>
        </w:rPr>
        <w:t>«</w:t>
      </w:r>
      <w:r w:rsidR="001322C3">
        <w:rPr>
          <w:rFonts w:ascii="Times New Roman" w:hAnsi="Times New Roman" w:cs="Times New Roman"/>
          <w:sz w:val="28"/>
          <w:szCs w:val="28"/>
        </w:rPr>
        <w:t>Посейдон</w:t>
      </w:r>
      <w:r w:rsidR="00314444">
        <w:rPr>
          <w:rFonts w:ascii="Times New Roman" w:hAnsi="Times New Roman" w:cs="Times New Roman"/>
          <w:sz w:val="28"/>
          <w:szCs w:val="28"/>
        </w:rPr>
        <w:t>»</w:t>
      </w:r>
      <w:r w:rsidR="001322C3">
        <w:rPr>
          <w:rFonts w:ascii="Times New Roman" w:hAnsi="Times New Roman" w:cs="Times New Roman"/>
          <w:sz w:val="28"/>
          <w:szCs w:val="28"/>
        </w:rPr>
        <w:t>, в том числе для направления запросов</w:t>
      </w:r>
      <w:r w:rsidRPr="00040663">
        <w:rPr>
          <w:rFonts w:ascii="Times New Roman" w:hAnsi="Times New Roman" w:cs="Times New Roman"/>
          <w:sz w:val="28"/>
          <w:szCs w:val="28"/>
        </w:rPr>
        <w:t>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8. По результатам предварительного рассмотрения уведомлений, поступивших в соответствии с </w:t>
      </w:r>
      <w:hyperlink w:anchor="P62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908EA">
        <w:rPr>
          <w:rFonts w:ascii="Times New Roman" w:hAnsi="Times New Roman" w:cs="Times New Roman"/>
          <w:sz w:val="28"/>
          <w:szCs w:val="28"/>
        </w:rPr>
        <w:t>Порядка</w:t>
      </w:r>
      <w:r w:rsidRPr="00040663">
        <w:rPr>
          <w:rFonts w:ascii="Times New Roman" w:hAnsi="Times New Roman" w:cs="Times New Roman"/>
          <w:sz w:val="28"/>
          <w:szCs w:val="28"/>
        </w:rPr>
        <w:t>, должностным лицом, ответственным за профилактику коррупционных и иных правонарушений в Министерстве экономики и территориального развития Республики Дагестан на каждое из них подготавливается мотивированное заключение.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информацию, изложенную в уведомлении;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уведомления, а также рекомендации для принятия одного из решений в соответствии с </w:t>
      </w:r>
      <w:hyperlink w:anchor="P73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908EA">
        <w:rPr>
          <w:rFonts w:ascii="Times New Roman" w:hAnsi="Times New Roman" w:cs="Times New Roman"/>
          <w:sz w:val="28"/>
          <w:szCs w:val="28"/>
        </w:rPr>
        <w:t>Порядка</w:t>
      </w:r>
      <w:r w:rsidR="00F908EA"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sz w:val="28"/>
          <w:szCs w:val="28"/>
        </w:rPr>
        <w:t>или иного решения.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663">
        <w:rPr>
          <w:rFonts w:ascii="Times New Roman" w:hAnsi="Times New Roman" w:cs="Times New Roman"/>
          <w:sz w:val="28"/>
          <w:szCs w:val="28"/>
        </w:rPr>
        <w:t>Уведомления, мотивированное заключение и другие материалы, полученные в ходе предварительного рассмотрен</w:t>
      </w:r>
      <w:r w:rsidR="00E67F85">
        <w:rPr>
          <w:rFonts w:ascii="Times New Roman" w:hAnsi="Times New Roman" w:cs="Times New Roman"/>
          <w:sz w:val="28"/>
          <w:szCs w:val="28"/>
        </w:rPr>
        <w:t>ия уведомлений, представляются п</w:t>
      </w:r>
      <w:r w:rsidRPr="00040663">
        <w:rPr>
          <w:rFonts w:ascii="Times New Roman" w:hAnsi="Times New Roman" w:cs="Times New Roman"/>
          <w:sz w:val="28"/>
          <w:szCs w:val="28"/>
        </w:rPr>
        <w:t>редседателю Комиссии по соблюдению требований к служебному поведению государственных гражданских служащих Республики Дагестан</w:t>
      </w:r>
      <w:r w:rsidR="00F908EA" w:rsidRPr="00F908EA">
        <w:rPr>
          <w:rFonts w:ascii="Times New Roman" w:hAnsi="Times New Roman" w:cs="Times New Roman"/>
          <w:sz w:val="28"/>
          <w:szCs w:val="28"/>
        </w:rPr>
        <w:t xml:space="preserve">, </w:t>
      </w:r>
      <w:r w:rsidR="00F908EA">
        <w:rPr>
          <w:rFonts w:ascii="Times New Roman" w:hAnsi="Times New Roman" w:cs="Times New Roman"/>
          <w:sz w:val="28"/>
          <w:szCs w:val="28"/>
        </w:rPr>
        <w:t>замещающих должности государственных гражданских служащих</w:t>
      </w:r>
      <w:r w:rsidRPr="00040663">
        <w:rPr>
          <w:rFonts w:ascii="Times New Roman" w:hAnsi="Times New Roman" w:cs="Times New Roman"/>
          <w:sz w:val="28"/>
          <w:szCs w:val="28"/>
        </w:rPr>
        <w:t xml:space="preserve"> в Министерстве экономики и территориального развития Республики Дагестан и урегулированию конфликта интересов (далее - Комиссия) в течение семи рабочих дней со дня поступления уведомлений должностному лицу, ответственному за профилактику коррупционных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 xml:space="preserve"> и иных правонарушений в Министерстве экономики и территориального развития Республики Дагестан.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64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пункта 7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1DE7">
        <w:rPr>
          <w:rFonts w:ascii="Times New Roman" w:hAnsi="Times New Roman" w:cs="Times New Roman"/>
          <w:sz w:val="28"/>
          <w:szCs w:val="28"/>
        </w:rPr>
        <w:t>Порядка</w:t>
      </w:r>
      <w:r w:rsidRPr="00040663">
        <w:rPr>
          <w:rFonts w:ascii="Times New Roman" w:hAnsi="Times New Roman" w:cs="Times New Roman"/>
          <w:sz w:val="28"/>
          <w:szCs w:val="28"/>
        </w:rPr>
        <w:t xml:space="preserve">, уведомления, заключения и другие материалы представляются </w:t>
      </w:r>
      <w:r w:rsidR="00E75D92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040663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уведомлений должностному лицу, ответственному за профилактику коррупционных и иных правонарушений в Министерстве экономики и территориального развития Республики Дагестан.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lastRenderedPageBreak/>
        <w:t xml:space="preserve">Указанный срок может быть продлен по решению </w:t>
      </w:r>
      <w:r w:rsidR="00E75D92">
        <w:rPr>
          <w:rFonts w:ascii="Times New Roman" w:hAnsi="Times New Roman" w:cs="Times New Roman"/>
          <w:sz w:val="28"/>
          <w:szCs w:val="28"/>
        </w:rPr>
        <w:t>начальника Юридического отдела</w:t>
      </w:r>
      <w:r w:rsidRPr="00040663">
        <w:rPr>
          <w:rFonts w:ascii="Times New Roman" w:hAnsi="Times New Roman" w:cs="Times New Roman"/>
          <w:sz w:val="28"/>
          <w:szCs w:val="28"/>
        </w:rPr>
        <w:t>, но не более чем на 30 дней.</w:t>
      </w:r>
      <w:bookmarkStart w:id="4" w:name="P73"/>
      <w:bookmarkEnd w:id="4"/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9. По результатам рассмотрения уведомления и приложенных к нему материалов Комиссия принимает одно из следующих решений:</w:t>
      </w:r>
    </w:p>
    <w:p w:rsidR="001322C3" w:rsidRPr="001322C3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:rsidR="001322C3" w:rsidRPr="00E67F85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</w:t>
      </w:r>
      <w:bookmarkStart w:id="5" w:name="P76"/>
      <w:bookmarkEnd w:id="5"/>
      <w:r w:rsidR="00E67F85">
        <w:rPr>
          <w:rFonts w:ascii="Times New Roman" w:hAnsi="Times New Roman" w:cs="Times New Roman"/>
          <w:sz w:val="28"/>
          <w:szCs w:val="28"/>
        </w:rPr>
        <w:t>.</w:t>
      </w:r>
    </w:p>
    <w:p w:rsidR="00E67F85" w:rsidRPr="00E67F85" w:rsidRDefault="00E67F85" w:rsidP="00314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гражданским служащим и руководителю учреждения и (или) министру финансов Республики Дагестан принять меры по урегулированию конфликта интересов или по недопущению его возникновения;</w:t>
      </w:r>
    </w:p>
    <w:p w:rsidR="001322C3" w:rsidRPr="00C94B9C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E67F85" w:rsidRPr="00E67F85" w:rsidRDefault="00E67F85" w:rsidP="00314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министру финансов Республики Дагестан применить к гражданскому служащему или руководителю учреждения конкретную меру ответственности.</w:t>
      </w:r>
    </w:p>
    <w:p w:rsidR="00040663" w:rsidRPr="00E67F85" w:rsidRDefault="00040663" w:rsidP="0031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10. В случае принятия решения, предусмотренного подпунктом </w:t>
      </w:r>
      <w:r w:rsidR="000C6B5A">
        <w:rPr>
          <w:rFonts w:ascii="Times New Roman" w:hAnsi="Times New Roman" w:cs="Times New Roman"/>
          <w:sz w:val="28"/>
          <w:szCs w:val="28"/>
        </w:rPr>
        <w:t>«</w:t>
      </w:r>
      <w:r w:rsidRPr="00040663">
        <w:rPr>
          <w:rFonts w:ascii="Times New Roman" w:hAnsi="Times New Roman" w:cs="Times New Roman"/>
          <w:sz w:val="28"/>
          <w:szCs w:val="28"/>
        </w:rPr>
        <w:t>б</w:t>
      </w:r>
      <w:r w:rsidR="000C6B5A">
        <w:rPr>
          <w:rFonts w:ascii="Times New Roman" w:hAnsi="Times New Roman" w:cs="Times New Roman"/>
          <w:sz w:val="28"/>
          <w:szCs w:val="28"/>
        </w:rPr>
        <w:t>»</w:t>
      </w:r>
      <w:r w:rsidRPr="00040663">
        <w:rPr>
          <w:rFonts w:ascii="Times New Roman" w:hAnsi="Times New Roman" w:cs="Times New Roman"/>
          <w:sz w:val="28"/>
          <w:szCs w:val="28"/>
        </w:rPr>
        <w:t xml:space="preserve"> пункта 9 настоящего </w:t>
      </w:r>
      <w:r w:rsidR="00751DE7">
        <w:rPr>
          <w:rFonts w:ascii="Times New Roman" w:hAnsi="Times New Roman" w:cs="Times New Roman"/>
          <w:sz w:val="28"/>
          <w:szCs w:val="28"/>
        </w:rPr>
        <w:t>Порядка</w:t>
      </w:r>
      <w:r w:rsidRPr="00040663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</w:t>
      </w:r>
      <w:r w:rsidR="00E67F85" w:rsidRPr="00E67F85">
        <w:rPr>
          <w:rFonts w:ascii="Times New Roman" w:hAnsi="Times New Roman" w:cs="Times New Roman"/>
          <w:sz w:val="28"/>
          <w:szCs w:val="28"/>
        </w:rPr>
        <w:t xml:space="preserve">, </w:t>
      </w:r>
      <w:r w:rsidR="00E67F85">
        <w:rPr>
          <w:rFonts w:ascii="Times New Roman" w:hAnsi="Times New Roman" w:cs="Times New Roman"/>
          <w:sz w:val="28"/>
          <w:szCs w:val="28"/>
        </w:rPr>
        <w:t>министр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E67F85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Республики Дагестан </w:t>
      </w:r>
      <w:r w:rsidRPr="00040663">
        <w:rPr>
          <w:rFonts w:ascii="Times New Roman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40663" w:rsidRDefault="00040663">
      <w:pPr>
        <w:pStyle w:val="ConsPlusNormal"/>
        <w:jc w:val="both"/>
      </w:pPr>
    </w:p>
    <w:p w:rsidR="00040663" w:rsidRDefault="00040663">
      <w:pPr>
        <w:pStyle w:val="ConsPlusNormal"/>
        <w:jc w:val="both"/>
      </w:pPr>
    </w:p>
    <w:p w:rsidR="00040663" w:rsidRDefault="00040663">
      <w:pPr>
        <w:pStyle w:val="ConsPlusNormal"/>
        <w:jc w:val="both"/>
      </w:pPr>
    </w:p>
    <w:p w:rsidR="00040663" w:rsidRDefault="00040663">
      <w:pPr>
        <w:pStyle w:val="ConsPlusNormal"/>
        <w:jc w:val="both"/>
      </w:pPr>
    </w:p>
    <w:p w:rsidR="00741402" w:rsidRDefault="007414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1402" w:rsidRPr="00E67F85" w:rsidRDefault="007414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Pr="00E67F85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2C3" w:rsidRDefault="001322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7F85" w:rsidRDefault="00E67F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7F85" w:rsidRDefault="00E67F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7F85" w:rsidRDefault="00E67F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7F85" w:rsidRDefault="00E67F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7F85" w:rsidRPr="00E67F85" w:rsidRDefault="00E67F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605B" w:rsidRDefault="009D6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40663" w:rsidRPr="00741402" w:rsidRDefault="000406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8EA" w:rsidRPr="00741402">
        <w:rPr>
          <w:rFonts w:ascii="Times New Roman" w:hAnsi="Times New Roman" w:cs="Times New Roman"/>
          <w:sz w:val="28"/>
          <w:szCs w:val="28"/>
        </w:rPr>
        <w:t>№</w:t>
      </w:r>
      <w:r w:rsidRPr="0074140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к </w:t>
      </w:r>
      <w:r w:rsidR="000C6B5A" w:rsidRPr="00741402">
        <w:rPr>
          <w:rFonts w:ascii="Times New Roman" w:hAnsi="Times New Roman" w:cs="Times New Roman"/>
          <w:sz w:val="28"/>
          <w:szCs w:val="28"/>
        </w:rPr>
        <w:t>П</w:t>
      </w:r>
      <w:r w:rsidRPr="00741402">
        <w:rPr>
          <w:rFonts w:ascii="Times New Roman" w:hAnsi="Times New Roman" w:cs="Times New Roman"/>
          <w:sz w:val="28"/>
          <w:szCs w:val="28"/>
        </w:rPr>
        <w:t>орядк</w:t>
      </w:r>
      <w:r w:rsidR="000C6B5A" w:rsidRPr="00741402">
        <w:rPr>
          <w:rFonts w:ascii="Times New Roman" w:hAnsi="Times New Roman" w:cs="Times New Roman"/>
          <w:sz w:val="28"/>
          <w:szCs w:val="28"/>
        </w:rPr>
        <w:t>у</w:t>
      </w:r>
      <w:r w:rsidRPr="00741402">
        <w:rPr>
          <w:rFonts w:ascii="Times New Roman" w:hAnsi="Times New Roman" w:cs="Times New Roman"/>
          <w:sz w:val="28"/>
          <w:szCs w:val="28"/>
        </w:rPr>
        <w:t xml:space="preserve"> сообщения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РД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в Министерстве экономики и территориального развития РД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и руководителями учреждений, подведомственных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Министерству экономики и территориального развития РД,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proofErr w:type="gramStart"/>
      <w:r w:rsidRPr="00741402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741402">
        <w:rPr>
          <w:rFonts w:ascii="Times New Roman" w:hAnsi="Times New Roman" w:cs="Times New Roman"/>
          <w:sz w:val="28"/>
          <w:szCs w:val="28"/>
        </w:rPr>
        <w:t xml:space="preserve"> (служебных)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Pr="0074140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41402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040663" w:rsidRPr="00741402" w:rsidRDefault="00040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663" w:rsidRDefault="00040663">
      <w:pPr>
        <w:pStyle w:val="ConsPlusNonformat"/>
        <w:jc w:val="both"/>
      </w:pPr>
      <w:r>
        <w:t>___________________________</w:t>
      </w:r>
    </w:p>
    <w:p w:rsidR="00040663" w:rsidRDefault="00040663">
      <w:pPr>
        <w:pStyle w:val="ConsPlusNonformat"/>
        <w:jc w:val="both"/>
      </w:pPr>
      <w:r>
        <w:t>(отметка об ознакомлении)</w:t>
      </w:r>
    </w:p>
    <w:p w:rsidR="00040663" w:rsidRPr="000C6B5A" w:rsidRDefault="000406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="000C6B5A">
        <w:t xml:space="preserve"> </w:t>
      </w:r>
      <w:r w:rsidRPr="000C6B5A">
        <w:rPr>
          <w:rFonts w:ascii="Times New Roman" w:hAnsi="Times New Roman" w:cs="Times New Roman"/>
          <w:sz w:val="24"/>
          <w:szCs w:val="24"/>
        </w:rPr>
        <w:t>Минист</w:t>
      </w:r>
      <w:r w:rsidR="000C6B5A" w:rsidRPr="000C6B5A">
        <w:rPr>
          <w:rFonts w:ascii="Times New Roman" w:hAnsi="Times New Roman" w:cs="Times New Roman"/>
          <w:sz w:val="24"/>
          <w:szCs w:val="24"/>
        </w:rPr>
        <w:t>ру</w:t>
      </w:r>
      <w:r w:rsidRPr="000C6B5A">
        <w:rPr>
          <w:rFonts w:ascii="Times New Roman" w:hAnsi="Times New Roman" w:cs="Times New Roman"/>
          <w:sz w:val="24"/>
          <w:szCs w:val="24"/>
        </w:rPr>
        <w:t xml:space="preserve"> </w:t>
      </w:r>
      <w:r w:rsidR="000C6B5A" w:rsidRPr="000C6B5A">
        <w:rPr>
          <w:rFonts w:ascii="Times New Roman" w:hAnsi="Times New Roman" w:cs="Times New Roman"/>
          <w:sz w:val="24"/>
          <w:szCs w:val="24"/>
        </w:rPr>
        <w:t xml:space="preserve">экономики и </w:t>
      </w:r>
      <w:proofErr w:type="gramStart"/>
      <w:r w:rsidR="000C6B5A" w:rsidRPr="000C6B5A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040663" w:rsidRPr="000C6B5A" w:rsidRDefault="000406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6B5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C6B5A" w:rsidRPr="000C6B5A">
        <w:rPr>
          <w:rFonts w:ascii="Times New Roman" w:hAnsi="Times New Roman" w:cs="Times New Roman"/>
          <w:sz w:val="24"/>
          <w:szCs w:val="24"/>
        </w:rPr>
        <w:t xml:space="preserve">  </w:t>
      </w:r>
      <w:r w:rsidR="000C6B5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C6B5A" w:rsidRPr="000C6B5A">
        <w:rPr>
          <w:rFonts w:ascii="Times New Roman" w:hAnsi="Times New Roman" w:cs="Times New Roman"/>
          <w:sz w:val="24"/>
          <w:szCs w:val="24"/>
        </w:rPr>
        <w:t>развития</w:t>
      </w:r>
      <w:r w:rsidRPr="000C6B5A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0C5911" w:rsidRPr="001644F6" w:rsidRDefault="000C5911" w:rsidP="000C5911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C5911" w:rsidRPr="001644F6" w:rsidRDefault="000C5911" w:rsidP="000C5911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0C5911" w:rsidRPr="001644F6" w:rsidRDefault="000C5911" w:rsidP="000C5911">
      <w:pPr>
        <w:pStyle w:val="ConsPlusNonformat"/>
        <w:tabs>
          <w:tab w:val="left" w:pos="7736"/>
        </w:tabs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44F6">
        <w:rPr>
          <w:rFonts w:ascii="Times New Roman" w:hAnsi="Times New Roman" w:cs="Times New Roman"/>
          <w:sz w:val="24"/>
          <w:szCs w:val="24"/>
        </w:rPr>
        <w:t>от____________________________________</w:t>
      </w:r>
      <w:proofErr w:type="gramEnd"/>
    </w:p>
    <w:p w:rsidR="000C5911" w:rsidRPr="001644F6" w:rsidRDefault="000C5911" w:rsidP="000C5911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 xml:space="preserve">(фамилия, имя, отчество, дата рождения, </w:t>
      </w:r>
      <w:r w:rsidRPr="001644F6">
        <w:rPr>
          <w:rFonts w:ascii="Times New Roman" w:hAnsi="Times New Roman" w:cs="Times New Roman"/>
          <w:sz w:val="24"/>
          <w:szCs w:val="24"/>
        </w:rPr>
        <w:br/>
        <w:t>адрес места жительства)</w:t>
      </w:r>
    </w:p>
    <w:p w:rsidR="009D605B" w:rsidRDefault="009D605B" w:rsidP="009D605B">
      <w:pPr>
        <w:pStyle w:val="ConsPlusNonformat"/>
        <w:tabs>
          <w:tab w:val="left" w:pos="4039"/>
          <w:tab w:val="center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5911" w:rsidRPr="001644F6" w:rsidRDefault="009D605B" w:rsidP="009D605B">
      <w:pPr>
        <w:pStyle w:val="ConsPlusNonformat"/>
        <w:tabs>
          <w:tab w:val="left" w:pos="4039"/>
          <w:tab w:val="center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911" w:rsidRPr="001644F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4F6">
        <w:rPr>
          <w:rFonts w:ascii="Times New Roman" w:hAnsi="Times New Roman" w:cs="Times New Roman"/>
          <w:sz w:val="24"/>
          <w:szCs w:val="24"/>
        </w:rPr>
        <w:t xml:space="preserve">должностных  обязанностей,  </w:t>
      </w:r>
      <w:proofErr w:type="gramStart"/>
      <w:r w:rsidRPr="001644F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644F6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интересов (нужное </w:t>
      </w:r>
      <w:r w:rsidRPr="001644F6">
        <w:rPr>
          <w:rFonts w:ascii="Times New Roman" w:hAnsi="Times New Roman" w:cs="Times New Roman"/>
          <w:sz w:val="24"/>
          <w:szCs w:val="24"/>
        </w:rPr>
        <w:t>подчеркнуть).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 заинтересованности: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644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644F6">
        <w:rPr>
          <w:rFonts w:ascii="Times New Roman" w:hAnsi="Times New Roman" w:cs="Times New Roman"/>
          <w:sz w:val="24"/>
          <w:szCs w:val="24"/>
        </w:rPr>
        <w:t>_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644F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 повлиять личная заинтересованность: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 интересов: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 xml:space="preserve">    Намереваюсь (не намереваюсь) лично присутствовать на заседании Комиссии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государственных гражданских служащих   Республики  Дагестан  и  урегулированию  конфликта  интересов  </w:t>
      </w:r>
      <w:proofErr w:type="gramStart"/>
      <w:r w:rsidRPr="001644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F6">
        <w:rPr>
          <w:rFonts w:ascii="Times New Roman" w:hAnsi="Times New Roman" w:cs="Times New Roman"/>
          <w:sz w:val="24"/>
          <w:szCs w:val="24"/>
        </w:rPr>
        <w:t>Министерстве экономики и территориального развития Республики Дагестан (</w:t>
      </w:r>
      <w:proofErr w:type="gramStart"/>
      <w:r w:rsidRPr="001644F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644F6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0C5911" w:rsidRPr="001644F6" w:rsidRDefault="000C5911" w:rsidP="000C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5911" w:rsidRPr="001644F6" w:rsidRDefault="000C6B5A" w:rsidP="000C59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5911" w:rsidRPr="001644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5911" w:rsidRPr="001644F6">
        <w:rPr>
          <w:rFonts w:ascii="Times New Roman" w:hAnsi="Times New Roman" w:cs="Times New Roman"/>
          <w:sz w:val="24"/>
          <w:szCs w:val="24"/>
        </w:rPr>
        <w:t xml:space="preserve"> ___________ 20__ г.     ______________  ______________________________</w:t>
      </w:r>
    </w:p>
    <w:p w:rsidR="000C5911" w:rsidRPr="001644F6" w:rsidRDefault="000C5911" w:rsidP="000C59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(подпись лица)       </w:t>
      </w:r>
      <w:r w:rsidRPr="001644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644F6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C5911" w:rsidRPr="001644F6" w:rsidRDefault="000C5911" w:rsidP="000C5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663" w:rsidRDefault="00040663">
      <w:pPr>
        <w:pStyle w:val="ConsPlusNormal"/>
        <w:jc w:val="both"/>
      </w:pPr>
    </w:p>
    <w:p w:rsidR="00040663" w:rsidRDefault="00040663">
      <w:pPr>
        <w:pStyle w:val="ConsPlusNormal"/>
        <w:jc w:val="both"/>
      </w:pPr>
    </w:p>
    <w:p w:rsidR="00040663" w:rsidRDefault="00040663">
      <w:pPr>
        <w:pStyle w:val="ConsPlusNormal"/>
        <w:jc w:val="both"/>
      </w:pPr>
    </w:p>
    <w:p w:rsidR="00040663" w:rsidRDefault="00040663">
      <w:pPr>
        <w:pStyle w:val="ConsPlusNormal"/>
        <w:jc w:val="both"/>
      </w:pPr>
    </w:p>
    <w:p w:rsidR="00741402" w:rsidRDefault="00741402">
      <w:pPr>
        <w:pStyle w:val="ConsPlusNormal"/>
        <w:jc w:val="both"/>
        <w:sectPr w:rsidR="00741402" w:rsidSect="009D605B">
          <w:headerReference w:type="default" r:id="rId13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p w:rsidR="00040663" w:rsidRDefault="008D4C2C" w:rsidP="008D4C2C">
      <w:pPr>
        <w:pStyle w:val="ConsPlusNormal"/>
        <w:tabs>
          <w:tab w:val="left" w:pos="13777"/>
        </w:tabs>
        <w:jc w:val="both"/>
      </w:pPr>
      <w:r>
        <w:lastRenderedPageBreak/>
        <w:tab/>
      </w:r>
    </w:p>
    <w:p w:rsidR="00040663" w:rsidRPr="00741402" w:rsidRDefault="000406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8EA" w:rsidRPr="00741402">
        <w:rPr>
          <w:rFonts w:ascii="Times New Roman" w:hAnsi="Times New Roman" w:cs="Times New Roman"/>
          <w:sz w:val="28"/>
          <w:szCs w:val="28"/>
        </w:rPr>
        <w:t>№</w:t>
      </w:r>
      <w:r w:rsidRPr="0074140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к </w:t>
      </w:r>
      <w:r w:rsidR="000C6B5A" w:rsidRPr="00741402">
        <w:rPr>
          <w:rFonts w:ascii="Times New Roman" w:hAnsi="Times New Roman" w:cs="Times New Roman"/>
          <w:sz w:val="28"/>
          <w:szCs w:val="28"/>
        </w:rPr>
        <w:t>П</w:t>
      </w:r>
      <w:r w:rsidRPr="00741402">
        <w:rPr>
          <w:rFonts w:ascii="Times New Roman" w:hAnsi="Times New Roman" w:cs="Times New Roman"/>
          <w:sz w:val="28"/>
          <w:szCs w:val="28"/>
        </w:rPr>
        <w:t>орядк</w:t>
      </w:r>
      <w:r w:rsidR="000C6B5A" w:rsidRPr="00741402">
        <w:rPr>
          <w:rFonts w:ascii="Times New Roman" w:hAnsi="Times New Roman" w:cs="Times New Roman"/>
          <w:sz w:val="28"/>
          <w:szCs w:val="28"/>
        </w:rPr>
        <w:t>у</w:t>
      </w:r>
      <w:r w:rsidRPr="00741402">
        <w:rPr>
          <w:rFonts w:ascii="Times New Roman" w:hAnsi="Times New Roman" w:cs="Times New Roman"/>
          <w:sz w:val="28"/>
          <w:szCs w:val="28"/>
        </w:rPr>
        <w:t xml:space="preserve"> сообщения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РД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в Министерстве экономики и территориального развития РД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и руководителями учреждений, подведомственных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Министерству экономики и территориального развития РД,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proofErr w:type="gramStart"/>
      <w:r w:rsidRPr="00741402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741402">
        <w:rPr>
          <w:rFonts w:ascii="Times New Roman" w:hAnsi="Times New Roman" w:cs="Times New Roman"/>
          <w:sz w:val="28"/>
          <w:szCs w:val="28"/>
        </w:rPr>
        <w:t xml:space="preserve"> (служебных)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Pr="0074140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41402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040663" w:rsidRPr="00741402" w:rsidRDefault="000406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040663" w:rsidRPr="00741402" w:rsidRDefault="00040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663" w:rsidRPr="00741402" w:rsidRDefault="007414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46"/>
      <w:bookmarkEnd w:id="6"/>
      <w:r w:rsidRPr="00741402">
        <w:rPr>
          <w:rFonts w:ascii="Times New Roman" w:hAnsi="Times New Roman" w:cs="Times New Roman"/>
          <w:sz w:val="28"/>
          <w:szCs w:val="28"/>
        </w:rPr>
        <w:t>Журнал</w:t>
      </w:r>
    </w:p>
    <w:p w:rsidR="00040663" w:rsidRPr="00741402" w:rsidRDefault="007414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регистрации уведомлений о возникшем конфликте</w:t>
      </w:r>
    </w:p>
    <w:p w:rsidR="00040663" w:rsidRPr="00741402" w:rsidRDefault="007414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интересов или о возможности его возникновения</w:t>
      </w:r>
    </w:p>
    <w:p w:rsidR="00040663" w:rsidRDefault="00040663">
      <w:pPr>
        <w:pStyle w:val="ConsPlusNormal"/>
        <w:jc w:val="both"/>
      </w:pPr>
    </w:p>
    <w:tbl>
      <w:tblPr>
        <w:tblW w:w="14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2"/>
        <w:gridCol w:w="1701"/>
        <w:gridCol w:w="992"/>
        <w:gridCol w:w="1418"/>
        <w:gridCol w:w="1276"/>
        <w:gridCol w:w="1701"/>
        <w:gridCol w:w="1088"/>
        <w:gridCol w:w="4111"/>
      </w:tblGrid>
      <w:tr w:rsidR="00741402" w:rsidTr="00741402">
        <w:tc>
          <w:tcPr>
            <w:tcW w:w="510" w:type="dxa"/>
            <w:vMerge w:val="restart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  <w:vMerge w:val="restart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410" w:type="dxa"/>
            <w:gridSpan w:val="2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4065" w:type="dxa"/>
            <w:gridSpan w:val="3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4111" w:type="dxa"/>
            <w:vMerge w:val="restart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741402" w:rsidTr="00741402">
        <w:tc>
          <w:tcPr>
            <w:tcW w:w="510" w:type="dxa"/>
            <w:vMerge/>
          </w:tcPr>
          <w:p w:rsidR="00741402" w:rsidRPr="00741402" w:rsidRDefault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741402" w:rsidRPr="00741402" w:rsidRDefault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1402" w:rsidRPr="00741402" w:rsidRDefault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88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111" w:type="dxa"/>
            <w:vMerge/>
          </w:tcPr>
          <w:p w:rsidR="00741402" w:rsidRPr="00741402" w:rsidRDefault="00741402" w:rsidP="007414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402" w:rsidTr="00741402">
        <w:tc>
          <w:tcPr>
            <w:tcW w:w="510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741402" w:rsidRPr="00741402" w:rsidRDefault="00741402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605B" w:rsidTr="00741402">
        <w:tc>
          <w:tcPr>
            <w:tcW w:w="510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605B" w:rsidRPr="00741402" w:rsidRDefault="009D605B" w:rsidP="00741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663" w:rsidRDefault="00040663">
      <w:pPr>
        <w:pStyle w:val="ConsPlusNormal"/>
        <w:jc w:val="both"/>
      </w:pPr>
    </w:p>
    <w:p w:rsidR="00040663" w:rsidRDefault="00040663">
      <w:pPr>
        <w:pStyle w:val="ConsPlusNormal"/>
        <w:jc w:val="both"/>
      </w:pPr>
    </w:p>
    <w:p w:rsidR="00040663" w:rsidRDefault="000406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7896" w:rsidRDefault="00EE7896"/>
    <w:sectPr w:rsidR="00EE7896" w:rsidSect="00741402">
      <w:pgSz w:w="16838" w:h="11906" w:orient="landscape"/>
      <w:pgMar w:top="566" w:right="53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07" w:rsidRDefault="00312207" w:rsidP="009D605B">
      <w:pPr>
        <w:spacing w:after="0" w:line="240" w:lineRule="auto"/>
      </w:pPr>
      <w:r>
        <w:separator/>
      </w:r>
    </w:p>
  </w:endnote>
  <w:endnote w:type="continuationSeparator" w:id="0">
    <w:p w:rsidR="00312207" w:rsidRDefault="00312207" w:rsidP="009D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07" w:rsidRDefault="00312207" w:rsidP="009D605B">
      <w:pPr>
        <w:spacing w:after="0" w:line="240" w:lineRule="auto"/>
      </w:pPr>
      <w:r>
        <w:separator/>
      </w:r>
    </w:p>
  </w:footnote>
  <w:footnote w:type="continuationSeparator" w:id="0">
    <w:p w:rsidR="00312207" w:rsidRDefault="00312207" w:rsidP="009D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201198"/>
      <w:docPartObj>
        <w:docPartGallery w:val="Page Numbers (Top of Page)"/>
        <w:docPartUnique/>
      </w:docPartObj>
    </w:sdtPr>
    <w:sdtEndPr/>
    <w:sdtContent>
      <w:p w:rsidR="009D605B" w:rsidRDefault="009D60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69">
          <w:rPr>
            <w:noProof/>
          </w:rPr>
          <w:t>8</w:t>
        </w:r>
        <w:r>
          <w:fldChar w:fldCharType="end"/>
        </w:r>
      </w:p>
    </w:sdtContent>
  </w:sdt>
  <w:p w:rsidR="009D605B" w:rsidRDefault="009D60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63"/>
    <w:rsid w:val="00040663"/>
    <w:rsid w:val="000C5911"/>
    <w:rsid w:val="000C6B5A"/>
    <w:rsid w:val="00105FC3"/>
    <w:rsid w:val="00127308"/>
    <w:rsid w:val="001322C3"/>
    <w:rsid w:val="00192A50"/>
    <w:rsid w:val="00300DBF"/>
    <w:rsid w:val="00312207"/>
    <w:rsid w:val="00314444"/>
    <w:rsid w:val="00343F11"/>
    <w:rsid w:val="004A32C8"/>
    <w:rsid w:val="00585DC4"/>
    <w:rsid w:val="00741402"/>
    <w:rsid w:val="00751DE7"/>
    <w:rsid w:val="00770C69"/>
    <w:rsid w:val="00833D23"/>
    <w:rsid w:val="008D4C2C"/>
    <w:rsid w:val="009121F4"/>
    <w:rsid w:val="00930EE3"/>
    <w:rsid w:val="009D605B"/>
    <w:rsid w:val="00A15AEB"/>
    <w:rsid w:val="00B72DDC"/>
    <w:rsid w:val="00C94B9C"/>
    <w:rsid w:val="00CD1388"/>
    <w:rsid w:val="00D9124D"/>
    <w:rsid w:val="00DC537D"/>
    <w:rsid w:val="00E10FA0"/>
    <w:rsid w:val="00E60BD6"/>
    <w:rsid w:val="00E67F85"/>
    <w:rsid w:val="00E75D92"/>
    <w:rsid w:val="00EE7896"/>
    <w:rsid w:val="00EF471E"/>
    <w:rsid w:val="00F678F9"/>
    <w:rsid w:val="00F9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63"/>
  </w:style>
  <w:style w:type="paragraph" w:styleId="1">
    <w:name w:val="heading 1"/>
    <w:basedOn w:val="a"/>
    <w:next w:val="a"/>
    <w:link w:val="10"/>
    <w:uiPriority w:val="9"/>
    <w:qFormat/>
    <w:rsid w:val="00770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6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406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06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06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05B"/>
  </w:style>
  <w:style w:type="paragraph" w:styleId="a7">
    <w:name w:val="footer"/>
    <w:basedOn w:val="a"/>
    <w:link w:val="a8"/>
    <w:uiPriority w:val="99"/>
    <w:unhideWhenUsed/>
    <w:rsid w:val="009D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05B"/>
  </w:style>
  <w:style w:type="character" w:customStyle="1" w:styleId="10">
    <w:name w:val="Заголовок 1 Знак"/>
    <w:basedOn w:val="a0"/>
    <w:link w:val="1"/>
    <w:uiPriority w:val="9"/>
    <w:rsid w:val="00770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63"/>
  </w:style>
  <w:style w:type="paragraph" w:styleId="1">
    <w:name w:val="heading 1"/>
    <w:basedOn w:val="a"/>
    <w:next w:val="a"/>
    <w:link w:val="10"/>
    <w:uiPriority w:val="9"/>
    <w:qFormat/>
    <w:rsid w:val="00770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6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406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06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06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05B"/>
  </w:style>
  <w:style w:type="paragraph" w:styleId="a7">
    <w:name w:val="footer"/>
    <w:basedOn w:val="a"/>
    <w:link w:val="a8"/>
    <w:uiPriority w:val="99"/>
    <w:unhideWhenUsed/>
    <w:rsid w:val="009D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05B"/>
  </w:style>
  <w:style w:type="character" w:customStyle="1" w:styleId="10">
    <w:name w:val="Заголовок 1 Знак"/>
    <w:basedOn w:val="a0"/>
    <w:link w:val="1"/>
    <w:uiPriority w:val="9"/>
    <w:rsid w:val="00770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DC17B38BE8E37198C82790557520B67569FCDE3C372DC6DB61F1F859E363AC8FBEA990203845D9740A79D6FE22A3F9F44623DE1DC0223FBFFD9611h1m1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61C99293E8D4CB29550764312B26FA89D261765A1898760EC9FD5968A3005C8E836131943A1106F8530CFDDD3B6E1DB9756FFD3072876D80D5EEECs9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561C99293E8D4CB2955196927477BF38BDB3778561394205396A6043FAA0A0BC9CC3873D2321B52A91759F8D7692159ED666CFB2CE7s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61C99293E8D4CB2955196927477BF38BDA3C785F1394205396A6043FAA0A0BC9CC3873D0371105FE5858A4923A3258EA666EFA30708671E8s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Кайтмазов Магомед Абдулаевич</dc:creator>
  <cp:lastModifiedBy>Кайтмазов Магомед Абдулаевич</cp:lastModifiedBy>
  <cp:revision>27</cp:revision>
  <cp:lastPrinted>2023-02-08T13:09:00Z</cp:lastPrinted>
  <dcterms:created xsi:type="dcterms:W3CDTF">2023-01-17T18:38:00Z</dcterms:created>
  <dcterms:modified xsi:type="dcterms:W3CDTF">2023-12-12T09:32:00Z</dcterms:modified>
</cp:coreProperties>
</file>