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18" w:rsidRDefault="00542C18" w:rsidP="00542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542C18" w:rsidTr="00542C18">
        <w:trPr>
          <w:trHeight w:val="1321"/>
        </w:trPr>
        <w:tc>
          <w:tcPr>
            <w:tcW w:w="5350" w:type="dxa"/>
          </w:tcPr>
          <w:p w:rsidR="00542C18" w:rsidRDefault="0054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Министру экономики и территориального развития Республики Дагестан</w:t>
            </w: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542C18" w:rsidRDefault="00542C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(инициалы, фамилия)</w:t>
            </w: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  <w:bookmarkStart w:id="0" w:name="_GoBack"/>
            <w:bookmarkEnd w:id="0"/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542C18" w:rsidRDefault="00542C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42C18" w:rsidRDefault="00542C18" w:rsidP="00542C18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:rsidR="00542C18" w:rsidRDefault="00542C18" w:rsidP="00542C18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:rsidR="00542C18" w:rsidRDefault="00542C18" w:rsidP="00542C18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:rsidR="00542C18" w:rsidRDefault="00542C18" w:rsidP="00542C18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:rsidR="00542C18" w:rsidRDefault="00542C18" w:rsidP="00542C18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разрешении на участие на безвозмездной основе в управлении в качестве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единоличного исполнительного органа или вхождения в состав коллегиального органа управления некоммерческой организацией</w:t>
      </w:r>
    </w:p>
    <w:p w:rsidR="00542C18" w:rsidRDefault="00542C18" w:rsidP="00542C18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2C18" w:rsidRDefault="00542C18" w:rsidP="00542C18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пунктом 3 части 1 статьи 15 </w:t>
      </w:r>
      <w:r>
        <w:rPr>
          <w:rFonts w:ascii="Times New Roman" w:hAnsi="Times New Roman" w:cs="Times New Roman"/>
          <w:sz w:val="28"/>
          <w:szCs w:val="28"/>
        </w:rPr>
        <w:t>Закона РД от 12.10.2005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32 «О государственной гражданской службе РД»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безвозмездной основе в управлении некоммерческой организацией 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______________________________________________________________</w:t>
      </w:r>
    </w:p>
    <w:p w:rsidR="00542C18" w:rsidRDefault="00542C18" w:rsidP="00542C18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18"/>
          <w:lang w:eastAsia="en-US"/>
        </w:rPr>
        <w:t>(указать организационно-правовую форму и наименование некоммерческой организации, адрес, виды деятельности)</w:t>
      </w:r>
    </w:p>
    <w:p w:rsidR="00542C18" w:rsidRDefault="00542C18" w:rsidP="00542C18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______________________________________________________________</w:t>
      </w:r>
    </w:p>
    <w:p w:rsidR="00542C18" w:rsidRDefault="00542C18" w:rsidP="00542C18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42C18" w:rsidRDefault="00542C18" w:rsidP="00542C18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 исполнительного органа (члена коллегиального органа управления)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подчеркнуть).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542C18" w:rsidRDefault="00542C18" w:rsidP="00542C18">
      <w:pPr>
        <w:pStyle w:val="ConsPlusNonformat"/>
        <w:rPr>
          <w:rFonts w:ascii="Times New Roman" w:hAnsi="Times New Roman" w:cs="Times New Roman"/>
        </w:rPr>
      </w:pPr>
    </w:p>
    <w:p w:rsidR="00542C18" w:rsidRDefault="00542C18" w:rsidP="00542C18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       </w:t>
      </w:r>
      <w:r>
        <w:rPr>
          <w:rFonts w:ascii="Times New Roman" w:hAnsi="Times New Roman" w:cs="Times New Roman"/>
          <w:sz w:val="24"/>
          <w:szCs w:val="28"/>
        </w:rPr>
        <w:t>«____» _____________ 20___ г.</w:t>
      </w:r>
      <w:r>
        <w:rPr>
          <w:rFonts w:ascii="Times New Roman" w:hAnsi="Times New Roman" w:cs="Times New Roman"/>
          <w:sz w:val="18"/>
        </w:rPr>
        <w:t xml:space="preserve">               </w:t>
      </w:r>
    </w:p>
    <w:p w:rsidR="00542C18" w:rsidRDefault="00542C18" w:rsidP="00542C1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(подпись)                                              (расшифровка подписи)</w:t>
      </w:r>
    </w:p>
    <w:p w:rsidR="00542C18" w:rsidRDefault="00542C18" w:rsidP="00542C18">
      <w:pPr>
        <w:pStyle w:val="ConsPlusNonformat"/>
        <w:rPr>
          <w:rFonts w:ascii="Times New Roman" w:hAnsi="Times New Roman" w:cs="Times New Roman"/>
        </w:rPr>
      </w:pP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4"/>
        </w:rPr>
        <w:t>н(</w:t>
      </w:r>
      <w:proofErr w:type="gramEnd"/>
      <w:r>
        <w:rPr>
          <w:rFonts w:ascii="Times New Roman" w:hAnsi="Times New Roman" w:cs="Times New Roman"/>
          <w:sz w:val="28"/>
          <w:szCs w:val="24"/>
        </w:rPr>
        <w:t>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_____________________________________________________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>(мнение руководителя структурного подразделения Министерства о наличии</w:t>
      </w:r>
      <w:proofErr w:type="gramEnd"/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возможности возникновения конфликта интересов при исполнении служебных обязанностей в случае участия 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гражданского служащего Министерства на безвозмездной основе в управлении в качестве единоличного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</w:t>
      </w:r>
    </w:p>
    <w:p w:rsidR="00542C18" w:rsidRDefault="00542C18" w:rsidP="0054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исполнительного органа (вхождения в состав коллегиального органа управления некоммерческой организацией)</w:t>
      </w:r>
    </w:p>
    <w:p w:rsidR="00542C18" w:rsidRDefault="00542C18" w:rsidP="00542C18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0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542C18" w:rsidTr="00542C18">
        <w:tc>
          <w:tcPr>
            <w:tcW w:w="5245" w:type="dxa"/>
            <w:hideMark/>
          </w:tcPr>
          <w:p w:rsidR="00542C18" w:rsidRDefault="00542C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_______________________________________      </w:t>
            </w:r>
          </w:p>
          <w:p w:rsidR="00542C18" w:rsidRDefault="00542C18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(при наличии) руководителя структурного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подразделения Министерства)</w:t>
            </w:r>
          </w:p>
        </w:tc>
        <w:tc>
          <w:tcPr>
            <w:tcW w:w="4785" w:type="dxa"/>
            <w:hideMark/>
          </w:tcPr>
          <w:p w:rsidR="00542C18" w:rsidRDefault="00542C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42C18" w:rsidRDefault="00542C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(подпись, дата)</w:t>
            </w:r>
          </w:p>
        </w:tc>
      </w:tr>
    </w:tbl>
    <w:p w:rsidR="00542C18" w:rsidRDefault="00542C18" w:rsidP="00542C18">
      <w:pPr>
        <w:pStyle w:val="ConsPlusNonformat"/>
        <w:jc w:val="both"/>
        <w:rPr>
          <w:rFonts w:ascii="Times New Roman" w:hAnsi="Times New Roman" w:cs="Times New Roman"/>
        </w:rPr>
      </w:pPr>
    </w:p>
    <w:p w:rsidR="00542C18" w:rsidRDefault="00542C18" w:rsidP="00542C18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542C18" w:rsidTr="00542C18">
        <w:tc>
          <w:tcPr>
            <w:tcW w:w="5353" w:type="dxa"/>
          </w:tcPr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журнале регистрации заявлений</w:t>
            </w:r>
          </w:p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542C18" w:rsidTr="00542C18">
        <w:tc>
          <w:tcPr>
            <w:tcW w:w="5353" w:type="dxa"/>
          </w:tcPr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заявления </w:t>
            </w:r>
          </w:p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  <w:hideMark/>
          </w:tcPr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  г.</w:t>
            </w:r>
          </w:p>
        </w:tc>
      </w:tr>
      <w:tr w:rsidR="00542C18" w:rsidTr="00542C18">
        <w:tc>
          <w:tcPr>
            <w:tcW w:w="5353" w:type="dxa"/>
            <w:hideMark/>
          </w:tcPr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  <w:hideMark/>
          </w:tcPr>
          <w:p w:rsidR="00542C18" w:rsidRDefault="00542C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542C18" w:rsidRDefault="00542C1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:rsidR="00542C18" w:rsidRDefault="00542C18" w:rsidP="00542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42B31" w:rsidRDefault="00042B31"/>
    <w:sectPr w:rsidR="0004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11"/>
    <w:rsid w:val="00042B31"/>
    <w:rsid w:val="00542C18"/>
    <w:rsid w:val="005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2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42C1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2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42C1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>Министерство Экономики РД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Кайтмазов Магомед Абдулаевич</dc:creator>
  <cp:keywords/>
  <dc:description/>
  <cp:lastModifiedBy>Кайтмазов Магомед Абдулаевич</cp:lastModifiedBy>
  <cp:revision>2</cp:revision>
  <dcterms:created xsi:type="dcterms:W3CDTF">2021-05-12T12:19:00Z</dcterms:created>
  <dcterms:modified xsi:type="dcterms:W3CDTF">2021-05-12T12:19:00Z</dcterms:modified>
</cp:coreProperties>
</file>