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B4" w:rsidRPr="009F48B4" w:rsidRDefault="009F48B4" w:rsidP="009F48B4">
      <w:pPr>
        <w:tabs>
          <w:tab w:val="left" w:pos="2645"/>
        </w:tabs>
        <w:ind w:left="4678"/>
        <w:jc w:val="center"/>
        <w:rPr>
          <w:sz w:val="24"/>
          <w:szCs w:val="24"/>
        </w:rPr>
      </w:pPr>
      <w:r w:rsidRPr="009F48B4">
        <w:rPr>
          <w:sz w:val="24"/>
          <w:szCs w:val="24"/>
        </w:rPr>
        <w:t>Приложение</w:t>
      </w:r>
    </w:p>
    <w:p w:rsidR="009F48B4" w:rsidRPr="009F48B4" w:rsidRDefault="009F48B4" w:rsidP="009F48B4">
      <w:pPr>
        <w:tabs>
          <w:tab w:val="left" w:pos="2645"/>
        </w:tabs>
        <w:ind w:left="4678"/>
        <w:jc w:val="center"/>
        <w:rPr>
          <w:sz w:val="24"/>
          <w:szCs w:val="24"/>
        </w:rPr>
      </w:pPr>
      <w:r w:rsidRPr="009F48B4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приказу </w:t>
      </w:r>
      <w:r w:rsidRPr="009F48B4">
        <w:rPr>
          <w:sz w:val="24"/>
          <w:szCs w:val="24"/>
        </w:rPr>
        <w:t xml:space="preserve"> Минэкономразвития РД</w:t>
      </w:r>
    </w:p>
    <w:p w:rsidR="009F48B4" w:rsidRPr="00962762" w:rsidRDefault="009F48B4" w:rsidP="009F48B4">
      <w:pPr>
        <w:tabs>
          <w:tab w:val="left" w:pos="2645"/>
        </w:tabs>
        <w:ind w:left="4678"/>
        <w:jc w:val="center"/>
        <w:rPr>
          <w:sz w:val="24"/>
          <w:szCs w:val="24"/>
          <w:u w:val="single"/>
        </w:rPr>
      </w:pPr>
      <w:r w:rsidRPr="009F48B4">
        <w:rPr>
          <w:sz w:val="24"/>
          <w:szCs w:val="24"/>
        </w:rPr>
        <w:t>от «</w:t>
      </w:r>
      <w:r w:rsidR="00807DA1">
        <w:rPr>
          <w:sz w:val="24"/>
          <w:szCs w:val="24"/>
        </w:rPr>
        <w:t xml:space="preserve"> </w:t>
      </w:r>
      <w:r w:rsidR="00807DA1" w:rsidRPr="00807DA1">
        <w:rPr>
          <w:sz w:val="24"/>
          <w:szCs w:val="24"/>
          <w:u w:val="single"/>
        </w:rPr>
        <w:t>08</w:t>
      </w:r>
      <w:r w:rsidR="00807DA1">
        <w:rPr>
          <w:sz w:val="24"/>
          <w:szCs w:val="24"/>
        </w:rPr>
        <w:t xml:space="preserve"> </w:t>
      </w:r>
      <w:r w:rsidRPr="009F48B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07DA1">
        <w:rPr>
          <w:sz w:val="24"/>
          <w:szCs w:val="24"/>
          <w:u w:val="single"/>
        </w:rPr>
        <w:t>апреля</w:t>
      </w:r>
      <w:r>
        <w:rPr>
          <w:sz w:val="24"/>
          <w:szCs w:val="24"/>
          <w:u w:val="single"/>
        </w:rPr>
        <w:t xml:space="preserve"> </w:t>
      </w:r>
      <w:r w:rsidRPr="009F48B4">
        <w:rPr>
          <w:sz w:val="24"/>
          <w:szCs w:val="24"/>
          <w:u w:val="single"/>
        </w:rPr>
        <w:t>20</w:t>
      </w:r>
      <w:r w:rsidR="00807DA1">
        <w:rPr>
          <w:sz w:val="24"/>
          <w:szCs w:val="24"/>
          <w:u w:val="single"/>
        </w:rPr>
        <w:t>22</w:t>
      </w:r>
      <w:r w:rsidRPr="009F48B4">
        <w:rPr>
          <w:sz w:val="24"/>
          <w:szCs w:val="24"/>
          <w:u w:val="single"/>
        </w:rPr>
        <w:t xml:space="preserve"> г.</w:t>
      </w:r>
      <w:r w:rsidRPr="009F48B4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</w:t>
      </w:r>
      <w:bookmarkStart w:id="0" w:name="_GoBack"/>
      <w:r w:rsidR="00807DA1" w:rsidRPr="00962762">
        <w:rPr>
          <w:sz w:val="24"/>
          <w:szCs w:val="24"/>
          <w:u w:val="single"/>
        </w:rPr>
        <w:t>59-од</w:t>
      </w:r>
    </w:p>
    <w:bookmarkEnd w:id="0"/>
    <w:p w:rsidR="006E1C48" w:rsidRDefault="006E1C48" w:rsidP="006E1C48">
      <w:pPr>
        <w:jc w:val="center"/>
        <w:rPr>
          <w:b/>
          <w:sz w:val="28"/>
          <w:szCs w:val="28"/>
        </w:rPr>
      </w:pPr>
    </w:p>
    <w:p w:rsidR="009F48B4" w:rsidRPr="006E1C48" w:rsidRDefault="006E1C48" w:rsidP="006E1C48">
      <w:pPr>
        <w:jc w:val="center"/>
        <w:rPr>
          <w:b/>
          <w:sz w:val="28"/>
          <w:szCs w:val="28"/>
        </w:rPr>
      </w:pPr>
      <w:r w:rsidRPr="006E1C48">
        <w:rPr>
          <w:b/>
          <w:sz w:val="28"/>
          <w:szCs w:val="28"/>
        </w:rPr>
        <w:t>Состав</w:t>
      </w:r>
    </w:p>
    <w:p w:rsidR="006E1C48" w:rsidRDefault="006E1C48" w:rsidP="006E1C4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 при Министерстве экономики и территориального развития Республики Дагестан</w:t>
      </w:r>
    </w:p>
    <w:p w:rsidR="00807DA1" w:rsidRDefault="00807DA1" w:rsidP="006E1C48">
      <w:pPr>
        <w:ind w:right="-1"/>
        <w:jc w:val="center"/>
        <w:rPr>
          <w:b/>
          <w:sz w:val="28"/>
          <w:szCs w:val="28"/>
        </w:rPr>
      </w:pPr>
    </w:p>
    <w:tbl>
      <w:tblPr>
        <w:tblW w:w="10207" w:type="dxa"/>
        <w:tblInd w:w="-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975"/>
      </w:tblGrid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Мудуев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Шахмардан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  <w:proofErr w:type="spellStart"/>
            <w:r w:rsidRPr="00F77A40">
              <w:rPr>
                <w:sz w:val="28"/>
                <w:szCs w:val="28"/>
              </w:rPr>
              <w:t>Ситтикович</w:t>
            </w:r>
            <w:proofErr w:type="spellEnd"/>
          </w:p>
        </w:tc>
        <w:tc>
          <w:tcPr>
            <w:tcW w:w="6975" w:type="dxa"/>
          </w:tcPr>
          <w:p w:rsidR="00807DA1" w:rsidRDefault="00807DA1" w:rsidP="00696A2A">
            <w:pPr>
              <w:ind w:left="142" w:right="173"/>
              <w:rPr>
                <w:i/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- </w:t>
            </w:r>
            <w:proofErr w:type="spellStart"/>
            <w:r w:rsidRPr="00F77A40">
              <w:rPr>
                <w:sz w:val="28"/>
                <w:szCs w:val="28"/>
              </w:rPr>
              <w:t>д.г.н</w:t>
            </w:r>
            <w:proofErr w:type="spellEnd"/>
            <w:r w:rsidRPr="00F77A40">
              <w:rPr>
                <w:sz w:val="28"/>
                <w:szCs w:val="28"/>
              </w:rPr>
              <w:t xml:space="preserve">., профессор ГАОУ ВО «ДГУНХ», заслуженный экономист РД </w:t>
            </w:r>
            <w:r w:rsidRPr="00F77A40">
              <w:rPr>
                <w:i/>
                <w:sz w:val="28"/>
                <w:szCs w:val="28"/>
              </w:rPr>
              <w:t>(председатель Общественного совета Минэкономразвития РД)</w:t>
            </w: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Гасанова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Минажат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  <w:proofErr w:type="spellStart"/>
            <w:r w:rsidRPr="00F77A40">
              <w:rPr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- предприниматель, автор проекта «Фабрика брендов» </w:t>
            </w:r>
          </w:p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(представитель Общественной палаты Республики Дагестан)</w:t>
            </w: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811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Абдулманапов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Салихбек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  <w:proofErr w:type="spellStart"/>
            <w:r w:rsidRPr="00F77A40">
              <w:rPr>
                <w:sz w:val="28"/>
                <w:szCs w:val="28"/>
              </w:rPr>
              <w:t>Габибулаевич</w:t>
            </w:r>
            <w:proofErr w:type="spellEnd"/>
          </w:p>
        </w:tc>
        <w:tc>
          <w:tcPr>
            <w:tcW w:w="6975" w:type="dxa"/>
          </w:tcPr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директор НИИ управления, экономики, политики и социологии, ГАОУ ВПО «Дагестанский государственный университет народного хозяйства»; д.э.н., профессор</w:t>
            </w: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811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Абдурахманов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Магомед </w:t>
            </w:r>
            <w:proofErr w:type="spellStart"/>
            <w:r w:rsidRPr="00F77A40">
              <w:rPr>
                <w:sz w:val="28"/>
                <w:szCs w:val="28"/>
              </w:rPr>
              <w:t>Алавутдинович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583E4C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- </w:t>
            </w:r>
            <w:r w:rsidR="00583E4C">
              <w:rPr>
                <w:sz w:val="28"/>
                <w:szCs w:val="28"/>
              </w:rPr>
              <w:t xml:space="preserve">член </w:t>
            </w:r>
            <w:r w:rsidRPr="00F77A40">
              <w:rPr>
                <w:sz w:val="28"/>
                <w:szCs w:val="28"/>
              </w:rPr>
              <w:t>Ассоциаци</w:t>
            </w:r>
            <w:r w:rsidR="00583E4C">
              <w:rPr>
                <w:sz w:val="28"/>
                <w:szCs w:val="28"/>
              </w:rPr>
              <w:t>и</w:t>
            </w:r>
            <w:r w:rsidRPr="00F77A40">
              <w:rPr>
                <w:sz w:val="28"/>
                <w:szCs w:val="28"/>
              </w:rPr>
              <w:t xml:space="preserve"> фермерских хозяйств и сельскохозяйственных кооперативов Дагестана, </w:t>
            </w:r>
            <w:r w:rsidR="00696A2A">
              <w:rPr>
                <w:sz w:val="28"/>
                <w:szCs w:val="28"/>
              </w:rPr>
              <w:t>к</w:t>
            </w:r>
            <w:r w:rsidR="00E31C4D">
              <w:rPr>
                <w:sz w:val="28"/>
                <w:szCs w:val="28"/>
              </w:rPr>
              <w:t>.э.</w:t>
            </w:r>
            <w:proofErr w:type="gramStart"/>
            <w:r w:rsidR="00E31C4D">
              <w:rPr>
                <w:sz w:val="28"/>
                <w:szCs w:val="28"/>
              </w:rPr>
              <w:t>н</w:t>
            </w:r>
            <w:proofErr w:type="gramEnd"/>
            <w:r w:rsidR="00E31C4D">
              <w:rPr>
                <w:sz w:val="28"/>
                <w:szCs w:val="28"/>
              </w:rPr>
              <w:t>.</w:t>
            </w:r>
          </w:p>
        </w:tc>
      </w:tr>
      <w:tr w:rsidR="00807DA1" w:rsidRPr="00F77A40" w:rsidTr="00CC1A3E">
        <w:trPr>
          <w:trHeight w:val="811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Велибекова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Луиза Аликовна</w:t>
            </w:r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ученый секретарь «</w:t>
            </w:r>
            <w:hyperlink r:id="rId8" w:history="1">
              <w:r w:rsidRPr="00F77A40">
                <w:rPr>
                  <w:sz w:val="28"/>
                  <w:szCs w:val="28"/>
                </w:rPr>
                <w:t>ФГБНУ» Федерального аграрного научного центра республики Дагестан»</w:t>
              </w:r>
            </w:hyperlink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Гимбатов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Гимбат</w:t>
            </w:r>
            <w:proofErr w:type="spellEnd"/>
            <w:r w:rsidRPr="00F77A40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6975" w:type="dxa"/>
          </w:tcPr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председатель совета директоров ЗАО «</w:t>
            </w:r>
            <w:proofErr w:type="spellStart"/>
            <w:r w:rsidRPr="00F77A40">
              <w:rPr>
                <w:sz w:val="28"/>
                <w:szCs w:val="28"/>
              </w:rPr>
              <w:t>Дагрыбхоз</w:t>
            </w:r>
            <w:proofErr w:type="spellEnd"/>
            <w:r w:rsidRPr="00F77A40">
              <w:rPr>
                <w:sz w:val="28"/>
                <w:szCs w:val="28"/>
              </w:rPr>
              <w:t>», профессор кафедры их</w:t>
            </w:r>
            <w:r w:rsidR="00E31C4D">
              <w:rPr>
                <w:sz w:val="28"/>
                <w:szCs w:val="28"/>
              </w:rPr>
              <w:t>тиологии ФГБОУ ВО «ДГУ», д.э.</w:t>
            </w:r>
            <w:proofErr w:type="gramStart"/>
            <w:r w:rsidR="00E31C4D">
              <w:rPr>
                <w:sz w:val="28"/>
                <w:szCs w:val="28"/>
              </w:rPr>
              <w:t>н</w:t>
            </w:r>
            <w:proofErr w:type="gramEnd"/>
            <w:r w:rsidR="00E31C4D">
              <w:rPr>
                <w:sz w:val="28"/>
                <w:szCs w:val="28"/>
              </w:rPr>
              <w:t>.</w:t>
            </w: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811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Кутаев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proofErr w:type="spellStart"/>
            <w:r w:rsidRPr="00F77A40">
              <w:rPr>
                <w:sz w:val="28"/>
                <w:szCs w:val="28"/>
              </w:rPr>
              <w:t>Шихрагим</w:t>
            </w:r>
            <w:proofErr w:type="spellEnd"/>
            <w:r w:rsidRPr="00F77A40">
              <w:rPr>
                <w:sz w:val="28"/>
                <w:szCs w:val="28"/>
              </w:rPr>
              <w:t xml:space="preserve"> </w:t>
            </w:r>
            <w:proofErr w:type="spellStart"/>
            <w:r w:rsidRPr="00F77A40">
              <w:rPr>
                <w:sz w:val="28"/>
                <w:szCs w:val="28"/>
              </w:rPr>
              <w:t>Кутаевич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директор И</w:t>
            </w:r>
            <w:r w:rsidR="00E31C4D">
              <w:rPr>
                <w:sz w:val="28"/>
                <w:szCs w:val="28"/>
              </w:rPr>
              <w:t>СЭИ ДФИЦ РАН, д.э.н., профессор</w:t>
            </w:r>
          </w:p>
        </w:tc>
      </w:tr>
      <w:tr w:rsidR="00807DA1" w:rsidRPr="00F77A40" w:rsidTr="00CC1A3E">
        <w:trPr>
          <w:trHeight w:val="811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Магомедова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Мадина </w:t>
            </w:r>
            <w:proofErr w:type="spellStart"/>
            <w:r w:rsidRPr="00F77A40">
              <w:rPr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заведующая кафедрой «Мировая и региональная экономика» ФГ</w:t>
            </w:r>
            <w:r w:rsidR="00E31C4D">
              <w:rPr>
                <w:sz w:val="28"/>
                <w:szCs w:val="28"/>
              </w:rPr>
              <w:t>БОУ ВО «ДГУ», д.э.н., профессор</w:t>
            </w:r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Султанов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Гарун </w:t>
            </w:r>
            <w:proofErr w:type="spellStart"/>
            <w:r w:rsidRPr="00F77A40">
              <w:rPr>
                <w:sz w:val="28"/>
                <w:szCs w:val="28"/>
              </w:rPr>
              <w:t>Султанахмедович</w:t>
            </w:r>
            <w:proofErr w:type="spellEnd"/>
          </w:p>
        </w:tc>
        <w:tc>
          <w:tcPr>
            <w:tcW w:w="6975" w:type="dxa"/>
          </w:tcPr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заместитель декана экономического факультета по научной работе, Дагестанский государствен</w:t>
            </w:r>
            <w:r w:rsidR="00E31C4D">
              <w:rPr>
                <w:sz w:val="28"/>
                <w:szCs w:val="28"/>
              </w:rPr>
              <w:t>ный университет; к.э.н., доцент</w:t>
            </w: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Халилов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Халил </w:t>
            </w:r>
            <w:proofErr w:type="spellStart"/>
            <w:r w:rsidRPr="00F77A40">
              <w:rPr>
                <w:sz w:val="28"/>
                <w:szCs w:val="28"/>
              </w:rPr>
              <w:t>Шарипович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- генеральный директор </w:t>
            </w:r>
          </w:p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ООО «РА «Рекла</w:t>
            </w:r>
            <w:r w:rsidR="00E31C4D">
              <w:rPr>
                <w:sz w:val="28"/>
                <w:szCs w:val="28"/>
              </w:rPr>
              <w:t>мное агентство «Реклама Кавказ»</w:t>
            </w:r>
          </w:p>
          <w:p w:rsidR="00E31C4D" w:rsidRPr="00E31C4D" w:rsidRDefault="00E31C4D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Шабанова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Мадина </w:t>
            </w:r>
            <w:proofErr w:type="spellStart"/>
            <w:r w:rsidRPr="00F77A40">
              <w:rPr>
                <w:sz w:val="28"/>
                <w:szCs w:val="28"/>
              </w:rPr>
              <w:t>Мухидиновна</w:t>
            </w:r>
            <w:proofErr w:type="spellEnd"/>
          </w:p>
        </w:tc>
        <w:tc>
          <w:tcPr>
            <w:tcW w:w="6975" w:type="dxa"/>
          </w:tcPr>
          <w:p w:rsidR="00807DA1" w:rsidRPr="00F77A40" w:rsidRDefault="00807DA1" w:rsidP="00696A2A">
            <w:pPr>
              <w:ind w:left="142" w:right="173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- д.э.н., профессор</w:t>
            </w:r>
            <w:r w:rsidR="00696A2A">
              <w:rPr>
                <w:sz w:val="28"/>
                <w:szCs w:val="28"/>
              </w:rPr>
              <w:t xml:space="preserve"> </w:t>
            </w:r>
            <w:r w:rsidRPr="00F77A40">
              <w:rPr>
                <w:sz w:val="28"/>
                <w:szCs w:val="28"/>
              </w:rPr>
              <w:t>ГОУ ВО «ДГТУ»</w:t>
            </w:r>
          </w:p>
          <w:p w:rsidR="00807DA1" w:rsidRDefault="00807DA1" w:rsidP="00696A2A">
            <w:pPr>
              <w:ind w:left="142" w:right="173"/>
              <w:rPr>
                <w:sz w:val="28"/>
                <w:szCs w:val="28"/>
              </w:rPr>
            </w:pPr>
          </w:p>
          <w:p w:rsidR="00583E4C" w:rsidRPr="00583E4C" w:rsidRDefault="00583E4C" w:rsidP="00696A2A">
            <w:pPr>
              <w:ind w:left="142" w:right="173"/>
              <w:rPr>
                <w:sz w:val="16"/>
                <w:szCs w:val="16"/>
              </w:rPr>
            </w:pPr>
          </w:p>
        </w:tc>
      </w:tr>
      <w:tr w:rsidR="00807DA1" w:rsidRPr="00F77A40" w:rsidTr="00CC1A3E">
        <w:trPr>
          <w:trHeight w:val="767"/>
        </w:trPr>
        <w:tc>
          <w:tcPr>
            <w:tcW w:w="3232" w:type="dxa"/>
          </w:tcPr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 xml:space="preserve">Шевченко </w:t>
            </w:r>
          </w:p>
          <w:p w:rsidR="00807DA1" w:rsidRPr="00F77A40" w:rsidRDefault="00807DA1" w:rsidP="00696A2A">
            <w:pPr>
              <w:ind w:right="-1"/>
              <w:rPr>
                <w:sz w:val="28"/>
                <w:szCs w:val="28"/>
              </w:rPr>
            </w:pPr>
            <w:r w:rsidRPr="00F77A40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6975" w:type="dxa"/>
          </w:tcPr>
          <w:p w:rsidR="00807DA1" w:rsidRPr="00F77A40" w:rsidRDefault="00696A2A" w:rsidP="00696A2A">
            <w:pPr>
              <w:ind w:left="142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вице-президент</w:t>
            </w:r>
            <w:r w:rsidR="00807DA1" w:rsidRPr="00F77A40">
              <w:rPr>
                <w:sz w:val="28"/>
                <w:szCs w:val="28"/>
              </w:rPr>
              <w:t xml:space="preserve"> Торгово-промышленн</w:t>
            </w:r>
            <w:r>
              <w:rPr>
                <w:sz w:val="28"/>
                <w:szCs w:val="28"/>
              </w:rPr>
              <w:t>ой</w:t>
            </w:r>
            <w:r w:rsidR="00807DA1" w:rsidRPr="00F77A40">
              <w:rPr>
                <w:sz w:val="28"/>
                <w:szCs w:val="28"/>
              </w:rPr>
              <w:t xml:space="preserve"> палат</w:t>
            </w:r>
            <w:r w:rsidR="00E31C4D">
              <w:rPr>
                <w:sz w:val="28"/>
                <w:szCs w:val="28"/>
              </w:rPr>
              <w:t>ы РД</w:t>
            </w:r>
          </w:p>
        </w:tc>
      </w:tr>
    </w:tbl>
    <w:p w:rsidR="00807DA1" w:rsidRDefault="00807DA1" w:rsidP="00696A2A">
      <w:pPr>
        <w:ind w:right="-1"/>
        <w:rPr>
          <w:b/>
          <w:sz w:val="28"/>
          <w:szCs w:val="28"/>
        </w:rPr>
      </w:pPr>
    </w:p>
    <w:sectPr w:rsidR="00807DA1" w:rsidSect="00583E4C">
      <w:headerReference w:type="default" r:id="rId9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3E" w:rsidRDefault="00AB043E" w:rsidP="009050BA">
      <w:r>
        <w:separator/>
      </w:r>
    </w:p>
  </w:endnote>
  <w:endnote w:type="continuationSeparator" w:id="0">
    <w:p w:rsidR="00AB043E" w:rsidRDefault="00AB043E" w:rsidP="0090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3E" w:rsidRDefault="00AB043E" w:rsidP="009050BA">
      <w:r>
        <w:separator/>
      </w:r>
    </w:p>
  </w:footnote>
  <w:footnote w:type="continuationSeparator" w:id="0">
    <w:p w:rsidR="00AB043E" w:rsidRDefault="00AB043E" w:rsidP="0090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BA" w:rsidRDefault="009050BA">
    <w:pPr>
      <w:pStyle w:val="a8"/>
      <w:jc w:val="center"/>
    </w:pPr>
  </w:p>
  <w:p w:rsidR="009050BA" w:rsidRDefault="009050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3386"/>
    <w:multiLevelType w:val="multilevel"/>
    <w:tmpl w:val="A8F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2B7883"/>
    <w:multiLevelType w:val="hybridMultilevel"/>
    <w:tmpl w:val="988A6E5C"/>
    <w:lvl w:ilvl="0" w:tplc="1F321E9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F95F1A"/>
    <w:multiLevelType w:val="hybridMultilevel"/>
    <w:tmpl w:val="AA7253CE"/>
    <w:lvl w:ilvl="0" w:tplc="7144C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F269F6"/>
    <w:multiLevelType w:val="hybridMultilevel"/>
    <w:tmpl w:val="E3DC0900"/>
    <w:lvl w:ilvl="0" w:tplc="7AE048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65"/>
    <w:rsid w:val="00010DBE"/>
    <w:rsid w:val="00033DE0"/>
    <w:rsid w:val="0006502D"/>
    <w:rsid w:val="000B7BF3"/>
    <w:rsid w:val="000C58C6"/>
    <w:rsid w:val="000D5A0A"/>
    <w:rsid w:val="000E0FA3"/>
    <w:rsid w:val="000F71EA"/>
    <w:rsid w:val="00100752"/>
    <w:rsid w:val="00104AD6"/>
    <w:rsid w:val="00104BE8"/>
    <w:rsid w:val="00132444"/>
    <w:rsid w:val="001355C8"/>
    <w:rsid w:val="001520D1"/>
    <w:rsid w:val="001844E0"/>
    <w:rsid w:val="0019283D"/>
    <w:rsid w:val="001A66EB"/>
    <w:rsid w:val="001B7CE6"/>
    <w:rsid w:val="001D2ACE"/>
    <w:rsid w:val="001E3D5D"/>
    <w:rsid w:val="002248F9"/>
    <w:rsid w:val="00235B3E"/>
    <w:rsid w:val="00241D84"/>
    <w:rsid w:val="00244A87"/>
    <w:rsid w:val="00247E92"/>
    <w:rsid w:val="00277608"/>
    <w:rsid w:val="00286D0D"/>
    <w:rsid w:val="0029264A"/>
    <w:rsid w:val="00295965"/>
    <w:rsid w:val="002A0E13"/>
    <w:rsid w:val="002A3F04"/>
    <w:rsid w:val="002B1A2B"/>
    <w:rsid w:val="0033008E"/>
    <w:rsid w:val="00330F9F"/>
    <w:rsid w:val="0033496E"/>
    <w:rsid w:val="00344850"/>
    <w:rsid w:val="00357DFC"/>
    <w:rsid w:val="003836D0"/>
    <w:rsid w:val="0038727D"/>
    <w:rsid w:val="003F77D9"/>
    <w:rsid w:val="00400731"/>
    <w:rsid w:val="0044162C"/>
    <w:rsid w:val="00446ABD"/>
    <w:rsid w:val="00475D2E"/>
    <w:rsid w:val="004856C7"/>
    <w:rsid w:val="004C2C55"/>
    <w:rsid w:val="004C5D42"/>
    <w:rsid w:val="004D6CA4"/>
    <w:rsid w:val="004E00EC"/>
    <w:rsid w:val="004F6126"/>
    <w:rsid w:val="0050062D"/>
    <w:rsid w:val="00507B7F"/>
    <w:rsid w:val="005273EB"/>
    <w:rsid w:val="00527472"/>
    <w:rsid w:val="00541A0C"/>
    <w:rsid w:val="005532EF"/>
    <w:rsid w:val="00583E4C"/>
    <w:rsid w:val="0058619D"/>
    <w:rsid w:val="005D6334"/>
    <w:rsid w:val="005E76F5"/>
    <w:rsid w:val="005E7F29"/>
    <w:rsid w:val="005F4161"/>
    <w:rsid w:val="006362F6"/>
    <w:rsid w:val="00645603"/>
    <w:rsid w:val="0065745D"/>
    <w:rsid w:val="00696A2A"/>
    <w:rsid w:val="006C1E0D"/>
    <w:rsid w:val="006C4AA7"/>
    <w:rsid w:val="006C764B"/>
    <w:rsid w:val="006D314E"/>
    <w:rsid w:val="006E1C48"/>
    <w:rsid w:val="006E4709"/>
    <w:rsid w:val="00705E8A"/>
    <w:rsid w:val="007112C8"/>
    <w:rsid w:val="00717428"/>
    <w:rsid w:val="00726BE5"/>
    <w:rsid w:val="00787061"/>
    <w:rsid w:val="007C0FFC"/>
    <w:rsid w:val="007C26C4"/>
    <w:rsid w:val="007F0C43"/>
    <w:rsid w:val="00807DA1"/>
    <w:rsid w:val="00853ECC"/>
    <w:rsid w:val="008571B4"/>
    <w:rsid w:val="008572B5"/>
    <w:rsid w:val="008810BD"/>
    <w:rsid w:val="008972B9"/>
    <w:rsid w:val="008B2C6C"/>
    <w:rsid w:val="008B4C66"/>
    <w:rsid w:val="008C04D8"/>
    <w:rsid w:val="008D48FC"/>
    <w:rsid w:val="008E4648"/>
    <w:rsid w:val="008F3394"/>
    <w:rsid w:val="009050BA"/>
    <w:rsid w:val="00914758"/>
    <w:rsid w:val="00916C4A"/>
    <w:rsid w:val="0096165C"/>
    <w:rsid w:val="00962762"/>
    <w:rsid w:val="009B1077"/>
    <w:rsid w:val="009D6C13"/>
    <w:rsid w:val="009E02FA"/>
    <w:rsid w:val="009F48B4"/>
    <w:rsid w:val="00A3526D"/>
    <w:rsid w:val="00A43213"/>
    <w:rsid w:val="00AA53F3"/>
    <w:rsid w:val="00AB043E"/>
    <w:rsid w:val="00AB3868"/>
    <w:rsid w:val="00AC411F"/>
    <w:rsid w:val="00AF7602"/>
    <w:rsid w:val="00B106B4"/>
    <w:rsid w:val="00B17145"/>
    <w:rsid w:val="00B36E80"/>
    <w:rsid w:val="00B47E12"/>
    <w:rsid w:val="00B639D7"/>
    <w:rsid w:val="00B723AA"/>
    <w:rsid w:val="00BA5457"/>
    <w:rsid w:val="00BB0BF3"/>
    <w:rsid w:val="00BC5B06"/>
    <w:rsid w:val="00BC6B7E"/>
    <w:rsid w:val="00BC7E7C"/>
    <w:rsid w:val="00C268A0"/>
    <w:rsid w:val="00C303EB"/>
    <w:rsid w:val="00C5231A"/>
    <w:rsid w:val="00C72BB4"/>
    <w:rsid w:val="00C7638C"/>
    <w:rsid w:val="00CC1A3E"/>
    <w:rsid w:val="00CD3265"/>
    <w:rsid w:val="00CE3A97"/>
    <w:rsid w:val="00CF55BE"/>
    <w:rsid w:val="00D32EDC"/>
    <w:rsid w:val="00D3703D"/>
    <w:rsid w:val="00D561FC"/>
    <w:rsid w:val="00D60350"/>
    <w:rsid w:val="00D644C6"/>
    <w:rsid w:val="00D84BB5"/>
    <w:rsid w:val="00D9427F"/>
    <w:rsid w:val="00DB2F13"/>
    <w:rsid w:val="00DB445B"/>
    <w:rsid w:val="00DB5E4E"/>
    <w:rsid w:val="00DC1041"/>
    <w:rsid w:val="00DC1A77"/>
    <w:rsid w:val="00DC5DE4"/>
    <w:rsid w:val="00DD7A97"/>
    <w:rsid w:val="00DE72EE"/>
    <w:rsid w:val="00DF3994"/>
    <w:rsid w:val="00E0184C"/>
    <w:rsid w:val="00E071D7"/>
    <w:rsid w:val="00E31C4D"/>
    <w:rsid w:val="00E6512F"/>
    <w:rsid w:val="00E852E8"/>
    <w:rsid w:val="00E85721"/>
    <w:rsid w:val="00E94659"/>
    <w:rsid w:val="00EB60FA"/>
    <w:rsid w:val="00EE6EC6"/>
    <w:rsid w:val="00EE7628"/>
    <w:rsid w:val="00F05BBB"/>
    <w:rsid w:val="00F34D20"/>
    <w:rsid w:val="00F40E85"/>
    <w:rsid w:val="00F72F7A"/>
    <w:rsid w:val="00FB3AF1"/>
    <w:rsid w:val="00FD18EE"/>
    <w:rsid w:val="00FE1950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7C0F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8C04D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D60350"/>
    <w:pPr>
      <w:ind w:left="720"/>
      <w:contextualSpacing/>
    </w:pPr>
  </w:style>
  <w:style w:type="paragraph" w:customStyle="1" w:styleId="CharChar">
    <w:name w:val="Char Char Знак Знак Знак"/>
    <w:basedOn w:val="a"/>
    <w:rsid w:val="005D63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uiPriority w:val="59"/>
    <w:rsid w:val="0071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B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E6512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050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5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050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50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7C0F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8C04D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D60350"/>
    <w:pPr>
      <w:ind w:left="720"/>
      <w:contextualSpacing/>
    </w:pPr>
  </w:style>
  <w:style w:type="paragraph" w:customStyle="1" w:styleId="CharChar">
    <w:name w:val="Char Char Знак Знак Знак"/>
    <w:basedOn w:val="a"/>
    <w:rsid w:val="005D63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uiPriority w:val="59"/>
    <w:rsid w:val="0071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B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E6512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050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5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050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50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crd.ru/2017/03/06/%d1%81%d0%be%d1%81%d1%82%d0%b0%d0%b2-%d1%83%d1%87%d0%b5%d0%bd%d0%be%d0%b3%d0%be-%d1%81%d0%be%d0%b2%d0%b5%d1%82%d0%b0-%d1%84%d0%b3%d0%b1%d0%bd%d1%83-%d1%84%d0%b5%d0%b4%d0%b5%d1%80%d0%b0%d0%bb%d1%8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Мусагаджиева Карина Багратовна</dc:creator>
  <cp:lastModifiedBy>Абулхаликова Малика Арсланбековна</cp:lastModifiedBy>
  <cp:revision>134</cp:revision>
  <cp:lastPrinted>2022-04-08T12:40:00Z</cp:lastPrinted>
  <dcterms:created xsi:type="dcterms:W3CDTF">2014-11-13T09:42:00Z</dcterms:created>
  <dcterms:modified xsi:type="dcterms:W3CDTF">2022-04-11T07:19:00Z</dcterms:modified>
</cp:coreProperties>
</file>