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D4" w:rsidRPr="006430E8" w:rsidRDefault="002E7CD4" w:rsidP="007A50D3">
      <w:pPr>
        <w:keepNext/>
        <w:ind w:firstLine="0"/>
        <w:jc w:val="center"/>
        <w:rPr>
          <w:rFonts w:ascii="Times New Roman" w:hAnsi="Times New Roman" w:cs="Times New Roman"/>
          <w:b/>
          <w:color w:val="FF0000"/>
          <w:sz w:val="24"/>
          <w:szCs w:val="24"/>
        </w:rPr>
      </w:pPr>
    </w:p>
    <w:p w:rsidR="002E7CD4" w:rsidRPr="006430E8" w:rsidRDefault="002E7CD4" w:rsidP="007A50D3">
      <w:pPr>
        <w:keepNext/>
        <w:ind w:firstLine="0"/>
        <w:jc w:val="center"/>
        <w:rPr>
          <w:rFonts w:ascii="Times New Roman" w:hAnsi="Times New Roman" w:cs="Times New Roman"/>
          <w:b/>
          <w:color w:val="FF0000"/>
          <w:sz w:val="24"/>
          <w:szCs w:val="24"/>
        </w:rPr>
      </w:pPr>
    </w:p>
    <w:p w:rsidR="002E7CD4" w:rsidRPr="006430E8" w:rsidRDefault="002E7CD4" w:rsidP="002E7CD4">
      <w:pPr>
        <w:keepNext/>
        <w:ind w:firstLine="0"/>
        <w:jc w:val="center"/>
        <w:rPr>
          <w:rFonts w:ascii="Times New Roman" w:hAnsi="Times New Roman" w:cs="Times New Roman"/>
          <w:b/>
          <w:sz w:val="24"/>
          <w:szCs w:val="24"/>
        </w:rPr>
      </w:pPr>
      <w:r w:rsidRPr="006430E8">
        <w:rPr>
          <w:rFonts w:ascii="Times New Roman" w:hAnsi="Times New Roman" w:cs="Times New Roman"/>
          <w:b/>
          <w:color w:val="FF0000"/>
          <w:sz w:val="24"/>
          <w:szCs w:val="24"/>
        </w:rPr>
        <w:t xml:space="preserve">                                                                                                             </w:t>
      </w:r>
      <w:r w:rsidRPr="006430E8">
        <w:rPr>
          <w:rFonts w:ascii="Times New Roman" w:hAnsi="Times New Roman" w:cs="Times New Roman"/>
          <w:b/>
          <w:sz w:val="24"/>
          <w:szCs w:val="24"/>
        </w:rPr>
        <w:t>УТВЕРЖДАЮ:</w:t>
      </w:r>
    </w:p>
    <w:p w:rsidR="002E7CD4" w:rsidRPr="006430E8" w:rsidRDefault="002E7CD4" w:rsidP="002E7CD4">
      <w:pPr>
        <w:keepNext/>
        <w:ind w:firstLine="0"/>
        <w:jc w:val="right"/>
        <w:rPr>
          <w:rFonts w:ascii="Times New Roman" w:hAnsi="Times New Roman" w:cs="Times New Roman"/>
          <w:b/>
          <w:sz w:val="24"/>
          <w:szCs w:val="24"/>
        </w:rPr>
      </w:pPr>
    </w:p>
    <w:p w:rsidR="002E7CD4" w:rsidRPr="006430E8" w:rsidRDefault="006430E8" w:rsidP="006430E8">
      <w:pPr>
        <w:keepNext/>
        <w:ind w:left="5664" w:firstLine="708"/>
        <w:jc w:val="center"/>
        <w:rPr>
          <w:rFonts w:ascii="Times New Roman" w:hAnsi="Times New Roman" w:cs="Times New Roman"/>
          <w:b/>
          <w:sz w:val="24"/>
          <w:szCs w:val="24"/>
        </w:rPr>
      </w:pPr>
      <w:r w:rsidRPr="006430E8">
        <w:rPr>
          <w:rFonts w:ascii="Times New Roman" w:hAnsi="Times New Roman" w:cs="Times New Roman"/>
          <w:b/>
          <w:sz w:val="24"/>
          <w:szCs w:val="24"/>
        </w:rPr>
        <w:t>М</w:t>
      </w:r>
      <w:r w:rsidR="002E7CD4" w:rsidRPr="006430E8">
        <w:rPr>
          <w:rFonts w:ascii="Times New Roman" w:hAnsi="Times New Roman" w:cs="Times New Roman"/>
          <w:b/>
          <w:sz w:val="24"/>
          <w:szCs w:val="24"/>
        </w:rPr>
        <w:t xml:space="preserve">инистр экономики </w:t>
      </w:r>
    </w:p>
    <w:p w:rsidR="002E7CD4" w:rsidRPr="006430E8" w:rsidRDefault="002E7CD4" w:rsidP="002E7CD4">
      <w:pPr>
        <w:keepNext/>
        <w:ind w:firstLine="0"/>
        <w:jc w:val="right"/>
        <w:rPr>
          <w:rFonts w:ascii="Times New Roman" w:hAnsi="Times New Roman" w:cs="Times New Roman"/>
          <w:b/>
          <w:sz w:val="24"/>
          <w:szCs w:val="24"/>
        </w:rPr>
      </w:pPr>
      <w:r w:rsidRPr="006430E8">
        <w:rPr>
          <w:rFonts w:ascii="Times New Roman" w:hAnsi="Times New Roman" w:cs="Times New Roman"/>
          <w:b/>
          <w:sz w:val="24"/>
          <w:szCs w:val="24"/>
        </w:rPr>
        <w:t xml:space="preserve">и территориального развития </w:t>
      </w:r>
    </w:p>
    <w:p w:rsidR="002E7CD4" w:rsidRPr="006430E8" w:rsidRDefault="002E7CD4" w:rsidP="002E7CD4">
      <w:pPr>
        <w:keepNext/>
        <w:ind w:firstLine="0"/>
        <w:jc w:val="center"/>
        <w:rPr>
          <w:rFonts w:ascii="Times New Roman" w:hAnsi="Times New Roman" w:cs="Times New Roman"/>
          <w:b/>
          <w:sz w:val="24"/>
          <w:szCs w:val="24"/>
        </w:rPr>
      </w:pPr>
      <w:r w:rsidRPr="006430E8">
        <w:rPr>
          <w:rFonts w:ascii="Times New Roman" w:hAnsi="Times New Roman" w:cs="Times New Roman"/>
          <w:b/>
          <w:sz w:val="24"/>
          <w:szCs w:val="24"/>
        </w:rPr>
        <w:t xml:space="preserve">                                                                                                            Республики Дагестан </w:t>
      </w:r>
    </w:p>
    <w:p w:rsidR="002E7CD4" w:rsidRPr="006430E8" w:rsidRDefault="002E7CD4" w:rsidP="002E7CD4">
      <w:pPr>
        <w:keepNext/>
        <w:ind w:firstLine="0"/>
        <w:jc w:val="right"/>
        <w:rPr>
          <w:rFonts w:ascii="Times New Roman" w:hAnsi="Times New Roman" w:cs="Times New Roman"/>
          <w:b/>
          <w:sz w:val="24"/>
          <w:szCs w:val="24"/>
        </w:rPr>
      </w:pPr>
    </w:p>
    <w:p w:rsidR="002E7CD4" w:rsidRPr="006430E8" w:rsidRDefault="002E7CD4" w:rsidP="002E7CD4">
      <w:pPr>
        <w:keepNext/>
        <w:ind w:firstLine="0"/>
        <w:jc w:val="right"/>
        <w:rPr>
          <w:rFonts w:ascii="Times New Roman" w:hAnsi="Times New Roman" w:cs="Times New Roman"/>
          <w:b/>
          <w:sz w:val="24"/>
          <w:szCs w:val="24"/>
        </w:rPr>
      </w:pPr>
      <w:r w:rsidRPr="006430E8">
        <w:rPr>
          <w:rFonts w:ascii="Times New Roman" w:hAnsi="Times New Roman" w:cs="Times New Roman"/>
          <w:b/>
          <w:sz w:val="24"/>
          <w:szCs w:val="24"/>
        </w:rPr>
        <w:t xml:space="preserve">______________   </w:t>
      </w:r>
      <w:r w:rsidR="006430E8" w:rsidRPr="006430E8">
        <w:rPr>
          <w:rFonts w:ascii="Times New Roman" w:hAnsi="Times New Roman" w:cs="Times New Roman"/>
          <w:b/>
          <w:sz w:val="24"/>
          <w:szCs w:val="24"/>
        </w:rPr>
        <w:t>Г.Р. Султанов</w:t>
      </w:r>
    </w:p>
    <w:p w:rsidR="002E7CD4" w:rsidRPr="006430E8" w:rsidRDefault="002E7CD4" w:rsidP="002E7CD4">
      <w:pPr>
        <w:keepNext/>
        <w:ind w:firstLine="0"/>
        <w:jc w:val="right"/>
        <w:rPr>
          <w:rFonts w:ascii="Times New Roman" w:hAnsi="Times New Roman" w:cs="Times New Roman"/>
          <w:b/>
          <w:sz w:val="24"/>
          <w:szCs w:val="24"/>
        </w:rPr>
      </w:pPr>
      <w:r w:rsidRPr="006430E8">
        <w:rPr>
          <w:rFonts w:ascii="Times New Roman" w:hAnsi="Times New Roman" w:cs="Times New Roman"/>
          <w:b/>
          <w:sz w:val="24"/>
          <w:szCs w:val="24"/>
        </w:rPr>
        <w:t>«__» _________________202</w:t>
      </w:r>
      <w:r w:rsidR="00D6203D">
        <w:rPr>
          <w:rFonts w:ascii="Times New Roman" w:hAnsi="Times New Roman" w:cs="Times New Roman"/>
          <w:b/>
          <w:sz w:val="24"/>
          <w:szCs w:val="24"/>
        </w:rPr>
        <w:t>4</w:t>
      </w:r>
      <w:r w:rsidRPr="006430E8">
        <w:rPr>
          <w:rFonts w:ascii="Times New Roman" w:hAnsi="Times New Roman" w:cs="Times New Roman"/>
          <w:b/>
          <w:sz w:val="24"/>
          <w:szCs w:val="24"/>
        </w:rPr>
        <w:t xml:space="preserve"> г.</w:t>
      </w:r>
    </w:p>
    <w:p w:rsidR="002E7CD4" w:rsidRPr="006430E8" w:rsidRDefault="002E7CD4" w:rsidP="002E7CD4">
      <w:pPr>
        <w:keepNext/>
        <w:ind w:firstLine="0"/>
        <w:jc w:val="right"/>
        <w:rPr>
          <w:rFonts w:ascii="Times New Roman" w:hAnsi="Times New Roman" w:cs="Times New Roman"/>
          <w:b/>
          <w:sz w:val="24"/>
          <w:szCs w:val="24"/>
        </w:rPr>
      </w:pPr>
    </w:p>
    <w:p w:rsidR="002E7CD4" w:rsidRPr="006430E8" w:rsidRDefault="002E7CD4" w:rsidP="007A50D3">
      <w:pPr>
        <w:keepNext/>
        <w:ind w:firstLine="0"/>
        <w:jc w:val="center"/>
        <w:rPr>
          <w:rFonts w:ascii="Times New Roman" w:hAnsi="Times New Roman" w:cs="Times New Roman"/>
          <w:b/>
          <w:sz w:val="24"/>
          <w:szCs w:val="24"/>
        </w:rPr>
      </w:pPr>
    </w:p>
    <w:p w:rsidR="002E7CD4" w:rsidRPr="006430E8" w:rsidRDefault="002E7CD4" w:rsidP="007A50D3">
      <w:pPr>
        <w:keepNext/>
        <w:ind w:firstLine="0"/>
        <w:jc w:val="center"/>
        <w:rPr>
          <w:rFonts w:ascii="Times New Roman" w:hAnsi="Times New Roman" w:cs="Times New Roman"/>
          <w:b/>
          <w:sz w:val="24"/>
          <w:szCs w:val="24"/>
        </w:rPr>
      </w:pPr>
    </w:p>
    <w:p w:rsidR="007A50D3" w:rsidRPr="006430E8" w:rsidRDefault="007A50D3" w:rsidP="007A50D3">
      <w:pPr>
        <w:keepNext/>
        <w:ind w:firstLine="0"/>
        <w:jc w:val="center"/>
        <w:rPr>
          <w:rFonts w:ascii="Times New Roman" w:hAnsi="Times New Roman" w:cs="Times New Roman"/>
          <w:b/>
          <w:sz w:val="24"/>
          <w:szCs w:val="24"/>
        </w:rPr>
      </w:pPr>
      <w:r w:rsidRPr="006430E8">
        <w:rPr>
          <w:rFonts w:ascii="Times New Roman" w:hAnsi="Times New Roman" w:cs="Times New Roman"/>
          <w:b/>
          <w:sz w:val="24"/>
          <w:szCs w:val="24"/>
        </w:rPr>
        <w:t xml:space="preserve">ПЛАН РАБОТЫ </w:t>
      </w:r>
    </w:p>
    <w:p w:rsidR="007A50D3" w:rsidRPr="006430E8" w:rsidRDefault="007A50D3" w:rsidP="0089135D">
      <w:pPr>
        <w:keepNext/>
        <w:ind w:firstLine="0"/>
        <w:jc w:val="center"/>
        <w:rPr>
          <w:rFonts w:ascii="Times New Roman" w:hAnsi="Times New Roman" w:cs="Times New Roman"/>
          <w:b/>
          <w:bCs/>
          <w:i/>
          <w:sz w:val="24"/>
          <w:szCs w:val="24"/>
        </w:rPr>
      </w:pPr>
      <w:r w:rsidRPr="006430E8">
        <w:rPr>
          <w:rFonts w:ascii="Times New Roman" w:hAnsi="Times New Roman" w:cs="Times New Roman"/>
          <w:b/>
          <w:sz w:val="24"/>
          <w:szCs w:val="24"/>
        </w:rPr>
        <w:t xml:space="preserve">на </w:t>
      </w:r>
      <w:r w:rsidRPr="006430E8">
        <w:rPr>
          <w:rFonts w:ascii="Times New Roman" w:hAnsi="Times New Roman" w:cs="Times New Roman"/>
          <w:b/>
          <w:sz w:val="24"/>
          <w:szCs w:val="24"/>
          <w:lang w:val="en-US"/>
        </w:rPr>
        <w:t>I</w:t>
      </w:r>
      <w:r w:rsidRPr="006430E8">
        <w:rPr>
          <w:rFonts w:ascii="Times New Roman" w:hAnsi="Times New Roman" w:cs="Times New Roman"/>
          <w:b/>
          <w:sz w:val="24"/>
          <w:szCs w:val="24"/>
        </w:rPr>
        <w:t xml:space="preserve"> полугодие 202</w:t>
      </w:r>
      <w:r w:rsidR="00D6203D">
        <w:rPr>
          <w:rFonts w:ascii="Times New Roman" w:hAnsi="Times New Roman" w:cs="Times New Roman"/>
          <w:b/>
          <w:sz w:val="24"/>
          <w:szCs w:val="24"/>
        </w:rPr>
        <w:t>4</w:t>
      </w:r>
      <w:r w:rsidRPr="006430E8">
        <w:rPr>
          <w:rFonts w:ascii="Times New Roman" w:hAnsi="Times New Roman" w:cs="Times New Roman"/>
          <w:b/>
          <w:sz w:val="24"/>
          <w:szCs w:val="24"/>
        </w:rPr>
        <w:t xml:space="preserve"> года</w:t>
      </w:r>
    </w:p>
    <w:p w:rsidR="007A50D3" w:rsidRPr="006430E8" w:rsidRDefault="007A50D3" w:rsidP="007A50D3">
      <w:pPr>
        <w:jc w:val="center"/>
        <w:rPr>
          <w:rFonts w:ascii="Times New Roman" w:hAnsi="Times New Roman" w:cs="Times New Roman"/>
          <w:b/>
          <w:sz w:val="24"/>
          <w:szCs w:val="24"/>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13"/>
        <w:gridCol w:w="3954"/>
        <w:gridCol w:w="16"/>
        <w:gridCol w:w="27"/>
        <w:gridCol w:w="113"/>
        <w:gridCol w:w="1590"/>
        <w:gridCol w:w="113"/>
        <w:gridCol w:w="1938"/>
        <w:gridCol w:w="188"/>
        <w:gridCol w:w="2126"/>
        <w:gridCol w:w="29"/>
      </w:tblGrid>
      <w:tr w:rsidR="006430E8" w:rsidRPr="006430E8" w:rsidTr="003C2B8D">
        <w:trPr>
          <w:gridAfter w:val="1"/>
          <w:wAfter w:w="29" w:type="dxa"/>
          <w:cantSplit/>
          <w:trHeight w:val="494"/>
        </w:trPr>
        <w:tc>
          <w:tcPr>
            <w:tcW w:w="709" w:type="dxa"/>
            <w:gridSpan w:val="2"/>
            <w:vAlign w:val="center"/>
          </w:tcPr>
          <w:p w:rsidR="0089135D" w:rsidRPr="006430E8" w:rsidRDefault="0089135D" w:rsidP="00722CD3">
            <w:pPr>
              <w:ind w:firstLine="0"/>
              <w:jc w:val="center"/>
              <w:rPr>
                <w:rFonts w:ascii="Times New Roman" w:eastAsia="Calibri" w:hAnsi="Times New Roman" w:cs="Times New Roman"/>
                <w:b/>
                <w:sz w:val="24"/>
                <w:szCs w:val="24"/>
              </w:rPr>
            </w:pPr>
            <w:r w:rsidRPr="006430E8">
              <w:rPr>
                <w:rFonts w:ascii="Times New Roman" w:eastAsia="Calibri" w:hAnsi="Times New Roman" w:cs="Times New Roman"/>
                <w:b/>
                <w:sz w:val="24"/>
                <w:szCs w:val="24"/>
              </w:rPr>
              <w:t>№</w:t>
            </w:r>
          </w:p>
          <w:p w:rsidR="0089135D" w:rsidRPr="006430E8" w:rsidRDefault="0089135D" w:rsidP="00722CD3">
            <w:pPr>
              <w:ind w:firstLine="0"/>
              <w:jc w:val="center"/>
              <w:rPr>
                <w:rFonts w:ascii="Times New Roman" w:eastAsia="Calibri" w:hAnsi="Times New Roman" w:cs="Times New Roman"/>
                <w:b/>
                <w:sz w:val="24"/>
                <w:szCs w:val="24"/>
              </w:rPr>
            </w:pPr>
            <w:r w:rsidRPr="006430E8">
              <w:rPr>
                <w:rFonts w:ascii="Times New Roman" w:eastAsia="Calibri" w:hAnsi="Times New Roman" w:cs="Times New Roman"/>
                <w:b/>
                <w:sz w:val="24"/>
                <w:szCs w:val="24"/>
              </w:rPr>
              <w:t>п/п</w:t>
            </w:r>
          </w:p>
        </w:tc>
        <w:tc>
          <w:tcPr>
            <w:tcW w:w="3954" w:type="dxa"/>
            <w:vAlign w:val="center"/>
          </w:tcPr>
          <w:p w:rsidR="0089135D" w:rsidRPr="006430E8" w:rsidRDefault="0089135D" w:rsidP="00722CD3">
            <w:pPr>
              <w:ind w:firstLine="0"/>
              <w:jc w:val="center"/>
              <w:rPr>
                <w:rFonts w:ascii="Times New Roman" w:eastAsia="Calibri" w:hAnsi="Times New Roman" w:cs="Times New Roman"/>
                <w:b/>
                <w:sz w:val="24"/>
                <w:szCs w:val="24"/>
              </w:rPr>
            </w:pPr>
            <w:r w:rsidRPr="006430E8">
              <w:rPr>
                <w:rFonts w:ascii="Times New Roman" w:eastAsia="Calibri" w:hAnsi="Times New Roman" w:cs="Times New Roman"/>
                <w:b/>
                <w:sz w:val="24"/>
                <w:szCs w:val="24"/>
              </w:rPr>
              <w:t>Наименование вопросов</w:t>
            </w:r>
          </w:p>
        </w:tc>
        <w:tc>
          <w:tcPr>
            <w:tcW w:w="1859" w:type="dxa"/>
            <w:gridSpan w:val="5"/>
            <w:vAlign w:val="center"/>
          </w:tcPr>
          <w:p w:rsidR="0089135D" w:rsidRPr="006430E8" w:rsidRDefault="0089135D" w:rsidP="00722CD3">
            <w:pPr>
              <w:ind w:firstLine="0"/>
              <w:jc w:val="center"/>
              <w:rPr>
                <w:rFonts w:ascii="Times New Roman" w:eastAsia="Calibri" w:hAnsi="Times New Roman" w:cs="Times New Roman"/>
                <w:b/>
                <w:sz w:val="24"/>
                <w:szCs w:val="24"/>
              </w:rPr>
            </w:pPr>
            <w:r w:rsidRPr="006430E8">
              <w:rPr>
                <w:rFonts w:ascii="Times New Roman" w:eastAsia="Calibri" w:hAnsi="Times New Roman" w:cs="Times New Roman"/>
                <w:b/>
                <w:sz w:val="24"/>
                <w:szCs w:val="24"/>
              </w:rPr>
              <w:t>Срок исполнения</w:t>
            </w:r>
          </w:p>
        </w:tc>
        <w:tc>
          <w:tcPr>
            <w:tcW w:w="1938" w:type="dxa"/>
            <w:vAlign w:val="center"/>
          </w:tcPr>
          <w:p w:rsidR="0089135D" w:rsidRPr="006430E8" w:rsidRDefault="0089135D" w:rsidP="00722CD3">
            <w:pPr>
              <w:ind w:firstLine="0"/>
              <w:jc w:val="center"/>
              <w:rPr>
                <w:rFonts w:ascii="Times New Roman" w:eastAsia="Calibri" w:hAnsi="Times New Roman" w:cs="Times New Roman"/>
                <w:b/>
                <w:sz w:val="24"/>
                <w:szCs w:val="24"/>
              </w:rPr>
            </w:pPr>
            <w:r w:rsidRPr="006430E8">
              <w:rPr>
                <w:rFonts w:ascii="Times New Roman" w:eastAsia="Calibri" w:hAnsi="Times New Roman" w:cs="Times New Roman"/>
                <w:b/>
                <w:sz w:val="24"/>
                <w:szCs w:val="24"/>
              </w:rPr>
              <w:t>Исполнители</w:t>
            </w:r>
          </w:p>
        </w:tc>
        <w:tc>
          <w:tcPr>
            <w:tcW w:w="2314" w:type="dxa"/>
            <w:gridSpan w:val="2"/>
            <w:vAlign w:val="center"/>
          </w:tcPr>
          <w:p w:rsidR="0089135D" w:rsidRPr="006430E8" w:rsidRDefault="0089135D" w:rsidP="00722CD3">
            <w:pPr>
              <w:ind w:firstLine="0"/>
              <w:jc w:val="center"/>
              <w:rPr>
                <w:rFonts w:ascii="Times New Roman" w:eastAsia="Calibri" w:hAnsi="Times New Roman" w:cs="Times New Roman"/>
                <w:b/>
                <w:sz w:val="24"/>
                <w:szCs w:val="24"/>
              </w:rPr>
            </w:pPr>
            <w:r w:rsidRPr="006430E8">
              <w:rPr>
                <w:rFonts w:ascii="Times New Roman" w:eastAsia="Calibri" w:hAnsi="Times New Roman" w:cs="Times New Roman"/>
                <w:b/>
                <w:sz w:val="24"/>
                <w:szCs w:val="24"/>
              </w:rPr>
              <w:t>Вид документа</w:t>
            </w:r>
          </w:p>
        </w:tc>
      </w:tr>
      <w:tr w:rsidR="006430E8" w:rsidRPr="006430E8" w:rsidTr="00722CD3">
        <w:trPr>
          <w:gridAfter w:val="1"/>
          <w:wAfter w:w="29" w:type="dxa"/>
          <w:cantSplit/>
          <w:trHeight w:val="494"/>
        </w:trPr>
        <w:tc>
          <w:tcPr>
            <w:tcW w:w="10774" w:type="dxa"/>
            <w:gridSpan w:val="11"/>
            <w:vAlign w:val="center"/>
          </w:tcPr>
          <w:p w:rsidR="0036459B" w:rsidRPr="00D6203D" w:rsidRDefault="0036459B" w:rsidP="00722CD3">
            <w:pPr>
              <w:ind w:firstLine="0"/>
              <w:jc w:val="center"/>
              <w:rPr>
                <w:rFonts w:ascii="Times New Roman" w:eastAsia="Calibri" w:hAnsi="Times New Roman" w:cs="Times New Roman"/>
                <w:b/>
                <w:sz w:val="24"/>
                <w:szCs w:val="24"/>
              </w:rPr>
            </w:pPr>
          </w:p>
          <w:p w:rsidR="0036459B" w:rsidRPr="00D6203D" w:rsidRDefault="0036459B" w:rsidP="00722CD3">
            <w:pPr>
              <w:ind w:firstLine="0"/>
              <w:jc w:val="center"/>
              <w:rPr>
                <w:rFonts w:ascii="Times New Roman" w:eastAsia="Calibri" w:hAnsi="Times New Roman" w:cs="Times New Roman"/>
                <w:b/>
                <w:sz w:val="24"/>
                <w:szCs w:val="24"/>
              </w:rPr>
            </w:pPr>
            <w:r w:rsidRPr="00D6203D">
              <w:rPr>
                <w:rFonts w:ascii="Times New Roman" w:eastAsia="Calibri" w:hAnsi="Times New Roman" w:cs="Times New Roman"/>
                <w:b/>
                <w:sz w:val="24"/>
                <w:szCs w:val="24"/>
              </w:rPr>
              <w:t>УПРАВЛЕНИЕ МАКРОЭКОНОМИЧЕСКОГО</w:t>
            </w:r>
          </w:p>
          <w:p w:rsidR="0036459B" w:rsidRPr="00D6203D" w:rsidRDefault="0036459B" w:rsidP="00722CD3">
            <w:pPr>
              <w:ind w:firstLine="0"/>
              <w:jc w:val="center"/>
              <w:rPr>
                <w:rFonts w:ascii="Times New Roman" w:eastAsia="Calibri" w:hAnsi="Times New Roman" w:cs="Times New Roman"/>
                <w:b/>
                <w:sz w:val="24"/>
                <w:szCs w:val="24"/>
              </w:rPr>
            </w:pPr>
            <w:r w:rsidRPr="00D6203D">
              <w:rPr>
                <w:rFonts w:ascii="Times New Roman" w:eastAsia="Calibri" w:hAnsi="Times New Roman" w:cs="Times New Roman"/>
                <w:b/>
                <w:sz w:val="24"/>
                <w:szCs w:val="24"/>
              </w:rPr>
              <w:t>АНАЛИЗА И ПРОГНОЗИРОВАНИЯ</w:t>
            </w:r>
          </w:p>
          <w:p w:rsidR="0036459B" w:rsidRPr="00D6203D" w:rsidRDefault="005073D7" w:rsidP="00722CD3">
            <w:pPr>
              <w:ind w:firstLine="0"/>
              <w:jc w:val="center"/>
              <w:rPr>
                <w:rFonts w:ascii="Times New Roman" w:eastAsia="Calibri" w:hAnsi="Times New Roman" w:cs="Times New Roman"/>
                <w:b/>
                <w:i/>
                <w:sz w:val="24"/>
                <w:szCs w:val="24"/>
              </w:rPr>
            </w:pPr>
            <w:r w:rsidRPr="00D6203D">
              <w:rPr>
                <w:rFonts w:ascii="Times New Roman" w:eastAsia="Calibri" w:hAnsi="Times New Roman" w:cs="Times New Roman"/>
                <w:b/>
                <w:i/>
                <w:sz w:val="24"/>
                <w:szCs w:val="24"/>
              </w:rPr>
              <w:t xml:space="preserve">Михадов Т.С. </w:t>
            </w:r>
            <w:r w:rsidR="0036459B" w:rsidRPr="00D6203D">
              <w:rPr>
                <w:rFonts w:ascii="Times New Roman" w:eastAsia="Calibri" w:hAnsi="Times New Roman" w:cs="Times New Roman"/>
                <w:b/>
                <w:i/>
                <w:sz w:val="24"/>
                <w:szCs w:val="24"/>
              </w:rPr>
              <w:t>– общее руководство, проведение анализа</w:t>
            </w:r>
          </w:p>
          <w:p w:rsidR="0036459B" w:rsidRPr="00D6203D" w:rsidRDefault="0036459B" w:rsidP="00722CD3">
            <w:pPr>
              <w:ind w:firstLine="0"/>
              <w:jc w:val="center"/>
              <w:rPr>
                <w:rFonts w:ascii="Times New Roman" w:eastAsia="Calibri" w:hAnsi="Times New Roman" w:cs="Times New Roman"/>
                <w:b/>
                <w:i/>
                <w:sz w:val="24"/>
                <w:szCs w:val="24"/>
              </w:rPr>
            </w:pPr>
            <w:r w:rsidRPr="00D6203D">
              <w:rPr>
                <w:rFonts w:ascii="Times New Roman" w:eastAsia="Calibri" w:hAnsi="Times New Roman" w:cs="Times New Roman"/>
                <w:b/>
                <w:i/>
                <w:sz w:val="24"/>
                <w:szCs w:val="24"/>
              </w:rPr>
              <w:t>и подготовка предложений по совершенствованию работы</w:t>
            </w:r>
          </w:p>
          <w:p w:rsidR="0036459B" w:rsidRPr="00D6203D" w:rsidRDefault="0036459B" w:rsidP="00722CD3">
            <w:pPr>
              <w:ind w:firstLine="0"/>
              <w:jc w:val="center"/>
              <w:rPr>
                <w:rFonts w:ascii="Times New Roman" w:eastAsia="Calibri" w:hAnsi="Times New Roman" w:cs="Times New Roman"/>
                <w:b/>
                <w:sz w:val="24"/>
                <w:szCs w:val="24"/>
              </w:rPr>
            </w:pPr>
          </w:p>
        </w:tc>
      </w:tr>
      <w:tr w:rsidR="006430E8" w:rsidRPr="006430E8" w:rsidTr="00722CD3">
        <w:trPr>
          <w:gridAfter w:val="1"/>
          <w:wAfter w:w="29" w:type="dxa"/>
          <w:cantSplit/>
          <w:trHeight w:val="494"/>
        </w:trPr>
        <w:tc>
          <w:tcPr>
            <w:tcW w:w="10774" w:type="dxa"/>
            <w:gridSpan w:val="11"/>
            <w:vAlign w:val="center"/>
          </w:tcPr>
          <w:p w:rsidR="0036459B" w:rsidRPr="00D6203D" w:rsidRDefault="0001439A" w:rsidP="00722CD3">
            <w:pPr>
              <w:ind w:firstLine="0"/>
              <w:jc w:val="center"/>
              <w:rPr>
                <w:rFonts w:ascii="Times New Roman" w:eastAsia="Calibri" w:hAnsi="Times New Roman" w:cs="Times New Roman"/>
                <w:b/>
                <w:sz w:val="24"/>
                <w:szCs w:val="24"/>
              </w:rPr>
            </w:pPr>
            <w:r w:rsidRPr="00D6203D">
              <w:rPr>
                <w:rFonts w:ascii="Times New Roman" w:eastAsia="Calibri" w:hAnsi="Times New Roman" w:cs="Times New Roman"/>
                <w:b/>
                <w:sz w:val="24"/>
                <w:szCs w:val="24"/>
              </w:rPr>
              <w:t>Отдел прогнозирования и сводного анализа</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информационно-аналитических материалов «Об итогах социально- экономического развития Республики Дагестан за соответствующий период 2023 и 2024 годов» </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ежеквартально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пояснительная</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записка, таблицы</w:t>
            </w:r>
          </w:p>
          <w:p w:rsidR="00D6203D" w:rsidRPr="00D6203D" w:rsidRDefault="00D6203D" w:rsidP="00D6203D">
            <w:pPr>
              <w:tabs>
                <w:tab w:val="left" w:pos="6096"/>
              </w:tabs>
              <w:ind w:firstLine="0"/>
              <w:jc w:val="center"/>
              <w:rPr>
                <w:rFonts w:ascii="Times New Roman" w:hAnsi="Times New Roman" w:cs="Times New Roman"/>
                <w:sz w:val="24"/>
                <w:szCs w:val="24"/>
              </w:rPr>
            </w:pP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Сбор данных, проведение расчетов и подготовка аналитической информации «Сравнение основных экономических и социальных показателей развития» (Республика Дагестан, СКФО, Российская Федерация)</w:t>
            </w: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ежеквартально</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 xml:space="preserve">(по мере поступления электронных версий официальных данных Росстата и </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Дагестанстата)</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пояснительная</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записка, таблицы</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информации о реализации ключевых вопросов социально-экономического развития </w:t>
            </w:r>
          </w:p>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Республики Дагестан </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ежеквартально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Минэкономразвития России</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информации о развитии социально-экономической ситуации в РД согласно </w:t>
            </w:r>
            <w:proofErr w:type="gramStart"/>
            <w:r w:rsidRPr="00D6203D">
              <w:rPr>
                <w:rFonts w:ascii="Times New Roman" w:hAnsi="Times New Roman" w:cs="Times New Roman"/>
                <w:sz w:val="24"/>
                <w:szCs w:val="24"/>
              </w:rPr>
              <w:t>запросу Центра спецсвязи и информации ФСО России</w:t>
            </w:r>
            <w:proofErr w:type="gramEnd"/>
            <w:r w:rsidRPr="00D6203D">
              <w:rPr>
                <w:rFonts w:ascii="Times New Roman" w:hAnsi="Times New Roman" w:cs="Times New Roman"/>
                <w:sz w:val="24"/>
                <w:szCs w:val="24"/>
              </w:rPr>
              <w:t xml:space="preserve"> в РД</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 xml:space="preserve">ежемесячно </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 xml:space="preserve">(до 30 числа </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месяца, следующего за отчетным периодом)</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 Центр спецсвязи и информации ФСО России в 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Обобщение и подготовка необходимых материалов к Посланию Главы РД Народному Собранию РД на 2024 год</w:t>
            </w:r>
          </w:p>
        </w:tc>
        <w:tc>
          <w:tcPr>
            <w:tcW w:w="1859" w:type="dxa"/>
            <w:gridSpan w:val="5"/>
          </w:tcPr>
          <w:p w:rsidR="00D6203D" w:rsidRPr="00D6203D" w:rsidRDefault="00D6203D" w:rsidP="00D6203D">
            <w:pPr>
              <w:tabs>
                <w:tab w:val="left" w:pos="6096"/>
              </w:tabs>
              <w:ind w:left="-108" w:firstLine="0"/>
              <w:jc w:val="center"/>
              <w:rPr>
                <w:rFonts w:ascii="Times New Roman" w:hAnsi="Times New Roman" w:cs="Times New Roman"/>
                <w:sz w:val="24"/>
                <w:szCs w:val="24"/>
              </w:rPr>
            </w:pPr>
            <w:r w:rsidRPr="00D6203D">
              <w:rPr>
                <w:rFonts w:ascii="Times New Roman" w:hAnsi="Times New Roman" w:cs="Times New Roman"/>
                <w:sz w:val="24"/>
                <w:szCs w:val="24"/>
              </w:rPr>
              <w:t>в соответствии со сроком, определенным Правительством РД</w:t>
            </w:r>
          </w:p>
        </w:tc>
        <w:tc>
          <w:tcPr>
            <w:tcW w:w="1938" w:type="dxa"/>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Правительство 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информации о результатах практической реализации </w:t>
            </w:r>
          </w:p>
          <w:p w:rsid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(внедрения) проектов лицами, получившими гранты Главы Республики Дагестан в области экономики и управления в 2022 году</w:t>
            </w:r>
          </w:p>
          <w:p w:rsidR="00EB3C2A" w:rsidRPr="00D6203D" w:rsidRDefault="00EB3C2A"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left="-108" w:right="-108" w:firstLine="0"/>
              <w:jc w:val="center"/>
              <w:rPr>
                <w:rFonts w:ascii="Times New Roman" w:hAnsi="Times New Roman" w:cs="Times New Roman"/>
                <w:sz w:val="24"/>
                <w:szCs w:val="24"/>
              </w:rPr>
            </w:pPr>
            <w:r w:rsidRPr="00D6203D">
              <w:rPr>
                <w:rFonts w:ascii="Times New Roman" w:hAnsi="Times New Roman" w:cs="Times New Roman"/>
                <w:sz w:val="24"/>
                <w:szCs w:val="24"/>
              </w:rPr>
              <w:t>январь</w:t>
            </w:r>
          </w:p>
        </w:tc>
        <w:tc>
          <w:tcPr>
            <w:tcW w:w="1938" w:type="dxa"/>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Правительство 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Отчета о ходе реализации Программы деятельности Правительства Республики Дагестан, утвержденного Указом Главы РД от 7 октября 2022 года № 186 </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апрель</w:t>
            </w:r>
          </w:p>
        </w:tc>
        <w:tc>
          <w:tcPr>
            <w:tcW w:w="1938" w:type="dxa"/>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 xml:space="preserve">информация в </w:t>
            </w:r>
            <w:r w:rsidRPr="00D6203D">
              <w:rPr>
                <w:rFonts w:ascii="Times New Roman" w:hAnsi="Times New Roman" w:cs="Times New Roman"/>
                <w:sz w:val="24"/>
                <w:szCs w:val="24"/>
              </w:rPr>
              <w:br/>
              <w:t>Правительство 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Подготовка необходимых материалов к заседанию Правительства Республики Дагестан по вопросу «Об итогах социально-экономического развития Республики Дагестан за 2023 год»</w:t>
            </w: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апрель</w:t>
            </w:r>
          </w:p>
        </w:tc>
        <w:tc>
          <w:tcPr>
            <w:tcW w:w="1938" w:type="dxa"/>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проект выписки из протокола «Об итогах социально-экономического развития Республики             Дагестан за 2023 год»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Формирование отчета о ходе выполнения плана адаптации к изменениям климата, утвержденного Распоряжением Правительства РД от 11 октября 2022 года № 453-р </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апрель</w:t>
            </w:r>
          </w:p>
        </w:tc>
        <w:tc>
          <w:tcPr>
            <w:tcW w:w="1938" w:type="dxa"/>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письмо в Минэкономразвития России</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Основные направления работы и задачи Министерства экономики и территориального развития на 2024 год</w:t>
            </w:r>
          </w:p>
          <w:p w:rsidR="00D6203D" w:rsidRPr="00D6203D" w:rsidRDefault="00D6203D" w:rsidP="00D6203D">
            <w:pPr>
              <w:tabs>
                <w:tab w:val="left" w:pos="6096"/>
              </w:tabs>
              <w:ind w:firstLine="0"/>
              <w:rPr>
                <w:rFonts w:ascii="Times New Roman" w:hAnsi="Times New Roman" w:cs="Times New Roman"/>
                <w:sz w:val="24"/>
                <w:szCs w:val="24"/>
              </w:rPr>
            </w:pP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апрель</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табличный материал и пояснительная</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записка министру</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Обеспечение управлений министерства необходимыми статистическими данными за отчётные годы для разработки предварительного прогноза социально-экономического развития РД на 2025 год и плановый период до 2027 года</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июнь</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статистическая база за отчётные годы по форме 2П</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Разработка и подготовка соответствующих материалов предварительного прогноза социально-экономического развития РД на 2025 год и плановый период до 2027 года </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июль</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материалы прогноза социально-экономического развития республики на период до 2027 года в Правительство РД, Минфин РД и Минэкономразвития России</w:t>
            </w:r>
          </w:p>
          <w:p w:rsidR="00D6203D" w:rsidRPr="00D6203D" w:rsidRDefault="00D6203D" w:rsidP="00D6203D">
            <w:pPr>
              <w:tabs>
                <w:tab w:val="left" w:pos="6096"/>
              </w:tabs>
              <w:ind w:firstLine="0"/>
              <w:jc w:val="center"/>
              <w:rPr>
                <w:rFonts w:ascii="Times New Roman" w:hAnsi="Times New Roman" w:cs="Times New Roman"/>
                <w:sz w:val="24"/>
                <w:szCs w:val="24"/>
              </w:rPr>
            </w:pP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Проведение регионального этапа Форума "Сильные идеи для нового времени"</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июнь</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протокол комиссии рабочей группы в Агентство стратегических инициатив</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Взаимодействие с Дагестанстатом, органами исполнительной власти РД по вопросам исполнения Республиканского заказа на обеспечение органов государственной власти РД статистической информацией на 2024 год</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постоянно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подписанные</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заместителем министром акты</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выполненных</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Дагестанстатом работ</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Проверка отчетов о фактически представленных статистических материалах в рамках Республиканского заказа на обеспечение органов государственной власти РД статистической информацией</w:t>
            </w:r>
          </w:p>
          <w:p w:rsidR="00D6203D" w:rsidRPr="00D6203D" w:rsidRDefault="00D6203D" w:rsidP="00D6203D">
            <w:pPr>
              <w:tabs>
                <w:tab w:val="left" w:pos="6096"/>
              </w:tabs>
              <w:ind w:firstLine="0"/>
              <w:rPr>
                <w:rFonts w:ascii="Times New Roman" w:hAnsi="Times New Roman" w:cs="Times New Roman"/>
                <w:sz w:val="24"/>
                <w:szCs w:val="24"/>
              </w:rPr>
            </w:pP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ежемесячно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отчет об исполнении Республиканского заказа на обеспечение органов государственной власти РД статистической информацией</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Проверка отчетов о расходах, источником финансового обеспечения которых является грант, и отчетов о выполнении календарного плана работ, представленных лицами, получившими гранты Главы Республики Дагестан в области экономики и управления в 2023 году</w:t>
            </w:r>
          </w:p>
          <w:p w:rsidR="00D6203D" w:rsidRPr="00D6203D" w:rsidRDefault="00D6203D" w:rsidP="00D6203D">
            <w:pPr>
              <w:tabs>
                <w:tab w:val="left" w:pos="6096"/>
              </w:tabs>
              <w:ind w:firstLine="0"/>
              <w:rPr>
                <w:rFonts w:ascii="Times New Roman" w:hAnsi="Times New Roman" w:cs="Times New Roman"/>
                <w:sz w:val="24"/>
                <w:szCs w:val="24"/>
              </w:rPr>
            </w:pP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ежеквартально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отчеты  по формам, утвержденным соглашениями о предоставлении субсидии в форме гранта</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Подготовка информации о мерах, направленных на достижение по итогам 2023 года плановых значений по ключевым показателям социально-экономического развития Республики Дагестан</w:t>
            </w:r>
          </w:p>
          <w:p w:rsidR="00D6203D" w:rsidRPr="00D6203D" w:rsidRDefault="00D6203D" w:rsidP="00D6203D">
            <w:pPr>
              <w:tabs>
                <w:tab w:val="left" w:pos="6096"/>
              </w:tabs>
              <w:ind w:firstLine="0"/>
              <w:rPr>
                <w:rFonts w:ascii="Times New Roman" w:hAnsi="Times New Roman" w:cs="Times New Roman"/>
                <w:sz w:val="24"/>
                <w:szCs w:val="24"/>
              </w:rPr>
            </w:pP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 xml:space="preserve">ежеквартально (по мере </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поступления запроса)</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 Минэкономразвития России</w:t>
            </w:r>
          </w:p>
        </w:tc>
      </w:tr>
      <w:tr w:rsidR="00D6203D" w:rsidRPr="006430E8" w:rsidTr="003C2B8D">
        <w:trPr>
          <w:gridAfter w:val="1"/>
          <w:wAfter w:w="29" w:type="dxa"/>
          <w:cantSplit/>
          <w:trHeight w:val="1531"/>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информации о запланированных к проведению значимых общественно-политических, культурных, спортивных и иных мероприятиях </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ежемесячно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Администрацию</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Главы и Правительства 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Подготовка предложений к протокольным мероприятиям с участием Главы Республики Дагестан               С.А. Меликова, а также вопросам для обсуждения с руководителями федеральных органов исполнительной</w:t>
            </w:r>
          </w:p>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власти</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ежемесячно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              Правительство 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Подготовка информации о значимых социально-экономических событиях и мероприятиях в Республике Дагестан</w:t>
            </w:r>
          </w:p>
          <w:p w:rsidR="00D6203D" w:rsidRPr="00D6203D" w:rsidRDefault="00D6203D" w:rsidP="00D6203D">
            <w:pPr>
              <w:tabs>
                <w:tab w:val="left" w:pos="6096"/>
              </w:tabs>
              <w:ind w:firstLine="0"/>
              <w:rPr>
                <w:rFonts w:ascii="Times New Roman" w:hAnsi="Times New Roman" w:cs="Times New Roman"/>
                <w:sz w:val="24"/>
                <w:szCs w:val="24"/>
              </w:rPr>
            </w:pP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ежемесячно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 Минэкономразвития России</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справок по показателям социально-экономического развития муниципальных районов и городских округов Республики Дагестан </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согласно запросам вышестоящих органов</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p>
        </w:tc>
        <w:tc>
          <w:tcPr>
            <w:tcW w:w="1938" w:type="dxa"/>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p w:rsidR="00D6203D" w:rsidRPr="00D6203D" w:rsidRDefault="00D6203D" w:rsidP="00D6203D">
            <w:pPr>
              <w:tabs>
                <w:tab w:val="left" w:pos="6096"/>
              </w:tabs>
              <w:ind w:right="-57" w:firstLine="0"/>
              <w:rPr>
                <w:rFonts w:ascii="Times New Roman" w:hAnsi="Times New Roman" w:cs="Times New Roman"/>
                <w:sz w:val="24"/>
                <w:szCs w:val="24"/>
              </w:rPr>
            </w:pPr>
          </w:p>
        </w:tc>
        <w:tc>
          <w:tcPr>
            <w:tcW w:w="2314" w:type="dxa"/>
            <w:gridSpan w:val="2"/>
          </w:tcPr>
          <w:p w:rsidR="00D6203D" w:rsidRPr="00D6203D" w:rsidRDefault="00D6203D" w:rsidP="00D6203D">
            <w:pPr>
              <w:tabs>
                <w:tab w:val="left" w:pos="5610"/>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 Администрацию Главы и</w:t>
            </w:r>
          </w:p>
          <w:p w:rsidR="00D6203D" w:rsidRPr="00D6203D" w:rsidRDefault="00D6203D" w:rsidP="00D6203D">
            <w:pPr>
              <w:tabs>
                <w:tab w:val="left" w:pos="5610"/>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Правительства РД и Народное Собрание 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Подготовка информации о мониторинге состояния экономики в связи с изменением ситуации на мировых рынках</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 xml:space="preserve">еженедельно </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Минэкономразвития России</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Подготовка информации к заседаниям оперативного штаба о социально-экономической ситуации в Республике Дагестан в условиях санкций</w:t>
            </w: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еженедельно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Правительство РД и Аппарат полномочного представителя</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Предидента РФ в СКФО</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Работа с обращениями граждан</w:t>
            </w: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постоянно</w:t>
            </w:r>
          </w:p>
        </w:tc>
        <w:tc>
          <w:tcPr>
            <w:tcW w:w="1938" w:type="dxa"/>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ответы на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обращения</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Работа с корреспонденцией</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постоянно</w:t>
            </w:r>
          </w:p>
        </w:tc>
        <w:tc>
          <w:tcPr>
            <w:tcW w:w="1938" w:type="dxa"/>
          </w:tcPr>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left="-57" w:right="-57"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p w:rsidR="00D6203D" w:rsidRPr="00D6203D" w:rsidRDefault="00D6203D" w:rsidP="00D6203D">
            <w:pPr>
              <w:tabs>
                <w:tab w:val="left" w:pos="6096"/>
              </w:tabs>
              <w:ind w:firstLine="0"/>
              <w:jc w:val="center"/>
              <w:rPr>
                <w:rFonts w:ascii="Times New Roman" w:hAnsi="Times New Roman" w:cs="Times New Roman"/>
                <w:sz w:val="24"/>
                <w:szCs w:val="24"/>
              </w:rPr>
            </w:pPr>
          </w:p>
        </w:tc>
        <w:tc>
          <w:tcPr>
            <w:tcW w:w="2314" w:type="dxa"/>
            <w:gridSpan w:val="2"/>
          </w:tcPr>
          <w:p w:rsidR="00D6203D" w:rsidRPr="00D6203D" w:rsidRDefault="00D6203D" w:rsidP="00D6203D">
            <w:pPr>
              <w:tabs>
                <w:tab w:val="left" w:pos="99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подготовка писем</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Участие сотрудников отдела в программах профессиональной подготовки и повышения квалификации</w:t>
            </w: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 xml:space="preserve">по мере </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 xml:space="preserve">формирования групп </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обучения</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Абдулаева Г.Н.</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Исаков М.М.</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отделу кадров (отчет о пройденном обучении)</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информации об исполнении Указа Президента Российской Федерации от 16 марта 2022 года № 121 «О мерах по обеспечению социально-экономической стабильности и защиты населения Российской Федерации» </w:t>
            </w:r>
          </w:p>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 </w:t>
            </w: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ежеквартально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информация в</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Министерство труда и социального развития</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Отчет о текущей социально-экономической ситуации в Республике Дагестан (ДСП)  </w:t>
            </w: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ежеквартально </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отчет в Правительство РД для Совета</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Безопасности</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РД</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Информация о мерах, принимаемых для повышения устойчивости развития экономики Республики Дагестан в условиях воздействия внешних факторов (ДСП)</w:t>
            </w:r>
          </w:p>
          <w:p w:rsidR="00D6203D" w:rsidRPr="00D6203D" w:rsidRDefault="00D6203D" w:rsidP="00D6203D">
            <w:pPr>
              <w:tabs>
                <w:tab w:val="left" w:pos="6096"/>
              </w:tabs>
              <w:ind w:firstLine="0"/>
              <w:rPr>
                <w:rFonts w:ascii="Times New Roman" w:hAnsi="Times New Roman" w:cs="Times New Roman"/>
                <w:sz w:val="24"/>
                <w:szCs w:val="24"/>
              </w:rPr>
            </w:pP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ежемесячно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отчет в</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Минэкономразвития России</w:t>
            </w:r>
          </w:p>
        </w:tc>
      </w:tr>
      <w:tr w:rsidR="00D6203D" w:rsidRPr="006430E8" w:rsidTr="003C2B8D">
        <w:trPr>
          <w:gridAfter w:val="1"/>
          <w:wAfter w:w="29" w:type="dxa"/>
          <w:cantSplit/>
          <w:trHeight w:val="494"/>
        </w:trPr>
        <w:tc>
          <w:tcPr>
            <w:tcW w:w="709" w:type="dxa"/>
            <w:gridSpan w:val="2"/>
          </w:tcPr>
          <w:p w:rsidR="00D6203D" w:rsidRPr="00D6203D" w:rsidRDefault="00D6203D" w:rsidP="00D6203D">
            <w:pPr>
              <w:numPr>
                <w:ilvl w:val="0"/>
                <w:numId w:val="7"/>
              </w:numPr>
              <w:tabs>
                <w:tab w:val="left" w:pos="612"/>
                <w:tab w:val="left" w:pos="6096"/>
              </w:tabs>
              <w:jc w:val="center"/>
              <w:rPr>
                <w:rFonts w:ascii="Times New Roman" w:hAnsi="Times New Roman" w:cs="Times New Roman"/>
                <w:sz w:val="24"/>
                <w:szCs w:val="24"/>
              </w:rPr>
            </w:pPr>
          </w:p>
        </w:tc>
        <w:tc>
          <w:tcPr>
            <w:tcW w:w="3954" w:type="dxa"/>
          </w:tcPr>
          <w:p w:rsidR="00D6203D" w:rsidRPr="00D6203D" w:rsidRDefault="00D6203D" w:rsidP="00D6203D">
            <w:pPr>
              <w:tabs>
                <w:tab w:val="left" w:pos="6096"/>
              </w:tabs>
              <w:ind w:firstLine="0"/>
              <w:rPr>
                <w:rFonts w:ascii="Times New Roman" w:hAnsi="Times New Roman" w:cs="Times New Roman"/>
                <w:sz w:val="24"/>
                <w:szCs w:val="24"/>
              </w:rPr>
            </w:pPr>
            <w:r w:rsidRPr="00D6203D">
              <w:rPr>
                <w:rFonts w:ascii="Times New Roman" w:hAnsi="Times New Roman" w:cs="Times New Roman"/>
                <w:sz w:val="24"/>
                <w:szCs w:val="24"/>
              </w:rPr>
              <w:t xml:space="preserve">Подготовка информации о мерах по достижению плановых показателей государственной программы Российской Федерации «Развитие Северо-Кавказского федерального округа» </w:t>
            </w:r>
          </w:p>
        </w:tc>
        <w:tc>
          <w:tcPr>
            <w:tcW w:w="1859" w:type="dxa"/>
            <w:gridSpan w:val="5"/>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ежемесячно</w:t>
            </w:r>
          </w:p>
        </w:tc>
        <w:tc>
          <w:tcPr>
            <w:tcW w:w="1938" w:type="dxa"/>
          </w:tcPr>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Акилов С.А.</w:t>
            </w:r>
          </w:p>
          <w:p w:rsidR="00D6203D" w:rsidRPr="00D6203D" w:rsidRDefault="00D6203D" w:rsidP="00D6203D">
            <w:pPr>
              <w:tabs>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Омаров К.Х.</w:t>
            </w:r>
          </w:p>
        </w:tc>
        <w:tc>
          <w:tcPr>
            <w:tcW w:w="2314" w:type="dxa"/>
            <w:gridSpan w:val="2"/>
          </w:tcPr>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отчет в</w:t>
            </w:r>
          </w:p>
          <w:p w:rsidR="00D6203D" w:rsidRPr="00D6203D" w:rsidRDefault="00D6203D" w:rsidP="00D6203D">
            <w:pPr>
              <w:tabs>
                <w:tab w:val="left" w:pos="5610"/>
                <w:tab w:val="left" w:pos="6096"/>
              </w:tabs>
              <w:ind w:firstLine="0"/>
              <w:jc w:val="center"/>
              <w:rPr>
                <w:rFonts w:ascii="Times New Roman" w:hAnsi="Times New Roman" w:cs="Times New Roman"/>
                <w:sz w:val="24"/>
                <w:szCs w:val="24"/>
              </w:rPr>
            </w:pPr>
            <w:r w:rsidRPr="00D6203D">
              <w:rPr>
                <w:rFonts w:ascii="Times New Roman" w:hAnsi="Times New Roman" w:cs="Times New Roman"/>
                <w:sz w:val="24"/>
                <w:szCs w:val="24"/>
              </w:rPr>
              <w:t>Минэкономразвития России</w:t>
            </w:r>
          </w:p>
        </w:tc>
      </w:tr>
      <w:tr w:rsidR="006430E8" w:rsidRPr="006430E8" w:rsidTr="00722CD3">
        <w:trPr>
          <w:gridAfter w:val="1"/>
          <w:wAfter w:w="29" w:type="dxa"/>
          <w:cantSplit/>
          <w:trHeight w:val="494"/>
        </w:trPr>
        <w:tc>
          <w:tcPr>
            <w:tcW w:w="10774" w:type="dxa"/>
            <w:gridSpan w:val="11"/>
            <w:vAlign w:val="center"/>
          </w:tcPr>
          <w:p w:rsidR="00C37F40" w:rsidRPr="006430E8" w:rsidRDefault="0001439A" w:rsidP="00F75771">
            <w:pPr>
              <w:tabs>
                <w:tab w:val="left" w:pos="6096"/>
              </w:tabs>
              <w:ind w:left="-57" w:right="-57" w:firstLine="0"/>
              <w:jc w:val="center"/>
              <w:rPr>
                <w:rFonts w:ascii="Times New Roman" w:hAnsi="Times New Roman" w:cs="Times New Roman"/>
                <w:color w:val="FF0000"/>
                <w:sz w:val="24"/>
                <w:szCs w:val="24"/>
              </w:rPr>
            </w:pPr>
            <w:r w:rsidRPr="006430E8">
              <w:rPr>
                <w:rFonts w:ascii="Times New Roman" w:hAnsi="Times New Roman" w:cs="Times New Roman"/>
                <w:b/>
                <w:color w:val="FF0000"/>
                <w:sz w:val="24"/>
                <w:szCs w:val="24"/>
              </w:rPr>
              <w:lastRenderedPageBreak/>
              <w:t xml:space="preserve">Отдел </w:t>
            </w:r>
            <w:r w:rsidR="00F75771">
              <w:rPr>
                <w:rFonts w:ascii="Times New Roman" w:hAnsi="Times New Roman" w:cs="Times New Roman"/>
                <w:b/>
                <w:color w:val="FF0000"/>
                <w:sz w:val="24"/>
                <w:szCs w:val="24"/>
              </w:rPr>
              <w:t>мониторинга социально-экономического развития</w:t>
            </w: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w:t>
            </w:r>
          </w:p>
        </w:tc>
        <w:tc>
          <w:tcPr>
            <w:tcW w:w="3954" w:type="dxa"/>
          </w:tcPr>
          <w:p w:rsidR="00907625" w:rsidRPr="006430E8" w:rsidRDefault="00907625" w:rsidP="00722CD3">
            <w:pPr>
              <w:tabs>
                <w:tab w:val="left" w:pos="6096"/>
              </w:tabs>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tabs>
                <w:tab w:val="left" w:pos="6096"/>
              </w:tabs>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tabs>
                <w:tab w:val="left" w:pos="6096"/>
              </w:tabs>
              <w:ind w:left="-57" w:right="-57"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tabs>
                <w:tab w:val="left" w:pos="6096"/>
              </w:tabs>
              <w:ind w:right="-57"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2.</w:t>
            </w:r>
          </w:p>
        </w:tc>
        <w:tc>
          <w:tcPr>
            <w:tcW w:w="3954" w:type="dxa"/>
          </w:tcPr>
          <w:p w:rsidR="00907625" w:rsidRPr="006430E8" w:rsidRDefault="00907625" w:rsidP="00722CD3">
            <w:pPr>
              <w:tabs>
                <w:tab w:val="left" w:pos="6096"/>
              </w:tabs>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tabs>
                <w:tab w:val="left" w:pos="6096"/>
              </w:tabs>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tabs>
                <w:tab w:val="left" w:pos="6096"/>
              </w:tabs>
              <w:ind w:left="-57" w:right="-57"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tabs>
                <w:tab w:val="left" w:pos="6096"/>
              </w:tabs>
              <w:ind w:left="-57" w:right="-57" w:firstLine="0"/>
              <w:jc w:val="center"/>
              <w:rPr>
                <w:rFonts w:ascii="Times New Roman" w:hAnsi="Times New Roman" w:cs="Times New Roman"/>
                <w:bCs/>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3.</w:t>
            </w:r>
          </w:p>
        </w:tc>
        <w:tc>
          <w:tcPr>
            <w:tcW w:w="3954" w:type="dxa"/>
          </w:tcPr>
          <w:p w:rsidR="00907625" w:rsidRPr="006430E8" w:rsidRDefault="00907625" w:rsidP="00722CD3">
            <w:pPr>
              <w:tabs>
                <w:tab w:val="left" w:pos="6096"/>
              </w:tabs>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tabs>
                <w:tab w:val="left" w:pos="6096"/>
              </w:tabs>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tabs>
                <w:tab w:val="left" w:pos="6096"/>
              </w:tabs>
              <w:ind w:left="-57" w:right="-57"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tabs>
                <w:tab w:val="left" w:pos="6096"/>
              </w:tabs>
              <w:ind w:left="-57" w:right="-57" w:firstLine="0"/>
              <w:jc w:val="center"/>
              <w:rPr>
                <w:rFonts w:ascii="Times New Roman" w:hAnsi="Times New Roman" w:cs="Times New Roman"/>
                <w:bCs/>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4.</w:t>
            </w:r>
          </w:p>
        </w:tc>
        <w:tc>
          <w:tcPr>
            <w:tcW w:w="3954" w:type="dxa"/>
          </w:tcPr>
          <w:p w:rsidR="00907625" w:rsidRPr="006430E8" w:rsidRDefault="00907625" w:rsidP="00722CD3">
            <w:pPr>
              <w:tabs>
                <w:tab w:val="left" w:pos="6096"/>
              </w:tabs>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tabs>
                <w:tab w:val="left" w:pos="6096"/>
              </w:tabs>
              <w:ind w:firstLine="0"/>
              <w:jc w:val="center"/>
              <w:rPr>
                <w:rFonts w:ascii="Times New Roman" w:hAnsi="Times New Roman" w:cs="Times New Roman"/>
                <w:color w:val="FF0000"/>
                <w:sz w:val="24"/>
                <w:szCs w:val="24"/>
              </w:rPr>
            </w:pPr>
          </w:p>
        </w:tc>
        <w:tc>
          <w:tcPr>
            <w:tcW w:w="1938" w:type="dxa"/>
          </w:tcPr>
          <w:p w:rsidR="008D6636" w:rsidRPr="006430E8" w:rsidRDefault="008D6636"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tabs>
                <w:tab w:val="left" w:pos="6096"/>
              </w:tabs>
              <w:ind w:left="-57" w:right="-57" w:firstLine="0"/>
              <w:jc w:val="center"/>
              <w:rPr>
                <w:rFonts w:ascii="Times New Roman" w:hAnsi="Times New Roman" w:cs="Times New Roman"/>
                <w:bCs/>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5.</w:t>
            </w:r>
          </w:p>
        </w:tc>
        <w:tc>
          <w:tcPr>
            <w:tcW w:w="3954" w:type="dxa"/>
          </w:tcPr>
          <w:p w:rsidR="008D6636" w:rsidRPr="006430E8" w:rsidRDefault="008D6636" w:rsidP="00722CD3">
            <w:pPr>
              <w:autoSpaceDE w:val="0"/>
              <w:autoSpaceDN w:val="0"/>
              <w:adjustRightInd w:val="0"/>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6.</w:t>
            </w:r>
          </w:p>
        </w:tc>
        <w:tc>
          <w:tcPr>
            <w:tcW w:w="3954" w:type="dxa"/>
          </w:tcPr>
          <w:p w:rsidR="00907625" w:rsidRPr="006430E8" w:rsidRDefault="00907625" w:rsidP="00722CD3">
            <w:pPr>
              <w:autoSpaceDE w:val="0"/>
              <w:autoSpaceDN w:val="0"/>
              <w:adjustRightInd w:val="0"/>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shd w:val="clear" w:color="auto" w:fill="FFFFFF"/>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7.</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8.</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9.</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pStyle w:val="2"/>
              <w:tabs>
                <w:tab w:val="left" w:pos="318"/>
              </w:tabs>
              <w:spacing w:after="0" w:line="240" w:lineRule="auto"/>
              <w:ind w:firstLine="0"/>
              <w:jc w:val="center"/>
              <w:rPr>
                <w:rFonts w:ascii="Times New Roman" w:eastAsia="Calibri" w:hAnsi="Times New Roman" w:cs="Times New Roman"/>
                <w:b/>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10.</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11.</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8D6636" w:rsidRPr="006430E8" w:rsidRDefault="008D6636"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12.</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13.</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14.</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15.</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16.</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17.</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18.</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C53B1F" w:rsidRPr="006430E8" w:rsidRDefault="00C53B1F"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19.</w:t>
            </w:r>
          </w:p>
        </w:tc>
        <w:tc>
          <w:tcPr>
            <w:tcW w:w="3954" w:type="dxa"/>
          </w:tcPr>
          <w:p w:rsidR="008D6636" w:rsidRPr="006430E8" w:rsidRDefault="008D6636"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907625" w:rsidRPr="006430E8" w:rsidRDefault="00907625"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20.</w:t>
            </w:r>
          </w:p>
        </w:tc>
        <w:tc>
          <w:tcPr>
            <w:tcW w:w="3954" w:type="dxa"/>
          </w:tcPr>
          <w:p w:rsidR="00907625" w:rsidRPr="006430E8" w:rsidRDefault="00907625" w:rsidP="00722CD3">
            <w:pPr>
              <w:ind w:firstLine="0"/>
              <w:rPr>
                <w:rFonts w:ascii="Times New Roman" w:hAnsi="Times New Roman" w:cs="Times New Roman"/>
                <w:color w:val="FF0000"/>
                <w:sz w:val="24"/>
                <w:szCs w:val="24"/>
              </w:rPr>
            </w:pPr>
          </w:p>
        </w:tc>
        <w:tc>
          <w:tcPr>
            <w:tcW w:w="1859" w:type="dxa"/>
            <w:gridSpan w:val="5"/>
          </w:tcPr>
          <w:p w:rsidR="00907625" w:rsidRPr="006430E8" w:rsidRDefault="00907625" w:rsidP="00722CD3">
            <w:pPr>
              <w:ind w:firstLine="0"/>
              <w:jc w:val="center"/>
              <w:rPr>
                <w:rFonts w:ascii="Times New Roman" w:hAnsi="Times New Roman" w:cs="Times New Roman"/>
                <w:color w:val="FF0000"/>
                <w:sz w:val="24"/>
                <w:szCs w:val="24"/>
              </w:rPr>
            </w:pPr>
          </w:p>
        </w:tc>
        <w:tc>
          <w:tcPr>
            <w:tcW w:w="1938" w:type="dxa"/>
          </w:tcPr>
          <w:p w:rsidR="00907625" w:rsidRPr="006430E8" w:rsidRDefault="00907625" w:rsidP="00722CD3">
            <w:pPr>
              <w:ind w:firstLine="0"/>
              <w:jc w:val="center"/>
              <w:rPr>
                <w:rFonts w:ascii="Times New Roman" w:hAnsi="Times New Roman" w:cs="Times New Roman"/>
                <w:color w:val="FF0000"/>
                <w:sz w:val="24"/>
                <w:szCs w:val="24"/>
              </w:rPr>
            </w:pPr>
          </w:p>
        </w:tc>
        <w:tc>
          <w:tcPr>
            <w:tcW w:w="2314" w:type="dxa"/>
            <w:gridSpan w:val="2"/>
          </w:tcPr>
          <w:p w:rsidR="00907625" w:rsidRPr="006430E8" w:rsidRDefault="00907625" w:rsidP="00722CD3">
            <w:pPr>
              <w:ind w:firstLine="0"/>
              <w:jc w:val="center"/>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C53B1F" w:rsidRPr="006430E8" w:rsidRDefault="00E01B61"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21.</w:t>
            </w:r>
          </w:p>
        </w:tc>
        <w:tc>
          <w:tcPr>
            <w:tcW w:w="3954" w:type="dxa"/>
          </w:tcPr>
          <w:p w:rsidR="00C53B1F" w:rsidRPr="006430E8" w:rsidRDefault="00C53B1F" w:rsidP="00722CD3">
            <w:pPr>
              <w:ind w:firstLine="0"/>
              <w:rPr>
                <w:rFonts w:ascii="Times New Roman" w:hAnsi="Times New Roman" w:cs="Times New Roman"/>
                <w:color w:val="FF0000"/>
                <w:sz w:val="24"/>
                <w:szCs w:val="24"/>
              </w:rPr>
            </w:pPr>
          </w:p>
        </w:tc>
        <w:tc>
          <w:tcPr>
            <w:tcW w:w="1859" w:type="dxa"/>
            <w:gridSpan w:val="5"/>
          </w:tcPr>
          <w:p w:rsidR="00C53B1F" w:rsidRPr="006430E8" w:rsidRDefault="00C53B1F" w:rsidP="00722CD3">
            <w:pPr>
              <w:ind w:firstLine="0"/>
              <w:jc w:val="center"/>
              <w:rPr>
                <w:rFonts w:ascii="Times New Roman" w:hAnsi="Times New Roman" w:cs="Times New Roman"/>
                <w:color w:val="FF0000"/>
                <w:sz w:val="24"/>
                <w:szCs w:val="24"/>
              </w:rPr>
            </w:pPr>
          </w:p>
        </w:tc>
        <w:tc>
          <w:tcPr>
            <w:tcW w:w="1938" w:type="dxa"/>
          </w:tcPr>
          <w:p w:rsidR="00C53B1F" w:rsidRPr="006430E8" w:rsidRDefault="00C53B1F" w:rsidP="00722CD3">
            <w:pPr>
              <w:ind w:firstLine="0"/>
              <w:jc w:val="center"/>
              <w:rPr>
                <w:rFonts w:ascii="Times New Roman" w:hAnsi="Times New Roman" w:cs="Times New Roman"/>
                <w:color w:val="FF0000"/>
                <w:sz w:val="24"/>
                <w:szCs w:val="24"/>
              </w:rPr>
            </w:pPr>
          </w:p>
        </w:tc>
        <w:tc>
          <w:tcPr>
            <w:tcW w:w="2314" w:type="dxa"/>
            <w:gridSpan w:val="2"/>
          </w:tcPr>
          <w:p w:rsidR="00C53B1F" w:rsidRPr="006430E8" w:rsidRDefault="00C53B1F" w:rsidP="00722CD3">
            <w:pPr>
              <w:ind w:firstLine="0"/>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C53B1F" w:rsidRPr="006430E8" w:rsidRDefault="00E01B61"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22.</w:t>
            </w:r>
          </w:p>
        </w:tc>
        <w:tc>
          <w:tcPr>
            <w:tcW w:w="3954" w:type="dxa"/>
          </w:tcPr>
          <w:p w:rsidR="00C53B1F" w:rsidRPr="006430E8" w:rsidRDefault="00C53B1F" w:rsidP="00722CD3">
            <w:pPr>
              <w:tabs>
                <w:tab w:val="left" w:pos="1260"/>
              </w:tabs>
              <w:ind w:firstLine="0"/>
              <w:rPr>
                <w:rFonts w:ascii="Times New Roman" w:hAnsi="Times New Roman" w:cs="Times New Roman"/>
                <w:color w:val="FF0000"/>
                <w:sz w:val="24"/>
                <w:szCs w:val="24"/>
              </w:rPr>
            </w:pPr>
          </w:p>
        </w:tc>
        <w:tc>
          <w:tcPr>
            <w:tcW w:w="1859" w:type="dxa"/>
            <w:gridSpan w:val="5"/>
          </w:tcPr>
          <w:p w:rsidR="00C53B1F" w:rsidRPr="006430E8" w:rsidRDefault="00C53B1F" w:rsidP="00722CD3">
            <w:pPr>
              <w:ind w:firstLine="0"/>
              <w:jc w:val="center"/>
              <w:rPr>
                <w:rFonts w:ascii="Times New Roman" w:hAnsi="Times New Roman" w:cs="Times New Roman"/>
                <w:color w:val="FF0000"/>
                <w:sz w:val="24"/>
                <w:szCs w:val="24"/>
              </w:rPr>
            </w:pPr>
          </w:p>
        </w:tc>
        <w:tc>
          <w:tcPr>
            <w:tcW w:w="1938" w:type="dxa"/>
          </w:tcPr>
          <w:p w:rsidR="00C53B1F" w:rsidRPr="006430E8" w:rsidRDefault="00C53B1F" w:rsidP="00722CD3">
            <w:pPr>
              <w:ind w:firstLine="0"/>
              <w:jc w:val="center"/>
              <w:rPr>
                <w:rFonts w:ascii="Times New Roman" w:hAnsi="Times New Roman" w:cs="Times New Roman"/>
                <w:color w:val="FF0000"/>
                <w:sz w:val="24"/>
                <w:szCs w:val="24"/>
              </w:rPr>
            </w:pPr>
          </w:p>
        </w:tc>
        <w:tc>
          <w:tcPr>
            <w:tcW w:w="2314" w:type="dxa"/>
            <w:gridSpan w:val="2"/>
          </w:tcPr>
          <w:p w:rsidR="00C53B1F" w:rsidRPr="006430E8" w:rsidRDefault="00C53B1F" w:rsidP="00722CD3">
            <w:pPr>
              <w:ind w:firstLine="0"/>
              <w:rPr>
                <w:rFonts w:ascii="Times New Roman" w:hAnsi="Times New Roman" w:cs="Times New Roman"/>
                <w:color w:val="FF0000"/>
                <w:sz w:val="24"/>
                <w:szCs w:val="24"/>
              </w:rPr>
            </w:pPr>
          </w:p>
        </w:tc>
      </w:tr>
      <w:tr w:rsidR="006430E8" w:rsidRPr="006430E8" w:rsidTr="003C2B8D">
        <w:trPr>
          <w:gridAfter w:val="1"/>
          <w:wAfter w:w="29" w:type="dxa"/>
          <w:cantSplit/>
          <w:trHeight w:val="494"/>
        </w:trPr>
        <w:tc>
          <w:tcPr>
            <w:tcW w:w="709" w:type="dxa"/>
            <w:gridSpan w:val="2"/>
          </w:tcPr>
          <w:p w:rsidR="00C53B1F" w:rsidRPr="006430E8" w:rsidRDefault="00E01B61" w:rsidP="00722CD3">
            <w:pPr>
              <w:ind w:firstLine="0"/>
              <w:jc w:val="center"/>
              <w:rPr>
                <w:rFonts w:ascii="Times New Roman" w:eastAsia="Calibri" w:hAnsi="Times New Roman" w:cs="Times New Roman"/>
                <w:color w:val="FF0000"/>
                <w:sz w:val="24"/>
                <w:szCs w:val="24"/>
              </w:rPr>
            </w:pPr>
            <w:r w:rsidRPr="006430E8">
              <w:rPr>
                <w:rFonts w:ascii="Times New Roman" w:eastAsia="Calibri" w:hAnsi="Times New Roman" w:cs="Times New Roman"/>
                <w:color w:val="FF0000"/>
                <w:sz w:val="24"/>
                <w:szCs w:val="24"/>
              </w:rPr>
              <w:t>23.</w:t>
            </w:r>
          </w:p>
        </w:tc>
        <w:tc>
          <w:tcPr>
            <w:tcW w:w="3954" w:type="dxa"/>
          </w:tcPr>
          <w:p w:rsidR="00C53B1F" w:rsidRPr="006430E8" w:rsidRDefault="00C53B1F" w:rsidP="00722CD3">
            <w:pPr>
              <w:ind w:firstLine="0"/>
              <w:rPr>
                <w:rFonts w:ascii="Times New Roman" w:hAnsi="Times New Roman" w:cs="Times New Roman"/>
                <w:color w:val="FF0000"/>
                <w:sz w:val="24"/>
                <w:szCs w:val="24"/>
              </w:rPr>
            </w:pPr>
          </w:p>
        </w:tc>
        <w:tc>
          <w:tcPr>
            <w:tcW w:w="1859" w:type="dxa"/>
            <w:gridSpan w:val="5"/>
          </w:tcPr>
          <w:p w:rsidR="00C53B1F" w:rsidRPr="006430E8" w:rsidRDefault="00C53B1F" w:rsidP="00722CD3">
            <w:pPr>
              <w:ind w:firstLine="0"/>
              <w:jc w:val="center"/>
              <w:rPr>
                <w:rFonts w:ascii="Times New Roman" w:hAnsi="Times New Roman" w:cs="Times New Roman"/>
                <w:color w:val="FF0000"/>
                <w:sz w:val="24"/>
                <w:szCs w:val="24"/>
              </w:rPr>
            </w:pPr>
          </w:p>
        </w:tc>
        <w:tc>
          <w:tcPr>
            <w:tcW w:w="1938" w:type="dxa"/>
          </w:tcPr>
          <w:p w:rsidR="00C53B1F" w:rsidRPr="006430E8" w:rsidRDefault="00C53B1F" w:rsidP="00722CD3">
            <w:pPr>
              <w:ind w:firstLine="0"/>
              <w:jc w:val="center"/>
              <w:rPr>
                <w:rFonts w:ascii="Times New Roman" w:hAnsi="Times New Roman" w:cs="Times New Roman"/>
                <w:color w:val="FF0000"/>
                <w:sz w:val="24"/>
                <w:szCs w:val="24"/>
              </w:rPr>
            </w:pPr>
          </w:p>
        </w:tc>
        <w:tc>
          <w:tcPr>
            <w:tcW w:w="2314" w:type="dxa"/>
            <w:gridSpan w:val="2"/>
          </w:tcPr>
          <w:p w:rsidR="00C53B1F" w:rsidRPr="006430E8" w:rsidRDefault="00C53B1F" w:rsidP="00722CD3">
            <w:pPr>
              <w:ind w:firstLine="0"/>
              <w:jc w:val="center"/>
              <w:rPr>
                <w:rFonts w:ascii="Times New Roman" w:hAnsi="Times New Roman" w:cs="Times New Roman"/>
                <w:color w:val="FF0000"/>
                <w:sz w:val="24"/>
                <w:szCs w:val="24"/>
              </w:rPr>
            </w:pPr>
          </w:p>
        </w:tc>
      </w:tr>
      <w:tr w:rsidR="006430E8" w:rsidRPr="006430E8" w:rsidTr="00722CD3">
        <w:trPr>
          <w:gridAfter w:val="1"/>
          <w:wAfter w:w="29" w:type="dxa"/>
          <w:cantSplit/>
          <w:trHeight w:val="494"/>
        </w:trPr>
        <w:tc>
          <w:tcPr>
            <w:tcW w:w="10774" w:type="dxa"/>
            <w:gridSpan w:val="11"/>
            <w:vAlign w:val="center"/>
          </w:tcPr>
          <w:p w:rsidR="00854D63" w:rsidRPr="006430E8" w:rsidRDefault="00854D63" w:rsidP="00F75771">
            <w:pPr>
              <w:ind w:firstLine="0"/>
              <w:jc w:val="center"/>
              <w:rPr>
                <w:rFonts w:ascii="Times New Roman" w:eastAsia="Calibri" w:hAnsi="Times New Roman" w:cs="Times New Roman"/>
                <w:b/>
                <w:color w:val="FF0000"/>
                <w:sz w:val="24"/>
                <w:szCs w:val="24"/>
              </w:rPr>
            </w:pPr>
            <w:r w:rsidRPr="00661B82">
              <w:rPr>
                <w:rFonts w:ascii="Times New Roman" w:eastAsia="Times New Roman" w:hAnsi="Times New Roman" w:cs="Times New Roman"/>
                <w:b/>
                <w:sz w:val="24"/>
                <w:szCs w:val="24"/>
                <w:lang w:eastAsia="ru-RU"/>
              </w:rPr>
              <w:t xml:space="preserve">Отдел социальной </w:t>
            </w:r>
            <w:r w:rsidR="00F75771" w:rsidRPr="00661B82">
              <w:rPr>
                <w:rFonts w:ascii="Times New Roman" w:eastAsia="Times New Roman" w:hAnsi="Times New Roman" w:cs="Times New Roman"/>
                <w:b/>
                <w:sz w:val="24"/>
                <w:szCs w:val="24"/>
                <w:lang w:eastAsia="ru-RU"/>
              </w:rPr>
              <w:t>сферы</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1.</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 xml:space="preserve">Подготовка информации о создании новых рабочих мест </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ежеквартально</w:t>
            </w:r>
          </w:p>
          <w:p w:rsidR="00F75771" w:rsidRPr="00F75771" w:rsidRDefault="00F75771" w:rsidP="00F75771">
            <w:pPr>
              <w:tabs>
                <w:tab w:val="left" w:pos="6096"/>
              </w:tabs>
              <w:ind w:firstLine="0"/>
              <w:jc w:val="center"/>
              <w:rPr>
                <w:rFonts w:ascii="Times New Roman" w:hAnsi="Times New Roman" w:cs="Times New Roman"/>
                <w:sz w:val="24"/>
                <w:szCs w:val="24"/>
              </w:rPr>
            </w:pPr>
          </w:p>
        </w:tc>
        <w:tc>
          <w:tcPr>
            <w:tcW w:w="1938" w:type="dxa"/>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информация в</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Правительство РД</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2.</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Подготовка информации о состоянии развития социальной сферы муниципальных районов и городских округов</w:t>
            </w: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по</w:t>
            </w:r>
          </w:p>
          <w:p w:rsidR="00F75771" w:rsidRPr="00F75771" w:rsidRDefault="00F75771" w:rsidP="00F75771">
            <w:pPr>
              <w:tabs>
                <w:tab w:val="left" w:pos="6096"/>
              </w:tabs>
              <w:ind w:firstLine="0"/>
              <w:jc w:val="center"/>
              <w:rPr>
                <w:rFonts w:ascii="Times New Roman" w:hAnsi="Times New Roman" w:cs="Times New Roman"/>
                <w:sz w:val="24"/>
                <w:szCs w:val="24"/>
              </w:rPr>
            </w:pPr>
            <w:bookmarkStart w:id="0" w:name="_GoBack"/>
            <w:bookmarkEnd w:id="0"/>
            <w:r w:rsidRPr="00F75771">
              <w:rPr>
                <w:rFonts w:ascii="Times New Roman" w:hAnsi="Times New Roman" w:cs="Times New Roman"/>
                <w:sz w:val="24"/>
                <w:szCs w:val="24"/>
              </w:rPr>
              <w:t>отдельным                                                                                                                                                                                                                                                                                                            поручениям      руководства</w:t>
            </w:r>
          </w:p>
        </w:tc>
        <w:tc>
          <w:tcPr>
            <w:tcW w:w="1938" w:type="dxa"/>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Ахмедова М.Ю.</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аналитическая</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справка</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lastRenderedPageBreak/>
              <w:t>3.</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Проведение мониторинга социально- экономического развития Республики Дагестан по разделам «Занятость и безработица», «Уровень жизни населения», «Демография»</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ежемесячно</w:t>
            </w:r>
          </w:p>
          <w:p w:rsidR="00F75771" w:rsidRPr="00F75771" w:rsidRDefault="00F75771" w:rsidP="00F75771">
            <w:pPr>
              <w:tabs>
                <w:tab w:val="left" w:pos="6096"/>
              </w:tabs>
              <w:ind w:firstLine="0"/>
              <w:jc w:val="center"/>
              <w:rPr>
                <w:rFonts w:ascii="Times New Roman" w:hAnsi="Times New Roman" w:cs="Times New Roman"/>
                <w:sz w:val="24"/>
                <w:szCs w:val="24"/>
              </w:rPr>
            </w:pPr>
          </w:p>
        </w:tc>
        <w:tc>
          <w:tcPr>
            <w:tcW w:w="1938" w:type="dxa"/>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таблица, справка</w:t>
            </w:r>
          </w:p>
        </w:tc>
      </w:tr>
      <w:tr w:rsidR="00F75771" w:rsidRPr="006430E8" w:rsidTr="00FA0AC4">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4.</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Согласование паспортов экономического и социального развития муниципальных районов и городских округов Республики Дагестан по отраслям социальной сферы</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по специальному графику</w:t>
            </w:r>
          </w:p>
        </w:tc>
        <w:tc>
          <w:tcPr>
            <w:tcW w:w="1938" w:type="dxa"/>
          </w:tcPr>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Ахмедова М.Ю.</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right="-154" w:firstLine="0"/>
              <w:jc w:val="center"/>
              <w:rPr>
                <w:rFonts w:ascii="Times New Roman" w:hAnsi="Times New Roman" w:cs="Times New Roman"/>
                <w:sz w:val="24"/>
                <w:szCs w:val="24"/>
              </w:rPr>
            </w:pPr>
          </w:p>
        </w:tc>
        <w:tc>
          <w:tcPr>
            <w:tcW w:w="2314" w:type="dxa"/>
            <w:gridSpan w:val="2"/>
            <w:tcBorders>
              <w:top w:val="single" w:sz="4" w:space="0" w:color="auto"/>
              <w:left w:val="single" w:sz="4" w:space="0" w:color="auto"/>
              <w:bottom w:val="single" w:sz="4" w:space="0" w:color="auto"/>
              <w:right w:val="single" w:sz="4" w:space="0" w:color="auto"/>
            </w:tcBorders>
          </w:tcPr>
          <w:p w:rsidR="00F75771" w:rsidRPr="00F75771" w:rsidRDefault="00F75771" w:rsidP="00F75771">
            <w:pPr>
              <w:tabs>
                <w:tab w:val="left" w:pos="6096"/>
              </w:tabs>
              <w:ind w:firstLine="0"/>
              <w:jc w:val="center"/>
              <w:rPr>
                <w:rFonts w:ascii="Times New Roman" w:hAnsi="Times New Roman" w:cs="Times New Roman"/>
                <w:sz w:val="24"/>
                <w:szCs w:val="24"/>
              </w:rPr>
            </w:pP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5.</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Подведение предварительных итогов социально-экономического развития Республики Дагестан за   2023 год по социальному блоку</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январь</w:t>
            </w:r>
          </w:p>
        </w:tc>
        <w:tc>
          <w:tcPr>
            <w:tcW w:w="1938" w:type="dxa"/>
          </w:tcPr>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Ахмедова М.Ю.</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right="-154"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аналитическая</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справка</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6.</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Организация работы по реализации Государственного плана подготовки управленческих кадров в 2024-2025 учебному году («Президентская программа»)</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январь-июнь</w:t>
            </w:r>
          </w:p>
        </w:tc>
        <w:tc>
          <w:tcPr>
            <w:tcW w:w="1938" w:type="dxa"/>
          </w:tcPr>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right="-154"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информационный материал,</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личные дела участников</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7.</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Актуализация прогноза потребности кадров по Республике Дагестан</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июнь</w:t>
            </w:r>
          </w:p>
        </w:tc>
        <w:tc>
          <w:tcPr>
            <w:tcW w:w="1938" w:type="dxa"/>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Минобрнауки РД</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Минтруд РД</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(табличный материал)</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8.</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Обновление базы данных по обеспеченности и техническому состоянию объектов социальной инфраструктуры в разрезе муниципальных образований Республики Дагестан</w:t>
            </w: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май</w:t>
            </w:r>
          </w:p>
        </w:tc>
        <w:tc>
          <w:tcPr>
            <w:tcW w:w="1938" w:type="dxa"/>
          </w:tcPr>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Ахмедова М.Ю.</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right="-154" w:firstLine="0"/>
              <w:jc w:val="center"/>
              <w:rPr>
                <w:rFonts w:ascii="Times New Roman" w:hAnsi="Times New Roman" w:cs="Times New Roman"/>
                <w:sz w:val="24"/>
                <w:szCs w:val="24"/>
              </w:rPr>
            </w:pPr>
          </w:p>
        </w:tc>
        <w:tc>
          <w:tcPr>
            <w:tcW w:w="2314" w:type="dxa"/>
            <w:gridSpan w:val="2"/>
          </w:tcPr>
          <w:p w:rsidR="00F75771" w:rsidRPr="00F75771" w:rsidRDefault="00F75771" w:rsidP="00F75771">
            <w:pPr>
              <w:pStyle w:val="2"/>
              <w:tabs>
                <w:tab w:val="left" w:pos="318"/>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электронная база</w:t>
            </w:r>
          </w:p>
          <w:p w:rsidR="00F75771" w:rsidRPr="00F75771" w:rsidRDefault="00F75771" w:rsidP="00F75771">
            <w:pPr>
              <w:pStyle w:val="2"/>
              <w:tabs>
                <w:tab w:val="left" w:pos="318"/>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данных</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9.</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Представление отчетных документов в Федеральную Комиссию (протокол заседания Конкурсной комиссии, сведения о специалистах, направляемых на обучение в рамках Государственного плана подготовки управленческих кадров)</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июнь</w:t>
            </w:r>
          </w:p>
        </w:tc>
        <w:tc>
          <w:tcPr>
            <w:tcW w:w="1938" w:type="dxa"/>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firstLine="0"/>
              <w:jc w:val="center"/>
              <w:rPr>
                <w:rFonts w:ascii="Times New Roman" w:hAnsi="Times New Roman" w:cs="Times New Roman"/>
                <w:sz w:val="24"/>
                <w:szCs w:val="24"/>
              </w:rPr>
            </w:pPr>
          </w:p>
          <w:p w:rsidR="00F75771" w:rsidRPr="00F75771" w:rsidRDefault="00F75771" w:rsidP="00F75771">
            <w:pPr>
              <w:tabs>
                <w:tab w:val="left" w:pos="6096"/>
              </w:tabs>
              <w:ind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пакет</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соответствующей</w:t>
            </w:r>
          </w:p>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документации</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10.</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Разработка предварительного прогноза социально-экономического развития РД на 2024 год и на период до 2027 года по курируемым направлениям</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июнь</w:t>
            </w:r>
          </w:p>
        </w:tc>
        <w:tc>
          <w:tcPr>
            <w:tcW w:w="1938" w:type="dxa"/>
          </w:tcPr>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Ахмедова М.Ю.</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right="-154" w:firstLine="0"/>
              <w:jc w:val="center"/>
              <w:rPr>
                <w:rFonts w:ascii="Times New Roman" w:hAnsi="Times New Roman" w:cs="Times New Roman"/>
                <w:sz w:val="24"/>
                <w:szCs w:val="24"/>
              </w:rPr>
            </w:pPr>
          </w:p>
        </w:tc>
        <w:tc>
          <w:tcPr>
            <w:tcW w:w="2314" w:type="dxa"/>
            <w:gridSpan w:val="2"/>
          </w:tcPr>
          <w:p w:rsidR="00F75771" w:rsidRPr="00F75771" w:rsidRDefault="00F75771" w:rsidP="00F75771">
            <w:pPr>
              <w:pStyle w:val="2"/>
              <w:tabs>
                <w:tab w:val="left" w:pos="318"/>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прогноз</w:t>
            </w:r>
          </w:p>
          <w:p w:rsidR="00F75771" w:rsidRPr="00F75771" w:rsidRDefault="00F75771" w:rsidP="00F75771">
            <w:pPr>
              <w:pStyle w:val="2"/>
              <w:tabs>
                <w:tab w:val="left" w:pos="318"/>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(справки,</w:t>
            </w:r>
          </w:p>
          <w:p w:rsidR="00F75771" w:rsidRPr="00F75771" w:rsidRDefault="00F75771" w:rsidP="00F75771">
            <w:pPr>
              <w:pStyle w:val="2"/>
              <w:tabs>
                <w:tab w:val="left" w:pos="318"/>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таблицы)</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11.</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Обеспечение своевременного и полного рассмотрения поступивших в Отдел обращений граждан и направление ответов заявителям в установленный срок</w:t>
            </w: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постоянно</w:t>
            </w:r>
          </w:p>
        </w:tc>
        <w:tc>
          <w:tcPr>
            <w:tcW w:w="1938" w:type="dxa"/>
          </w:tcPr>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Ахмедова М.Ю.</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right="-154"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письма</w:t>
            </w:r>
          </w:p>
        </w:tc>
      </w:tr>
      <w:tr w:rsidR="00F75771" w:rsidRPr="006430E8" w:rsidTr="003C2B8D">
        <w:trPr>
          <w:gridAfter w:val="1"/>
          <w:wAfter w:w="29" w:type="dxa"/>
          <w:cantSplit/>
          <w:trHeight w:val="494"/>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lastRenderedPageBreak/>
              <w:t>12.</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 xml:space="preserve">Подготовка заключений к проектам нормативных правовых актов РФ и органов исполнительной власти Республики Дагестан </w:t>
            </w: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постоянно</w:t>
            </w:r>
          </w:p>
        </w:tc>
        <w:tc>
          <w:tcPr>
            <w:tcW w:w="1938" w:type="dxa"/>
          </w:tcPr>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Ахмедова М.Ю.</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tabs>
                <w:tab w:val="left" w:pos="6096"/>
              </w:tabs>
              <w:ind w:right="-154"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right="-154"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информация в Правительство РД, органы исполнительной власти РД</w:t>
            </w:r>
          </w:p>
        </w:tc>
      </w:tr>
      <w:tr w:rsidR="00F75771" w:rsidRPr="006430E8" w:rsidTr="003C2B8D">
        <w:trPr>
          <w:gridAfter w:val="1"/>
          <w:wAfter w:w="29" w:type="dxa"/>
          <w:cantSplit/>
          <w:trHeight w:val="1728"/>
        </w:trPr>
        <w:tc>
          <w:tcPr>
            <w:tcW w:w="709" w:type="dxa"/>
            <w:gridSpan w:val="2"/>
          </w:tcPr>
          <w:p w:rsidR="00F75771" w:rsidRPr="00F75771" w:rsidRDefault="00F75771" w:rsidP="00F75771">
            <w:pPr>
              <w:ind w:firstLine="0"/>
              <w:jc w:val="center"/>
              <w:rPr>
                <w:rFonts w:ascii="Times New Roman" w:eastAsia="Calibri" w:hAnsi="Times New Roman" w:cs="Times New Roman"/>
                <w:sz w:val="24"/>
                <w:szCs w:val="24"/>
              </w:rPr>
            </w:pPr>
            <w:r w:rsidRPr="00F75771">
              <w:rPr>
                <w:rFonts w:ascii="Times New Roman" w:eastAsia="Calibri" w:hAnsi="Times New Roman" w:cs="Times New Roman"/>
                <w:sz w:val="24"/>
                <w:szCs w:val="24"/>
              </w:rPr>
              <w:t>13.</w:t>
            </w:r>
          </w:p>
        </w:tc>
        <w:tc>
          <w:tcPr>
            <w:tcW w:w="3954" w:type="dxa"/>
          </w:tcPr>
          <w:p w:rsidR="00F75771" w:rsidRPr="00F75771" w:rsidRDefault="00F75771" w:rsidP="00F75771">
            <w:pPr>
              <w:tabs>
                <w:tab w:val="left" w:pos="6096"/>
              </w:tabs>
              <w:ind w:firstLine="0"/>
              <w:rPr>
                <w:rFonts w:ascii="Times New Roman" w:hAnsi="Times New Roman" w:cs="Times New Roman"/>
                <w:sz w:val="24"/>
                <w:szCs w:val="24"/>
              </w:rPr>
            </w:pPr>
            <w:r w:rsidRPr="00F75771">
              <w:rPr>
                <w:rFonts w:ascii="Times New Roman" w:hAnsi="Times New Roman" w:cs="Times New Roman"/>
                <w:sz w:val="24"/>
                <w:szCs w:val="24"/>
              </w:rPr>
              <w:t>Участие сотрудников отдела в программах профессиональной подготовки и повышения квалификации</w:t>
            </w:r>
          </w:p>
          <w:p w:rsidR="00F75771" w:rsidRPr="00F75771" w:rsidRDefault="00F75771" w:rsidP="00F75771">
            <w:pPr>
              <w:tabs>
                <w:tab w:val="left" w:pos="6096"/>
              </w:tabs>
              <w:ind w:firstLine="0"/>
              <w:rPr>
                <w:rFonts w:ascii="Times New Roman" w:hAnsi="Times New Roman" w:cs="Times New Roman"/>
                <w:sz w:val="24"/>
                <w:szCs w:val="24"/>
              </w:rPr>
            </w:pPr>
          </w:p>
          <w:p w:rsidR="00F75771" w:rsidRPr="00F75771" w:rsidRDefault="00F75771" w:rsidP="00F75771">
            <w:pPr>
              <w:tabs>
                <w:tab w:val="left" w:pos="6096"/>
              </w:tabs>
              <w:ind w:firstLine="0"/>
              <w:rPr>
                <w:rFonts w:ascii="Times New Roman" w:hAnsi="Times New Roman" w:cs="Times New Roman"/>
                <w:sz w:val="24"/>
                <w:szCs w:val="24"/>
              </w:rPr>
            </w:pPr>
          </w:p>
        </w:tc>
        <w:tc>
          <w:tcPr>
            <w:tcW w:w="1859" w:type="dxa"/>
            <w:gridSpan w:val="5"/>
          </w:tcPr>
          <w:p w:rsidR="00F75771" w:rsidRPr="00F75771" w:rsidRDefault="00F75771" w:rsidP="00F75771">
            <w:pPr>
              <w:tabs>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по мере формирования групп обучения</w:t>
            </w:r>
          </w:p>
        </w:tc>
        <w:tc>
          <w:tcPr>
            <w:tcW w:w="1938" w:type="dxa"/>
          </w:tcPr>
          <w:p w:rsidR="00F75771" w:rsidRPr="00F75771" w:rsidRDefault="00F75771" w:rsidP="00F75771">
            <w:pPr>
              <w:ind w:firstLine="0"/>
              <w:jc w:val="center"/>
              <w:rPr>
                <w:rFonts w:ascii="Times New Roman" w:hAnsi="Times New Roman" w:cs="Times New Roman"/>
                <w:sz w:val="24"/>
                <w:szCs w:val="24"/>
              </w:rPr>
            </w:pPr>
            <w:r w:rsidRPr="00F75771">
              <w:rPr>
                <w:rFonts w:ascii="Times New Roman" w:hAnsi="Times New Roman" w:cs="Times New Roman"/>
                <w:sz w:val="24"/>
                <w:szCs w:val="24"/>
              </w:rPr>
              <w:t>Алиева З.М.</w:t>
            </w:r>
          </w:p>
          <w:p w:rsidR="00F75771" w:rsidRPr="00F75771" w:rsidRDefault="00F75771" w:rsidP="00F75771">
            <w:pPr>
              <w:ind w:firstLine="0"/>
              <w:jc w:val="center"/>
              <w:rPr>
                <w:rFonts w:ascii="Times New Roman" w:hAnsi="Times New Roman" w:cs="Times New Roman"/>
                <w:sz w:val="24"/>
                <w:szCs w:val="24"/>
              </w:rPr>
            </w:pPr>
            <w:r w:rsidRPr="00F75771">
              <w:rPr>
                <w:rFonts w:ascii="Times New Roman" w:hAnsi="Times New Roman" w:cs="Times New Roman"/>
                <w:sz w:val="24"/>
                <w:szCs w:val="24"/>
              </w:rPr>
              <w:t>Ахмедова М.Ю.</w:t>
            </w:r>
          </w:p>
          <w:p w:rsidR="00F75771" w:rsidRPr="00F75771" w:rsidRDefault="00F75771" w:rsidP="00F75771">
            <w:pPr>
              <w:ind w:firstLine="0"/>
              <w:jc w:val="center"/>
              <w:rPr>
                <w:rFonts w:ascii="Times New Roman" w:hAnsi="Times New Roman" w:cs="Times New Roman"/>
                <w:sz w:val="24"/>
                <w:szCs w:val="24"/>
              </w:rPr>
            </w:pPr>
            <w:r w:rsidRPr="00F75771">
              <w:rPr>
                <w:rFonts w:ascii="Times New Roman" w:hAnsi="Times New Roman" w:cs="Times New Roman"/>
                <w:sz w:val="24"/>
                <w:szCs w:val="24"/>
              </w:rPr>
              <w:t>Магомедов Д.А.</w:t>
            </w:r>
          </w:p>
          <w:p w:rsidR="00F75771" w:rsidRPr="00F75771" w:rsidRDefault="00F75771" w:rsidP="00F75771">
            <w:pPr>
              <w:ind w:firstLine="0"/>
              <w:jc w:val="center"/>
              <w:rPr>
                <w:rFonts w:ascii="Times New Roman" w:hAnsi="Times New Roman" w:cs="Times New Roman"/>
                <w:sz w:val="24"/>
                <w:szCs w:val="24"/>
              </w:rPr>
            </w:pPr>
            <w:r w:rsidRPr="00F75771">
              <w:rPr>
                <w:rFonts w:ascii="Times New Roman" w:hAnsi="Times New Roman" w:cs="Times New Roman"/>
                <w:sz w:val="24"/>
                <w:szCs w:val="24"/>
              </w:rPr>
              <w:t>Рамазанова З.Р.</w:t>
            </w:r>
          </w:p>
          <w:p w:rsidR="00F75771" w:rsidRPr="00F75771" w:rsidRDefault="00F75771" w:rsidP="00F75771">
            <w:pPr>
              <w:ind w:firstLine="0"/>
              <w:jc w:val="center"/>
              <w:rPr>
                <w:rFonts w:ascii="Times New Roman" w:hAnsi="Times New Roman" w:cs="Times New Roman"/>
                <w:sz w:val="24"/>
                <w:szCs w:val="24"/>
              </w:rPr>
            </w:pPr>
            <w:r w:rsidRPr="00F75771">
              <w:rPr>
                <w:rFonts w:ascii="Times New Roman" w:hAnsi="Times New Roman" w:cs="Times New Roman"/>
                <w:sz w:val="24"/>
                <w:szCs w:val="24"/>
              </w:rPr>
              <w:t>Юсуфова Г.Я.</w:t>
            </w:r>
          </w:p>
          <w:p w:rsidR="00F75771" w:rsidRPr="00F75771" w:rsidRDefault="00F75771" w:rsidP="00F75771">
            <w:pPr>
              <w:tabs>
                <w:tab w:val="left" w:pos="6096"/>
              </w:tabs>
              <w:ind w:firstLine="0"/>
              <w:jc w:val="center"/>
              <w:rPr>
                <w:rFonts w:ascii="Times New Roman" w:hAnsi="Times New Roman" w:cs="Times New Roman"/>
                <w:sz w:val="24"/>
                <w:szCs w:val="24"/>
              </w:rPr>
            </w:pPr>
          </w:p>
        </w:tc>
        <w:tc>
          <w:tcPr>
            <w:tcW w:w="2314" w:type="dxa"/>
            <w:gridSpan w:val="2"/>
          </w:tcPr>
          <w:p w:rsidR="00F75771" w:rsidRPr="00F75771" w:rsidRDefault="00F75771" w:rsidP="00F75771">
            <w:pPr>
              <w:tabs>
                <w:tab w:val="left" w:pos="5610"/>
                <w:tab w:val="left" w:pos="6096"/>
              </w:tabs>
              <w:ind w:firstLine="0"/>
              <w:jc w:val="center"/>
              <w:rPr>
                <w:rFonts w:ascii="Times New Roman" w:hAnsi="Times New Roman" w:cs="Times New Roman"/>
                <w:sz w:val="24"/>
                <w:szCs w:val="24"/>
              </w:rPr>
            </w:pPr>
            <w:r w:rsidRPr="00F75771">
              <w:rPr>
                <w:rFonts w:ascii="Times New Roman" w:hAnsi="Times New Roman" w:cs="Times New Roman"/>
                <w:sz w:val="24"/>
                <w:szCs w:val="24"/>
              </w:rPr>
              <w:t>информация отделу кадров (отчет о пройденном обучении)</w:t>
            </w:r>
          </w:p>
          <w:p w:rsidR="00F75771" w:rsidRPr="00F75771" w:rsidRDefault="00F75771" w:rsidP="00F75771">
            <w:pPr>
              <w:tabs>
                <w:tab w:val="left" w:pos="5610"/>
                <w:tab w:val="left" w:pos="6096"/>
              </w:tabs>
              <w:ind w:firstLine="0"/>
              <w:jc w:val="center"/>
              <w:rPr>
                <w:rFonts w:ascii="Times New Roman" w:hAnsi="Times New Roman" w:cs="Times New Roman"/>
                <w:sz w:val="24"/>
                <w:szCs w:val="24"/>
              </w:rPr>
            </w:pPr>
          </w:p>
        </w:tc>
      </w:tr>
      <w:tr w:rsidR="006430E8" w:rsidRPr="006430E8" w:rsidTr="00722CD3">
        <w:trPr>
          <w:gridAfter w:val="1"/>
          <w:wAfter w:w="29" w:type="dxa"/>
          <w:cantSplit/>
          <w:trHeight w:val="494"/>
        </w:trPr>
        <w:tc>
          <w:tcPr>
            <w:tcW w:w="10774" w:type="dxa"/>
            <w:gridSpan w:val="11"/>
            <w:vAlign w:val="center"/>
          </w:tcPr>
          <w:p w:rsidR="0089135D" w:rsidRPr="00F75771" w:rsidRDefault="0089135D" w:rsidP="00722CD3">
            <w:pPr>
              <w:keepNext/>
              <w:ind w:firstLine="0"/>
              <w:jc w:val="center"/>
              <w:rPr>
                <w:rFonts w:ascii="Times New Roman" w:hAnsi="Times New Roman"/>
                <w:b/>
                <w:sz w:val="24"/>
                <w:szCs w:val="24"/>
              </w:rPr>
            </w:pPr>
          </w:p>
          <w:p w:rsidR="00BC6A1E" w:rsidRPr="00F75771" w:rsidRDefault="0089135D" w:rsidP="00722CD3">
            <w:pPr>
              <w:keepNext/>
              <w:ind w:firstLine="0"/>
              <w:jc w:val="center"/>
              <w:rPr>
                <w:rFonts w:ascii="Times New Roman" w:hAnsi="Times New Roman"/>
                <w:b/>
                <w:sz w:val="24"/>
                <w:szCs w:val="24"/>
              </w:rPr>
            </w:pPr>
            <w:r w:rsidRPr="00F75771">
              <w:rPr>
                <w:rFonts w:ascii="Times New Roman" w:hAnsi="Times New Roman"/>
                <w:b/>
                <w:sz w:val="24"/>
                <w:szCs w:val="24"/>
              </w:rPr>
              <w:t xml:space="preserve">УПРАВЛЕНИЯ СТРАТЕГИЧЕСКОГО РАЗВИТИЯ </w:t>
            </w:r>
          </w:p>
          <w:p w:rsidR="0089135D" w:rsidRPr="00F75771" w:rsidRDefault="0089135D" w:rsidP="00722CD3">
            <w:pPr>
              <w:keepNext/>
              <w:ind w:firstLine="0"/>
              <w:jc w:val="center"/>
              <w:rPr>
                <w:rFonts w:ascii="Times New Roman" w:hAnsi="Times New Roman"/>
                <w:b/>
                <w:sz w:val="24"/>
                <w:szCs w:val="24"/>
              </w:rPr>
            </w:pPr>
            <w:r w:rsidRPr="00F75771">
              <w:rPr>
                <w:rFonts w:ascii="Times New Roman" w:hAnsi="Times New Roman"/>
                <w:b/>
                <w:sz w:val="24"/>
                <w:szCs w:val="24"/>
              </w:rPr>
              <w:t>И ИНДИКАТИВНОГО УПРАВЛЕНИЯ</w:t>
            </w:r>
          </w:p>
          <w:p w:rsidR="0089135D" w:rsidRPr="00F75771" w:rsidRDefault="0089135D" w:rsidP="00722CD3">
            <w:pPr>
              <w:ind w:firstLine="536"/>
              <w:jc w:val="center"/>
              <w:rPr>
                <w:rFonts w:ascii="Times New Roman" w:hAnsi="Times New Roman" w:cs="Times New Roman"/>
                <w:b/>
                <w:bCs/>
                <w:i/>
                <w:sz w:val="24"/>
                <w:szCs w:val="24"/>
              </w:rPr>
            </w:pPr>
            <w:r w:rsidRPr="00F75771">
              <w:rPr>
                <w:rFonts w:ascii="Times New Roman" w:hAnsi="Times New Roman" w:cs="Times New Roman"/>
                <w:b/>
                <w:bCs/>
                <w:i/>
                <w:sz w:val="24"/>
                <w:szCs w:val="24"/>
              </w:rPr>
              <w:t xml:space="preserve">Гюлев А.Н. – общее руководство, анализ и подготовка предложений </w:t>
            </w:r>
          </w:p>
          <w:p w:rsidR="0089135D" w:rsidRPr="00F75771" w:rsidRDefault="0089135D" w:rsidP="00722CD3">
            <w:pPr>
              <w:jc w:val="center"/>
              <w:rPr>
                <w:rFonts w:ascii="Times New Roman" w:eastAsia="Calibri" w:hAnsi="Times New Roman" w:cs="Times New Roman"/>
                <w:b/>
                <w:sz w:val="24"/>
                <w:szCs w:val="24"/>
                <w:lang w:val="en-US"/>
              </w:rPr>
            </w:pPr>
            <w:r w:rsidRPr="00F75771">
              <w:rPr>
                <w:rFonts w:ascii="Times New Roman" w:hAnsi="Times New Roman" w:cs="Times New Roman"/>
                <w:b/>
                <w:bCs/>
                <w:i/>
                <w:sz w:val="24"/>
                <w:szCs w:val="24"/>
              </w:rPr>
              <w:t>по совершенствованию работы</w:t>
            </w:r>
          </w:p>
        </w:tc>
      </w:tr>
      <w:tr w:rsidR="006430E8" w:rsidRPr="006430E8" w:rsidTr="00722CD3">
        <w:trPr>
          <w:gridAfter w:val="1"/>
          <w:wAfter w:w="29" w:type="dxa"/>
          <w:cantSplit/>
          <w:trHeight w:val="494"/>
        </w:trPr>
        <w:tc>
          <w:tcPr>
            <w:tcW w:w="10774" w:type="dxa"/>
            <w:gridSpan w:val="11"/>
            <w:vAlign w:val="center"/>
          </w:tcPr>
          <w:p w:rsidR="00951CF6" w:rsidRPr="00F75771" w:rsidRDefault="00951CF6" w:rsidP="00951CF6">
            <w:pPr>
              <w:ind w:firstLine="0"/>
              <w:jc w:val="center"/>
              <w:rPr>
                <w:rFonts w:ascii="Times New Roman" w:eastAsia="Calibri" w:hAnsi="Times New Roman" w:cs="Times New Roman"/>
                <w:b/>
                <w:sz w:val="24"/>
                <w:szCs w:val="24"/>
              </w:rPr>
            </w:pPr>
          </w:p>
          <w:p w:rsidR="00951CF6" w:rsidRPr="00F75771" w:rsidRDefault="00951CF6" w:rsidP="00951CF6">
            <w:pPr>
              <w:ind w:firstLine="0"/>
              <w:jc w:val="center"/>
              <w:rPr>
                <w:rFonts w:ascii="Times New Roman" w:eastAsia="Calibri" w:hAnsi="Times New Roman" w:cs="Times New Roman"/>
                <w:b/>
                <w:sz w:val="24"/>
                <w:szCs w:val="24"/>
              </w:rPr>
            </w:pPr>
            <w:r w:rsidRPr="00F75771">
              <w:rPr>
                <w:rFonts w:ascii="Times New Roman" w:eastAsia="Calibri" w:hAnsi="Times New Roman" w:cs="Times New Roman"/>
                <w:b/>
                <w:sz w:val="24"/>
                <w:szCs w:val="24"/>
              </w:rPr>
              <w:t>Отдел налоговой политики и индикативного управления</w:t>
            </w:r>
          </w:p>
          <w:p w:rsidR="007A50D3" w:rsidRPr="00F75771" w:rsidRDefault="007A50D3" w:rsidP="00722CD3">
            <w:pPr>
              <w:ind w:firstLine="0"/>
              <w:jc w:val="center"/>
              <w:rPr>
                <w:rFonts w:ascii="Times New Roman" w:eastAsia="Calibri" w:hAnsi="Times New Roman" w:cs="Times New Roman"/>
                <w:b/>
                <w:sz w:val="24"/>
                <w:szCs w:val="24"/>
              </w:rPr>
            </w:pPr>
          </w:p>
        </w:tc>
      </w:tr>
      <w:tr w:rsidR="00951CF6" w:rsidRPr="006430E8" w:rsidTr="003C2B8D">
        <w:trPr>
          <w:cantSplit/>
          <w:trHeight w:val="2095"/>
        </w:trPr>
        <w:tc>
          <w:tcPr>
            <w:tcW w:w="709"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материалов к заседаниям Межведомственной комиссии по определению налогового потенциала муниципальных районов и городских округов Республики Дагестан на 2024 год. Анализ представленной муниципальными образованиями информации о налоговом потенциале</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51CF6" w:rsidRPr="00951CF6" w:rsidRDefault="00EB3C2A" w:rsidP="00EB3C2A">
            <w:pPr>
              <w:tabs>
                <w:tab w:val="left" w:pos="6096"/>
              </w:tabs>
              <w:ind w:right="-57" w:firstLine="0"/>
              <w:rPr>
                <w:rFonts w:ascii="Times New Roman" w:hAnsi="Times New Roman" w:cs="Times New Roman"/>
                <w:sz w:val="24"/>
                <w:szCs w:val="24"/>
              </w:rPr>
            </w:pPr>
            <w:r>
              <w:rPr>
                <w:rFonts w:ascii="Times New Roman" w:hAnsi="Times New Roman" w:cs="Times New Roman"/>
                <w:sz w:val="24"/>
                <w:szCs w:val="24"/>
              </w:rPr>
              <w:t xml:space="preserve">         </w:t>
            </w:r>
            <w:r w:rsidR="00951CF6" w:rsidRPr="00951CF6">
              <w:rPr>
                <w:rFonts w:ascii="Times New Roman" w:hAnsi="Times New Roman" w:cs="Times New Roman"/>
                <w:sz w:val="24"/>
                <w:szCs w:val="24"/>
              </w:rPr>
              <w:t>июнь</w:t>
            </w:r>
          </w:p>
        </w:tc>
        <w:tc>
          <w:tcPr>
            <w:tcW w:w="2126"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Исмаилов Ш.А.</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Муслимов С.М.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Гаджиева Н.Х.</w:t>
            </w:r>
          </w:p>
        </w:tc>
        <w:tc>
          <w:tcPr>
            <w:tcW w:w="2155"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таблицы в разрезе МО по видам налогов</w:t>
            </w:r>
          </w:p>
          <w:p w:rsidR="00951CF6" w:rsidRPr="00951CF6" w:rsidRDefault="00951CF6" w:rsidP="00951CF6">
            <w:pPr>
              <w:tabs>
                <w:tab w:val="left" w:pos="6096"/>
              </w:tabs>
              <w:ind w:left="-57" w:right="-57"/>
              <w:jc w:val="center"/>
              <w:rPr>
                <w:rFonts w:ascii="Times New Roman" w:hAnsi="Times New Roman" w:cs="Times New Roman"/>
                <w:sz w:val="24"/>
                <w:szCs w:val="24"/>
              </w:rPr>
            </w:pPr>
          </w:p>
        </w:tc>
      </w:tr>
      <w:tr w:rsidR="00951CF6" w:rsidRPr="006430E8" w:rsidTr="003C2B8D">
        <w:trPr>
          <w:cantSplit/>
          <w:trHeight w:val="1239"/>
        </w:trPr>
        <w:tc>
          <w:tcPr>
            <w:tcW w:w="709"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2.</w:t>
            </w:r>
          </w:p>
        </w:tc>
        <w:tc>
          <w:tcPr>
            <w:tcW w:w="3970" w:type="dxa"/>
            <w:gridSpan w:val="2"/>
            <w:tcBorders>
              <w:top w:val="single" w:sz="4" w:space="0" w:color="auto"/>
              <w:left w:val="single" w:sz="4" w:space="0" w:color="auto"/>
              <w:bottom w:val="single" w:sz="4" w:space="0" w:color="auto"/>
              <w:right w:val="single" w:sz="4" w:space="0" w:color="auto"/>
            </w:tcBorders>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информации к заседанию Конкурсной комиссии по организации и проведению республиканского этапа всероссийского конкурса «Лучшая муниципальная практика»</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июнь</w:t>
            </w:r>
          </w:p>
        </w:tc>
        <w:tc>
          <w:tcPr>
            <w:tcW w:w="2126"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Исмаилов Ш.А.</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Правительство РД (справка, протокол, повестка и регламент)</w:t>
            </w:r>
          </w:p>
        </w:tc>
      </w:tr>
      <w:tr w:rsidR="00951CF6" w:rsidRPr="006430E8" w:rsidTr="00951CF6">
        <w:trPr>
          <w:cantSplit/>
          <w:trHeight w:val="1405"/>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3.</w:t>
            </w:r>
          </w:p>
        </w:tc>
        <w:tc>
          <w:tcPr>
            <w:tcW w:w="3970" w:type="dxa"/>
            <w:gridSpan w:val="2"/>
            <w:tcBorders>
              <w:top w:val="single" w:sz="4" w:space="0" w:color="auto"/>
              <w:left w:val="single" w:sz="4" w:space="0" w:color="auto"/>
              <w:bottom w:val="single" w:sz="4" w:space="0" w:color="auto"/>
              <w:right w:val="single" w:sz="4" w:space="0" w:color="auto"/>
            </w:tcBorders>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информации к заседаниям Комиссии при Главе Республики Дагестан по увеличению доходной части консолидированного бюджета Республики Дагестан</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ежеквартально</w:t>
            </w:r>
          </w:p>
        </w:tc>
        <w:tc>
          <w:tcPr>
            <w:tcW w:w="2126"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Исмаилов Ш.А.</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Гаджиева Н.Х.</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Правительство РД (справка, таблицы, повестка и регламент)</w:t>
            </w:r>
          </w:p>
        </w:tc>
      </w:tr>
      <w:tr w:rsidR="00951CF6" w:rsidRPr="006430E8" w:rsidTr="00951CF6">
        <w:trPr>
          <w:cantSplit/>
          <w:trHeight w:val="1531"/>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4.</w:t>
            </w:r>
          </w:p>
        </w:tc>
        <w:tc>
          <w:tcPr>
            <w:tcW w:w="3970" w:type="dxa"/>
            <w:gridSpan w:val="2"/>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 xml:space="preserve">Организация работы по проведению </w:t>
            </w:r>
            <w:proofErr w:type="gramStart"/>
            <w:r w:rsidRPr="00951CF6">
              <w:rPr>
                <w:rFonts w:ascii="Times New Roman" w:hAnsi="Times New Roman" w:cs="Times New Roman"/>
                <w:sz w:val="24"/>
                <w:szCs w:val="24"/>
              </w:rPr>
              <w:t>оценки  эффективности</w:t>
            </w:r>
            <w:proofErr w:type="gramEnd"/>
            <w:r w:rsidRPr="00951CF6">
              <w:rPr>
                <w:rFonts w:ascii="Times New Roman" w:hAnsi="Times New Roman" w:cs="Times New Roman"/>
                <w:sz w:val="24"/>
                <w:szCs w:val="24"/>
              </w:rPr>
              <w:t xml:space="preserve"> деятельности органов местного самоуправления городских округов и муниципальных районов РД по итогам 2023 года в соответствии с Указом Президента РФ от 28.04.2008 г. № 607</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февраль-июнь</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tc>
        <w:tc>
          <w:tcPr>
            <w:tcW w:w="2155" w:type="dxa"/>
            <w:gridSpan w:val="2"/>
          </w:tcPr>
          <w:p w:rsidR="00951CF6" w:rsidRPr="00951CF6" w:rsidRDefault="00951CF6" w:rsidP="00951CF6">
            <w:pPr>
              <w:tabs>
                <w:tab w:val="left" w:pos="5610"/>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проект Сводного доклада в Правительство РД</w:t>
            </w:r>
          </w:p>
        </w:tc>
      </w:tr>
      <w:tr w:rsidR="00951CF6" w:rsidRPr="006430E8" w:rsidTr="00951CF6">
        <w:trPr>
          <w:cantSplit/>
          <w:trHeight w:val="1664"/>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5.</w:t>
            </w:r>
          </w:p>
        </w:tc>
        <w:tc>
          <w:tcPr>
            <w:tcW w:w="3970" w:type="dxa"/>
            <w:gridSpan w:val="2"/>
            <w:tcBorders>
              <w:top w:val="single" w:sz="4" w:space="0" w:color="auto"/>
              <w:left w:val="single" w:sz="4" w:space="0" w:color="auto"/>
              <w:bottom w:val="single" w:sz="4" w:space="0" w:color="auto"/>
              <w:right w:val="single" w:sz="4" w:space="0" w:color="auto"/>
            </w:tcBorders>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 xml:space="preserve">Подготовка информации об исполнении отдельных пунктов системы мер по снижению доли «теневой» экономики в субъектах Российской Федерации, входящих в состав </w:t>
            </w:r>
            <w:proofErr w:type="gramStart"/>
            <w:r w:rsidRPr="00951CF6">
              <w:rPr>
                <w:rFonts w:ascii="Times New Roman" w:hAnsi="Times New Roman" w:cs="Times New Roman"/>
                <w:sz w:val="24"/>
                <w:szCs w:val="24"/>
              </w:rPr>
              <w:t>Северо-Кавказского</w:t>
            </w:r>
            <w:proofErr w:type="gramEnd"/>
            <w:r w:rsidRPr="00951CF6">
              <w:rPr>
                <w:rFonts w:ascii="Times New Roman" w:hAnsi="Times New Roman" w:cs="Times New Roman"/>
                <w:sz w:val="24"/>
                <w:szCs w:val="24"/>
              </w:rPr>
              <w:t xml:space="preserve"> федерального округа</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ежеквартально</w:t>
            </w:r>
          </w:p>
        </w:tc>
        <w:tc>
          <w:tcPr>
            <w:tcW w:w="2126"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tc>
        <w:tc>
          <w:tcPr>
            <w:tcW w:w="2155"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Минэкономразвития РФ</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p>
        </w:tc>
      </w:tr>
      <w:tr w:rsidR="00951CF6" w:rsidRPr="006430E8" w:rsidTr="00951CF6">
        <w:trPr>
          <w:cantSplit/>
          <w:trHeight w:val="1410"/>
        </w:trPr>
        <w:tc>
          <w:tcPr>
            <w:tcW w:w="709"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lastRenderedPageBreak/>
              <w:t>6.</w:t>
            </w:r>
          </w:p>
        </w:tc>
        <w:tc>
          <w:tcPr>
            <w:tcW w:w="3970" w:type="dxa"/>
            <w:gridSpan w:val="2"/>
            <w:tcBorders>
              <w:top w:val="single" w:sz="4" w:space="0" w:color="auto"/>
              <w:left w:val="single" w:sz="4" w:space="0" w:color="auto"/>
              <w:bottom w:val="single" w:sz="4" w:space="0" w:color="auto"/>
              <w:right w:val="single" w:sz="4" w:space="0" w:color="auto"/>
            </w:tcBorders>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отчета об исполнении Плана мероприятий по увеличению доходной части консолидированного бюджета Республики Дагестан</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ежеквартально</w:t>
            </w:r>
          </w:p>
        </w:tc>
        <w:tc>
          <w:tcPr>
            <w:tcW w:w="2126"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tc>
        <w:tc>
          <w:tcPr>
            <w:tcW w:w="2155"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Правительство РД</w:t>
            </w:r>
          </w:p>
        </w:tc>
      </w:tr>
      <w:tr w:rsidR="00951CF6" w:rsidRPr="006430E8" w:rsidTr="00951CF6">
        <w:trPr>
          <w:cantSplit/>
          <w:trHeight w:val="1483"/>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7.</w:t>
            </w:r>
          </w:p>
        </w:tc>
        <w:tc>
          <w:tcPr>
            <w:tcW w:w="3970" w:type="dxa"/>
            <w:gridSpan w:val="2"/>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обобщенной информации о результатах деятельности зональных рабочих групп по увеличению доходной части бюджета и легализации «теневого» сектора экономики</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ежемесячно</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Гаджиева Н.Х.</w:t>
            </w: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Таблицы в ПРД</w:t>
            </w:r>
          </w:p>
        </w:tc>
      </w:tr>
      <w:tr w:rsidR="00951CF6" w:rsidRPr="006430E8" w:rsidTr="00951CF6">
        <w:trPr>
          <w:cantSplit/>
          <w:trHeight w:val="1483"/>
        </w:trPr>
        <w:tc>
          <w:tcPr>
            <w:tcW w:w="709" w:type="dxa"/>
            <w:gridSpan w:val="2"/>
            <w:shd w:val="clear" w:color="auto" w:fill="auto"/>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8.</w:t>
            </w:r>
          </w:p>
        </w:tc>
        <w:tc>
          <w:tcPr>
            <w:tcW w:w="3970" w:type="dxa"/>
            <w:gridSpan w:val="2"/>
          </w:tcPr>
          <w:p w:rsidR="00951CF6" w:rsidRP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информации о ходе реализации Плана мероприятий по повышению финансовой доступности в отдаленных, малонаселенных и труднодоступных территориях Республики Дагестан</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ежеквартально</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ПРД</w:t>
            </w:r>
          </w:p>
        </w:tc>
      </w:tr>
      <w:tr w:rsidR="00951CF6" w:rsidRPr="006430E8" w:rsidTr="00951CF6">
        <w:trPr>
          <w:cantSplit/>
          <w:trHeight w:val="1465"/>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9.</w:t>
            </w:r>
          </w:p>
        </w:tc>
        <w:tc>
          <w:tcPr>
            <w:tcW w:w="3970" w:type="dxa"/>
            <w:gridSpan w:val="2"/>
          </w:tcPr>
          <w:p w:rsidR="00951CF6" w:rsidRP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Реализация закрепленных мероприятий в рамках программы финансового оздоровления и социально-экономического развития на 2020-2025 годы, утвержденной постановлением Правительства РД от 20 февраля 2023 г. № 33</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в установленные сроки</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Минфин РД</w:t>
            </w:r>
          </w:p>
        </w:tc>
      </w:tr>
      <w:tr w:rsidR="00951CF6" w:rsidRPr="006430E8" w:rsidTr="00951CF6">
        <w:trPr>
          <w:cantSplit/>
          <w:trHeight w:val="1444"/>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10.</w:t>
            </w:r>
          </w:p>
        </w:tc>
        <w:tc>
          <w:tcPr>
            <w:tcW w:w="3970" w:type="dxa"/>
            <w:gridSpan w:val="2"/>
          </w:tcPr>
          <w:p w:rsidR="00951CF6" w:rsidRP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 xml:space="preserve">Подготовка информации о реализации закрепленных мероприятий в </w:t>
            </w:r>
            <w:proofErr w:type="gramStart"/>
            <w:r w:rsidRPr="00951CF6">
              <w:rPr>
                <w:rFonts w:ascii="Times New Roman" w:hAnsi="Times New Roman" w:cs="Times New Roman"/>
                <w:sz w:val="24"/>
                <w:szCs w:val="24"/>
              </w:rPr>
              <w:t>рамках  Соглашения</w:t>
            </w:r>
            <w:proofErr w:type="gramEnd"/>
            <w:r w:rsidRPr="00951CF6">
              <w:rPr>
                <w:rFonts w:ascii="Times New Roman" w:hAnsi="Times New Roman" w:cs="Times New Roman"/>
                <w:sz w:val="24"/>
                <w:szCs w:val="24"/>
              </w:rPr>
              <w:t xml:space="preserve"> с Минфином РФ о мерах по социально-экономическому развитию и оздоровлению государственных финансов Республики Дагестан на 2023 год</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ежеквартально</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Гаджиева Н.Х.</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Минфин РД</w:t>
            </w:r>
          </w:p>
        </w:tc>
      </w:tr>
      <w:tr w:rsidR="00951CF6" w:rsidRPr="006430E8" w:rsidTr="003C2B8D">
        <w:trPr>
          <w:cantSplit/>
          <w:trHeight w:val="1329"/>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11.</w:t>
            </w:r>
          </w:p>
        </w:tc>
        <w:tc>
          <w:tcPr>
            <w:tcW w:w="3970" w:type="dxa"/>
            <w:gridSpan w:val="2"/>
          </w:tcPr>
          <w:p w:rsidR="00951CF6" w:rsidRP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Мониторинг социально-</w:t>
            </w:r>
          </w:p>
          <w:p w:rsidR="00951CF6" w:rsidRP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экономического развития Республики Дагестан (раздел «Финансы»).</w:t>
            </w:r>
          </w:p>
          <w:p w:rsidR="00951CF6" w:rsidRP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Составление сводной таблицы о доходах и расходах консолидированного бюджета РД и поступлении налогов и сборов во все уровни бюджетной системы РФ</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ежеквартально</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Муслимов С.М.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таблица (ежеквартально с пояснениями) для представления                в УМАП</w:t>
            </w:r>
          </w:p>
        </w:tc>
      </w:tr>
      <w:tr w:rsidR="00951CF6" w:rsidRPr="006430E8" w:rsidTr="00951CF6">
        <w:trPr>
          <w:cantSplit/>
          <w:trHeight w:val="1453"/>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12.</w:t>
            </w:r>
          </w:p>
        </w:tc>
        <w:tc>
          <w:tcPr>
            <w:tcW w:w="3970"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информации в рамках взаимодействия с Отделением Национального Банка по РД, в том числе по мероприятиям по повышению финансовой грамотности населения, повышению доступности финансовых услуг для населения</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в установленные сроки</w:t>
            </w:r>
          </w:p>
        </w:tc>
        <w:tc>
          <w:tcPr>
            <w:tcW w:w="2126"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Отделение НБ по РД</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p>
        </w:tc>
      </w:tr>
      <w:tr w:rsidR="00951CF6" w:rsidRPr="006430E8" w:rsidTr="003C2B8D">
        <w:trPr>
          <w:cantSplit/>
          <w:trHeight w:val="1567"/>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highlight w:val="yellow"/>
              </w:rPr>
            </w:pPr>
            <w:r w:rsidRPr="00951CF6">
              <w:rPr>
                <w:rFonts w:ascii="Times New Roman" w:eastAsia="Calibri" w:hAnsi="Times New Roman" w:cs="Times New Roman"/>
                <w:sz w:val="24"/>
                <w:szCs w:val="24"/>
              </w:rPr>
              <w:lastRenderedPageBreak/>
              <w:t>13.</w:t>
            </w:r>
          </w:p>
        </w:tc>
        <w:tc>
          <w:tcPr>
            <w:tcW w:w="3970" w:type="dxa"/>
            <w:gridSpan w:val="2"/>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предложений о внесении изменений в налоговое законодательство Республики Дагестан, в том числе затрагивающих вопросы налогообложения субъектов малого и среднего предпринимательства</w:t>
            </w: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F75771"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 xml:space="preserve">по мере </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необходимости</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Исмаилов Ш.А.</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Муслимов С.М.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Гаджиева Н.Х.</w:t>
            </w: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Проекты НПА РД</w:t>
            </w:r>
          </w:p>
        </w:tc>
      </w:tr>
      <w:tr w:rsidR="00951CF6" w:rsidRPr="006430E8" w:rsidTr="00951CF6">
        <w:trPr>
          <w:cantSplit/>
          <w:trHeight w:val="1126"/>
        </w:trPr>
        <w:tc>
          <w:tcPr>
            <w:tcW w:w="709" w:type="dxa"/>
            <w:gridSpan w:val="2"/>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14.</w:t>
            </w:r>
          </w:p>
        </w:tc>
        <w:tc>
          <w:tcPr>
            <w:tcW w:w="3970" w:type="dxa"/>
            <w:gridSpan w:val="2"/>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Подготовка заключений к проектам нормативных правовых актов РФ и РД по курируемым направлениям</w:t>
            </w:r>
          </w:p>
          <w:p w:rsidR="00951CF6" w:rsidRDefault="00951CF6" w:rsidP="00951CF6">
            <w:pPr>
              <w:tabs>
                <w:tab w:val="left" w:pos="6096"/>
              </w:tabs>
              <w:ind w:left="-57" w:right="-57" w:firstLine="0"/>
              <w:rPr>
                <w:rFonts w:ascii="Times New Roman" w:hAnsi="Times New Roman" w:cs="Times New Roman"/>
                <w:sz w:val="24"/>
                <w:szCs w:val="24"/>
              </w:rPr>
            </w:pP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постоянно</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Муслимов С.М.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Гаджиева Н.Х.</w:t>
            </w: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заключения                       к нормативным правовым актам</w:t>
            </w:r>
          </w:p>
        </w:tc>
      </w:tr>
      <w:tr w:rsidR="00951CF6" w:rsidRPr="006430E8" w:rsidTr="00951CF6">
        <w:trPr>
          <w:cantSplit/>
          <w:trHeight w:val="1397"/>
        </w:trPr>
        <w:tc>
          <w:tcPr>
            <w:tcW w:w="709"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15.</w:t>
            </w:r>
          </w:p>
        </w:tc>
        <w:tc>
          <w:tcPr>
            <w:tcW w:w="3970" w:type="dxa"/>
            <w:gridSpan w:val="2"/>
          </w:tcPr>
          <w:p w:rsidR="00951CF6" w:rsidRP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Исполнение закрепленных за Отделом мероприятий по реализации Послания Президента РФ Федеральному Собранию РФ</w:t>
            </w: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в установленные сроки</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Муслимов С.М.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Гаджиева Н.Х.</w:t>
            </w: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УМАП</w:t>
            </w:r>
          </w:p>
        </w:tc>
      </w:tr>
      <w:tr w:rsidR="00951CF6" w:rsidRPr="006430E8" w:rsidTr="00951CF6">
        <w:trPr>
          <w:cantSplit/>
          <w:trHeight w:val="1539"/>
        </w:trPr>
        <w:tc>
          <w:tcPr>
            <w:tcW w:w="709" w:type="dxa"/>
            <w:gridSpan w:val="2"/>
            <w:tcBorders>
              <w:top w:val="single" w:sz="4" w:space="0" w:color="auto"/>
              <w:left w:val="single" w:sz="4" w:space="0" w:color="auto"/>
              <w:bottom w:val="single" w:sz="4" w:space="0" w:color="auto"/>
              <w:right w:val="single" w:sz="4" w:space="0" w:color="auto"/>
            </w:tcBorders>
          </w:tcPr>
          <w:p w:rsidR="00951CF6" w:rsidRPr="00951CF6" w:rsidRDefault="00951CF6" w:rsidP="00951CF6">
            <w:pPr>
              <w:spacing w:after="200" w:line="276" w:lineRule="auto"/>
              <w:ind w:firstLine="0"/>
              <w:jc w:val="center"/>
              <w:rPr>
                <w:rFonts w:ascii="Times New Roman" w:eastAsia="Calibri" w:hAnsi="Times New Roman" w:cs="Times New Roman"/>
                <w:sz w:val="24"/>
                <w:szCs w:val="24"/>
              </w:rPr>
            </w:pPr>
            <w:r w:rsidRPr="00951CF6">
              <w:rPr>
                <w:rFonts w:ascii="Times New Roman" w:eastAsia="Calibri" w:hAnsi="Times New Roman" w:cs="Times New Roman"/>
                <w:sz w:val="24"/>
                <w:szCs w:val="24"/>
              </w:rPr>
              <w:t>16.</w:t>
            </w:r>
          </w:p>
        </w:tc>
        <w:tc>
          <w:tcPr>
            <w:tcW w:w="3970" w:type="dxa"/>
            <w:gridSpan w:val="2"/>
          </w:tcPr>
          <w:p w:rsidR="00951CF6" w:rsidRDefault="00951CF6" w:rsidP="00951CF6">
            <w:pPr>
              <w:tabs>
                <w:tab w:val="left" w:pos="6096"/>
              </w:tabs>
              <w:ind w:left="-57" w:right="-57" w:firstLine="0"/>
              <w:rPr>
                <w:rFonts w:ascii="Times New Roman" w:hAnsi="Times New Roman" w:cs="Times New Roman"/>
                <w:sz w:val="24"/>
                <w:szCs w:val="24"/>
              </w:rPr>
            </w:pPr>
            <w:r w:rsidRPr="00951CF6">
              <w:rPr>
                <w:rFonts w:ascii="Times New Roman" w:hAnsi="Times New Roman" w:cs="Times New Roman"/>
                <w:sz w:val="24"/>
                <w:szCs w:val="24"/>
              </w:rPr>
              <w:t>Исполнение закрепленных за Отделом мероприятий по реализации Послания Главы РД Народному Собранию РД</w:t>
            </w:r>
          </w:p>
          <w:p w:rsidR="00951CF6" w:rsidRDefault="00951CF6" w:rsidP="00951CF6">
            <w:pPr>
              <w:tabs>
                <w:tab w:val="left" w:pos="6096"/>
              </w:tabs>
              <w:ind w:left="-57" w:right="-57" w:firstLine="0"/>
              <w:rPr>
                <w:rFonts w:ascii="Times New Roman" w:hAnsi="Times New Roman" w:cs="Times New Roman"/>
                <w:sz w:val="24"/>
                <w:szCs w:val="24"/>
              </w:rPr>
            </w:pPr>
          </w:p>
          <w:p w:rsidR="00951CF6" w:rsidRPr="00951CF6" w:rsidRDefault="00951CF6" w:rsidP="00951CF6">
            <w:pPr>
              <w:tabs>
                <w:tab w:val="left" w:pos="6096"/>
              </w:tabs>
              <w:ind w:left="-57" w:right="-57" w:firstLine="0"/>
              <w:rPr>
                <w:rFonts w:ascii="Times New Roman" w:hAnsi="Times New Roman" w:cs="Times New Roman"/>
                <w:sz w:val="24"/>
                <w:szCs w:val="24"/>
              </w:rPr>
            </w:pPr>
          </w:p>
        </w:tc>
        <w:tc>
          <w:tcPr>
            <w:tcW w:w="1843" w:type="dxa"/>
            <w:gridSpan w:val="4"/>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в установленные сроки</w:t>
            </w:r>
          </w:p>
        </w:tc>
        <w:tc>
          <w:tcPr>
            <w:tcW w:w="2126"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Мамацаева М.М.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Эминова Д.М.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Муслимов С.М.</w:t>
            </w:r>
          </w:p>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Гаджиева Н.Х.</w:t>
            </w:r>
          </w:p>
        </w:tc>
        <w:tc>
          <w:tcPr>
            <w:tcW w:w="2155" w:type="dxa"/>
            <w:gridSpan w:val="2"/>
          </w:tcPr>
          <w:p w:rsidR="00951CF6" w:rsidRPr="00951CF6" w:rsidRDefault="00951CF6" w:rsidP="00951CF6">
            <w:pPr>
              <w:tabs>
                <w:tab w:val="left" w:pos="6096"/>
              </w:tabs>
              <w:ind w:left="-57" w:right="-57" w:firstLine="0"/>
              <w:jc w:val="center"/>
              <w:rPr>
                <w:rFonts w:ascii="Times New Roman" w:hAnsi="Times New Roman" w:cs="Times New Roman"/>
                <w:sz w:val="24"/>
                <w:szCs w:val="24"/>
              </w:rPr>
            </w:pPr>
            <w:r w:rsidRPr="00951CF6">
              <w:rPr>
                <w:rFonts w:ascii="Times New Roman" w:hAnsi="Times New Roman" w:cs="Times New Roman"/>
                <w:sz w:val="24"/>
                <w:szCs w:val="24"/>
              </w:rPr>
              <w:t>информация                   в УМАП</w:t>
            </w:r>
          </w:p>
        </w:tc>
      </w:tr>
      <w:tr w:rsidR="00951CF6" w:rsidRPr="006430E8" w:rsidTr="00951CF6">
        <w:tblPrEx>
          <w:tblLook w:val="04A0" w:firstRow="1" w:lastRow="0" w:firstColumn="1" w:lastColumn="0" w:noHBand="0" w:noVBand="1"/>
        </w:tblPrEx>
        <w:trPr>
          <w:gridAfter w:val="1"/>
          <w:wAfter w:w="29" w:type="dxa"/>
          <w:cantSplit/>
          <w:trHeight w:val="621"/>
        </w:trPr>
        <w:tc>
          <w:tcPr>
            <w:tcW w:w="10774" w:type="dxa"/>
            <w:gridSpan w:val="11"/>
            <w:tcBorders>
              <w:top w:val="single" w:sz="4" w:space="0" w:color="auto"/>
              <w:left w:val="single" w:sz="4" w:space="0" w:color="auto"/>
              <w:bottom w:val="single" w:sz="4" w:space="0" w:color="auto"/>
              <w:right w:val="single" w:sz="4" w:space="0" w:color="auto"/>
            </w:tcBorders>
          </w:tcPr>
          <w:p w:rsidR="00951CF6" w:rsidRDefault="00951CF6" w:rsidP="00951CF6">
            <w:pPr>
              <w:ind w:firstLine="0"/>
              <w:jc w:val="center"/>
              <w:rPr>
                <w:rFonts w:ascii="Times New Roman" w:hAnsi="Times New Roman" w:cs="Times New Roman"/>
                <w:b/>
                <w:color w:val="FF0000"/>
                <w:sz w:val="24"/>
                <w:szCs w:val="24"/>
              </w:rPr>
            </w:pPr>
          </w:p>
          <w:p w:rsidR="00951CF6" w:rsidRPr="00110463" w:rsidRDefault="00951CF6" w:rsidP="00951CF6">
            <w:pPr>
              <w:ind w:firstLine="0"/>
              <w:jc w:val="center"/>
              <w:rPr>
                <w:rFonts w:ascii="Times New Roman" w:hAnsi="Times New Roman" w:cs="Times New Roman"/>
                <w:b/>
                <w:sz w:val="24"/>
                <w:szCs w:val="24"/>
              </w:rPr>
            </w:pPr>
            <w:r w:rsidRPr="00110463">
              <w:rPr>
                <w:rFonts w:ascii="Times New Roman" w:hAnsi="Times New Roman" w:cs="Times New Roman"/>
                <w:b/>
                <w:sz w:val="24"/>
                <w:szCs w:val="24"/>
              </w:rPr>
              <w:t>Отдел стратегического планирования</w:t>
            </w:r>
          </w:p>
          <w:p w:rsidR="00951CF6" w:rsidRPr="006430E8" w:rsidRDefault="00951CF6" w:rsidP="00951CF6">
            <w:pPr>
              <w:ind w:firstLine="0"/>
              <w:jc w:val="center"/>
              <w:rPr>
                <w:rFonts w:ascii="Times New Roman" w:hAnsi="Times New Roman" w:cs="Times New Roman"/>
                <w:b/>
                <w:color w:val="FF0000"/>
                <w:sz w:val="24"/>
                <w:szCs w:val="24"/>
              </w:rPr>
            </w:pPr>
          </w:p>
        </w:tc>
      </w:tr>
      <w:tr w:rsidR="00110463" w:rsidRPr="006430E8" w:rsidTr="003C2B8D">
        <w:tblPrEx>
          <w:tblLook w:val="04A0" w:firstRow="1" w:lastRow="0" w:firstColumn="1" w:lastColumn="0" w:noHBand="0" w:noVBand="1"/>
        </w:tblPrEx>
        <w:trPr>
          <w:gridAfter w:val="1"/>
          <w:wAfter w:w="29" w:type="dxa"/>
          <w:cantSplit/>
          <w:trHeight w:val="1203"/>
        </w:trPr>
        <w:tc>
          <w:tcPr>
            <w:tcW w:w="709" w:type="dxa"/>
            <w:gridSpan w:val="2"/>
            <w:tcBorders>
              <w:top w:val="single" w:sz="4" w:space="0" w:color="auto"/>
              <w:left w:val="single" w:sz="4" w:space="0" w:color="auto"/>
              <w:bottom w:val="single" w:sz="4" w:space="0" w:color="auto"/>
              <w:right w:val="single" w:sz="4" w:space="0" w:color="auto"/>
            </w:tcBorders>
            <w:hideMark/>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Мониторинг хода исполнения Плана </w:t>
            </w:r>
            <w:proofErr w:type="gramStart"/>
            <w:r w:rsidRPr="00110463">
              <w:rPr>
                <w:rFonts w:ascii="Times New Roman" w:hAnsi="Times New Roman" w:cs="Times New Roman"/>
                <w:sz w:val="24"/>
                <w:szCs w:val="24"/>
              </w:rPr>
              <w:t>мероприятий  по</w:t>
            </w:r>
            <w:proofErr w:type="gramEnd"/>
            <w:r w:rsidRPr="00110463">
              <w:rPr>
                <w:rFonts w:ascii="Times New Roman" w:hAnsi="Times New Roman" w:cs="Times New Roman"/>
                <w:sz w:val="24"/>
                <w:szCs w:val="24"/>
              </w:rPr>
              <w:t xml:space="preserve"> реализации Стратегии социально-экономического развития РД на период до 2030 года  в ПРД, подготовка и направление  отчетной информации в ПРД </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proofErr w:type="gramStart"/>
            <w:r w:rsidRPr="00110463">
              <w:rPr>
                <w:rFonts w:ascii="Times New Roman" w:hAnsi="Times New Roman" w:cs="Times New Roman"/>
                <w:sz w:val="24"/>
                <w:szCs w:val="24"/>
              </w:rPr>
              <w:t>ежеквартально  январь</w:t>
            </w:r>
            <w:proofErr w:type="gramEnd"/>
            <w:r w:rsidRPr="00110463">
              <w:rPr>
                <w:rFonts w:ascii="Times New Roman" w:hAnsi="Times New Roman" w:cs="Times New Roman"/>
                <w:sz w:val="24"/>
                <w:szCs w:val="24"/>
              </w:rPr>
              <w:t xml:space="preserve"> - июнь</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Правительство РД</w:t>
            </w:r>
          </w:p>
        </w:tc>
      </w:tr>
      <w:tr w:rsidR="00110463" w:rsidRPr="006430E8" w:rsidTr="003C2B8D">
        <w:tblPrEx>
          <w:tblLook w:val="04A0" w:firstRow="1" w:lastRow="0" w:firstColumn="1" w:lastColumn="0" w:noHBand="0" w:noVBand="1"/>
        </w:tblPrEx>
        <w:trPr>
          <w:gridAfter w:val="1"/>
          <w:wAfter w:w="29" w:type="dxa"/>
          <w:cantSplit/>
          <w:trHeight w:val="1203"/>
        </w:trPr>
        <w:tc>
          <w:tcPr>
            <w:tcW w:w="709" w:type="dxa"/>
            <w:gridSpan w:val="2"/>
            <w:tcBorders>
              <w:top w:val="single" w:sz="4" w:space="0" w:color="auto"/>
              <w:left w:val="single" w:sz="4" w:space="0" w:color="auto"/>
              <w:bottom w:val="single" w:sz="4" w:space="0" w:color="auto"/>
              <w:right w:val="single" w:sz="4" w:space="0" w:color="auto"/>
            </w:tcBorders>
            <w:hideMark/>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2.</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Мониторинг хода исполнения Плана мероприятий по реализации Стратегии СКФО-2030 (координация, свод информации в части Республики Дагестан и </w:t>
            </w:r>
            <w:proofErr w:type="gramStart"/>
            <w:r w:rsidRPr="00110463">
              <w:rPr>
                <w:rFonts w:ascii="Times New Roman" w:hAnsi="Times New Roman" w:cs="Times New Roman"/>
                <w:sz w:val="24"/>
                <w:szCs w:val="24"/>
              </w:rPr>
              <w:t>направление  отчетной</w:t>
            </w:r>
            <w:proofErr w:type="gramEnd"/>
            <w:r w:rsidRPr="00110463">
              <w:rPr>
                <w:rFonts w:ascii="Times New Roman" w:hAnsi="Times New Roman" w:cs="Times New Roman"/>
                <w:sz w:val="24"/>
                <w:szCs w:val="24"/>
              </w:rPr>
              <w:t xml:space="preserve"> информации в ФОИВ РФ и ПРД) </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proofErr w:type="gramStart"/>
            <w:r w:rsidRPr="00110463">
              <w:rPr>
                <w:rFonts w:ascii="Times New Roman" w:hAnsi="Times New Roman" w:cs="Times New Roman"/>
                <w:sz w:val="24"/>
                <w:szCs w:val="24"/>
              </w:rPr>
              <w:t>ежеквартально  январь</w:t>
            </w:r>
            <w:proofErr w:type="gramEnd"/>
            <w:r w:rsidRPr="00110463">
              <w:rPr>
                <w:rFonts w:ascii="Times New Roman" w:hAnsi="Times New Roman" w:cs="Times New Roman"/>
                <w:sz w:val="24"/>
                <w:szCs w:val="24"/>
              </w:rPr>
              <w:t xml:space="preserve"> - июнь</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ФОИВ и Правительство РД</w:t>
            </w:r>
          </w:p>
        </w:tc>
      </w:tr>
      <w:tr w:rsidR="00110463" w:rsidRPr="006430E8" w:rsidTr="003C2B8D">
        <w:tblPrEx>
          <w:tblLook w:val="04A0" w:firstRow="1" w:lastRow="0" w:firstColumn="1" w:lastColumn="0" w:noHBand="0" w:noVBand="1"/>
        </w:tblPrEx>
        <w:trPr>
          <w:gridAfter w:val="1"/>
          <w:wAfter w:w="29" w:type="dxa"/>
          <w:cantSplit/>
          <w:trHeight w:val="1121"/>
        </w:trPr>
        <w:tc>
          <w:tcPr>
            <w:tcW w:w="709" w:type="dxa"/>
            <w:gridSpan w:val="2"/>
            <w:tcBorders>
              <w:top w:val="single" w:sz="4" w:space="0" w:color="auto"/>
              <w:left w:val="single" w:sz="4" w:space="0" w:color="auto"/>
              <w:bottom w:val="single" w:sz="4" w:space="0" w:color="auto"/>
              <w:right w:val="single" w:sz="4" w:space="0" w:color="auto"/>
            </w:tcBorders>
            <w:hideMark/>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3.</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информации о ходе реализации Стратегии пространственного развития Российской Федерации на период до 2025 года (в части Республики Дагестан)</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в установленные ПРД и ФОИВ сроки</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ФОИВ и Правительство РД</w:t>
            </w:r>
          </w:p>
        </w:tc>
      </w:tr>
      <w:tr w:rsidR="00110463" w:rsidRPr="006430E8" w:rsidTr="003C2B8D">
        <w:tblPrEx>
          <w:tblLook w:val="04A0" w:firstRow="1" w:lastRow="0" w:firstColumn="1" w:lastColumn="0" w:noHBand="0" w:noVBand="1"/>
        </w:tblPrEx>
        <w:trPr>
          <w:gridAfter w:val="1"/>
          <w:wAfter w:w="29" w:type="dxa"/>
          <w:cantSplit/>
          <w:trHeight w:val="1121"/>
        </w:trPr>
        <w:tc>
          <w:tcPr>
            <w:tcW w:w="709" w:type="dxa"/>
            <w:gridSpan w:val="2"/>
            <w:tcBorders>
              <w:top w:val="single" w:sz="4" w:space="0" w:color="auto"/>
              <w:left w:val="single" w:sz="4" w:space="0" w:color="auto"/>
              <w:bottom w:val="single" w:sz="4" w:space="0" w:color="auto"/>
              <w:right w:val="single" w:sz="4" w:space="0" w:color="auto"/>
            </w:tcBorders>
            <w:hideMark/>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4.</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Подготовка информации по исполнению Плана мероприятий по реализации Послания Президента РФ Федеральному Собранию РФ и </w:t>
            </w:r>
            <w:proofErr w:type="gramStart"/>
            <w:r w:rsidRPr="00110463">
              <w:rPr>
                <w:rFonts w:ascii="Times New Roman" w:hAnsi="Times New Roman" w:cs="Times New Roman"/>
                <w:sz w:val="24"/>
                <w:szCs w:val="24"/>
              </w:rPr>
              <w:t>направление  отчетной</w:t>
            </w:r>
            <w:proofErr w:type="gramEnd"/>
            <w:r w:rsidRPr="00110463">
              <w:rPr>
                <w:rFonts w:ascii="Times New Roman" w:hAnsi="Times New Roman" w:cs="Times New Roman"/>
                <w:sz w:val="24"/>
                <w:szCs w:val="24"/>
              </w:rPr>
              <w:t xml:space="preserve"> информации в ПРД</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proofErr w:type="gramStart"/>
            <w:r w:rsidRPr="00110463">
              <w:rPr>
                <w:rFonts w:ascii="Times New Roman" w:hAnsi="Times New Roman" w:cs="Times New Roman"/>
                <w:sz w:val="24"/>
                <w:szCs w:val="24"/>
              </w:rPr>
              <w:t>ежеквартально  январь</w:t>
            </w:r>
            <w:proofErr w:type="gramEnd"/>
            <w:r w:rsidRPr="00110463">
              <w:rPr>
                <w:rFonts w:ascii="Times New Roman" w:hAnsi="Times New Roman" w:cs="Times New Roman"/>
                <w:sz w:val="24"/>
                <w:szCs w:val="24"/>
              </w:rPr>
              <w:t xml:space="preserve"> - июнь</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EB3C2A"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 xml:space="preserve">Аджиева С.А </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ФОИВ и Правительство РД</w:t>
            </w:r>
          </w:p>
        </w:tc>
      </w:tr>
      <w:tr w:rsidR="00110463" w:rsidRPr="006430E8" w:rsidTr="003C2B8D">
        <w:tblPrEx>
          <w:tblLook w:val="04A0" w:firstRow="1" w:lastRow="0" w:firstColumn="1" w:lastColumn="0" w:noHBand="0" w:noVBand="1"/>
        </w:tblPrEx>
        <w:trPr>
          <w:gridAfter w:val="1"/>
          <w:wAfter w:w="29" w:type="dxa"/>
          <w:cantSplit/>
          <w:trHeight w:val="1123"/>
        </w:trPr>
        <w:tc>
          <w:tcPr>
            <w:tcW w:w="709" w:type="dxa"/>
            <w:gridSpan w:val="2"/>
            <w:tcBorders>
              <w:top w:val="single" w:sz="4" w:space="0" w:color="auto"/>
              <w:left w:val="single" w:sz="4" w:space="0" w:color="auto"/>
              <w:bottom w:val="single" w:sz="4" w:space="0" w:color="auto"/>
              <w:right w:val="single" w:sz="4" w:space="0" w:color="auto"/>
            </w:tcBorders>
            <w:hideMark/>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5.</w:t>
            </w:r>
          </w:p>
        </w:tc>
        <w:tc>
          <w:tcPr>
            <w:tcW w:w="3997"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Мониторинг разработанных/ разрабатываемых документов стратегического планирования в муниципальных образованиях Республики Дагестан</w:t>
            </w: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proofErr w:type="gramStart"/>
            <w:r w:rsidRPr="00110463">
              <w:rPr>
                <w:rFonts w:ascii="Times New Roman" w:hAnsi="Times New Roman" w:cs="Times New Roman"/>
                <w:sz w:val="24"/>
                <w:szCs w:val="24"/>
              </w:rPr>
              <w:t>ежеквартально  январь</w:t>
            </w:r>
            <w:proofErr w:type="gramEnd"/>
            <w:r w:rsidRPr="00110463">
              <w:rPr>
                <w:rFonts w:ascii="Times New Roman" w:hAnsi="Times New Roman" w:cs="Times New Roman"/>
                <w:sz w:val="24"/>
                <w:szCs w:val="24"/>
              </w:rPr>
              <w:t xml:space="preserve"> - июнь</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по месту требования</w:t>
            </w:r>
          </w:p>
        </w:tc>
      </w:tr>
      <w:tr w:rsidR="00110463" w:rsidRPr="006430E8" w:rsidTr="003C2B8D">
        <w:tblPrEx>
          <w:tblLook w:val="04A0" w:firstRow="1" w:lastRow="0" w:firstColumn="1" w:lastColumn="0" w:noHBand="0" w:noVBand="1"/>
        </w:tblPrEx>
        <w:trPr>
          <w:gridAfter w:val="1"/>
          <w:wAfter w:w="29" w:type="dxa"/>
          <w:cantSplit/>
          <w:trHeight w:val="1123"/>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lastRenderedPageBreak/>
              <w:t>6.</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Внесение </w:t>
            </w:r>
            <w:proofErr w:type="gramStart"/>
            <w:r w:rsidRPr="00110463">
              <w:rPr>
                <w:rFonts w:ascii="Times New Roman" w:hAnsi="Times New Roman" w:cs="Times New Roman"/>
                <w:sz w:val="24"/>
                <w:szCs w:val="24"/>
              </w:rPr>
              <w:t>в ГАС</w:t>
            </w:r>
            <w:proofErr w:type="gramEnd"/>
            <w:r w:rsidRPr="00110463">
              <w:rPr>
                <w:rFonts w:ascii="Times New Roman" w:hAnsi="Times New Roman" w:cs="Times New Roman"/>
                <w:sz w:val="24"/>
                <w:szCs w:val="24"/>
              </w:rPr>
              <w:t xml:space="preserve"> Управление необходимой информации по стратегическим документам Республики Дагестан</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 мере 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ГАС Управление</w:t>
            </w:r>
          </w:p>
        </w:tc>
      </w:tr>
      <w:tr w:rsidR="00110463" w:rsidRPr="006430E8" w:rsidTr="003C2B8D">
        <w:tblPrEx>
          <w:tblLook w:val="04A0" w:firstRow="1" w:lastRow="0" w:firstColumn="1" w:lastColumn="0" w:noHBand="0" w:noVBand="1"/>
        </w:tblPrEx>
        <w:trPr>
          <w:gridAfter w:val="1"/>
          <w:wAfter w:w="29" w:type="dxa"/>
          <w:cantSplit/>
          <w:trHeight w:val="922"/>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7.</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информации в Минэкономразвития России по вопросу систематизации документов стратегического планирования субъектов, входящих в состав СКФО</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 срокам  поручений ПРД</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ФОИВ и Правительство РД</w:t>
            </w:r>
          </w:p>
        </w:tc>
      </w:tr>
      <w:tr w:rsidR="00110463" w:rsidRPr="006430E8" w:rsidTr="003C2B8D">
        <w:tblPrEx>
          <w:tblLook w:val="04A0" w:firstRow="1" w:lastRow="0" w:firstColumn="1" w:lastColumn="0" w:noHBand="0" w:noVBand="1"/>
        </w:tblPrEx>
        <w:trPr>
          <w:gridAfter w:val="1"/>
          <w:wAfter w:w="29" w:type="dxa"/>
          <w:cantSplit/>
          <w:trHeight w:val="80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8.</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Оценка эффективности деятельности органов исполнительной власти Республики Дагестан (в части Минэкономразвития РД)</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 срокам  поручений ПРД</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Правительство РД</w:t>
            </w:r>
          </w:p>
        </w:tc>
      </w:tr>
      <w:tr w:rsidR="00110463" w:rsidRPr="006430E8" w:rsidTr="003C2B8D">
        <w:tblPrEx>
          <w:tblLook w:val="04A0" w:firstRow="1" w:lastRow="0" w:firstColumn="1" w:lastColumn="0" w:noHBand="0" w:noVBand="1"/>
        </w:tblPrEx>
        <w:trPr>
          <w:gridAfter w:val="1"/>
          <w:wAfter w:w="29" w:type="dxa"/>
          <w:cantSplit/>
          <w:trHeight w:val="1123"/>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9.</w:t>
            </w:r>
          </w:p>
        </w:tc>
        <w:tc>
          <w:tcPr>
            <w:tcW w:w="3997"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Мониторинг информации о показателях оценки эффективности деятельности Главы РД и руководителей ОИВ РД (в соответствии с Указом Президента Российской Федерации </w:t>
            </w:r>
            <w:proofErr w:type="gramStart"/>
            <w:r w:rsidRPr="00110463">
              <w:rPr>
                <w:rFonts w:ascii="Times New Roman" w:hAnsi="Times New Roman" w:cs="Times New Roman"/>
                <w:sz w:val="24"/>
                <w:szCs w:val="24"/>
              </w:rPr>
              <w:t>от  4.02.2021</w:t>
            </w:r>
            <w:proofErr w:type="gramEnd"/>
            <w:r w:rsidRPr="00110463">
              <w:rPr>
                <w:rFonts w:ascii="Times New Roman" w:hAnsi="Times New Roman" w:cs="Times New Roman"/>
                <w:sz w:val="24"/>
                <w:szCs w:val="24"/>
              </w:rPr>
              <w:t xml:space="preserve"> года № 68 и </w:t>
            </w:r>
            <w:r w:rsidR="00EB3C2A" w:rsidRPr="00110463">
              <w:rPr>
                <w:rFonts w:ascii="Times New Roman" w:hAnsi="Times New Roman" w:cs="Times New Roman"/>
                <w:sz w:val="24"/>
                <w:szCs w:val="24"/>
              </w:rPr>
              <w:t>постановлением</w:t>
            </w:r>
            <w:r w:rsidRPr="00110463">
              <w:rPr>
                <w:rFonts w:ascii="Times New Roman" w:hAnsi="Times New Roman" w:cs="Times New Roman"/>
                <w:sz w:val="24"/>
                <w:szCs w:val="24"/>
              </w:rPr>
              <w:t xml:space="preserve"> Правительства РД № 176) и подготовка доклада о достигнутых за отчетный период значениях показателей</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proofErr w:type="gramStart"/>
            <w:r w:rsidRPr="00110463">
              <w:rPr>
                <w:rFonts w:ascii="Times New Roman" w:hAnsi="Times New Roman" w:cs="Times New Roman"/>
                <w:sz w:val="24"/>
                <w:szCs w:val="24"/>
              </w:rPr>
              <w:t>ежеквартально  январь</w:t>
            </w:r>
            <w:proofErr w:type="gramEnd"/>
            <w:r w:rsidRPr="00110463">
              <w:rPr>
                <w:rFonts w:ascii="Times New Roman" w:hAnsi="Times New Roman" w:cs="Times New Roman"/>
                <w:sz w:val="24"/>
                <w:szCs w:val="24"/>
              </w:rPr>
              <w:t xml:space="preserve"> - июнь</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 xml:space="preserve"> 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Аналитическая информация, таблица о достижении показателей</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в ПРД</w:t>
            </w:r>
          </w:p>
        </w:tc>
      </w:tr>
      <w:tr w:rsidR="00110463" w:rsidRPr="006430E8" w:rsidTr="003C2B8D">
        <w:tblPrEx>
          <w:tblLook w:val="04A0" w:firstRow="1" w:lastRow="0" w:firstColumn="1" w:lastColumn="0" w:noHBand="0" w:noVBand="1"/>
        </w:tblPrEx>
        <w:trPr>
          <w:gridAfter w:val="1"/>
          <w:wAfter w:w="29" w:type="dxa"/>
          <w:cantSplit/>
          <w:trHeight w:val="935"/>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10.</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материалов для заседания рабочей группы по вопросам оценки эффективности деятельности высшего должностного лица РД и деятельности органов исполнительной власти РД (распоряжение Правительства РД от 9 июня 2021 г. № 205-р)</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 срокам  поручений</w:t>
            </w:r>
          </w:p>
        </w:tc>
        <w:tc>
          <w:tcPr>
            <w:tcW w:w="2239" w:type="dxa"/>
            <w:gridSpan w:val="3"/>
            <w:tcBorders>
              <w:top w:val="single" w:sz="4" w:space="0" w:color="auto"/>
              <w:left w:val="single" w:sz="4" w:space="0" w:color="auto"/>
              <w:bottom w:val="single" w:sz="4" w:space="0" w:color="auto"/>
              <w:right w:val="single" w:sz="4" w:space="0" w:color="auto"/>
            </w:tcBorders>
          </w:tcPr>
          <w:p w:rsidR="00EB3C2A"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 xml:space="preserve">Аджиева С.А </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Аналитическая информация, таблица о достижении показателей в ПРД</w:t>
            </w:r>
          </w:p>
        </w:tc>
      </w:tr>
      <w:tr w:rsidR="00110463" w:rsidRPr="006430E8" w:rsidTr="003C2B8D">
        <w:tblPrEx>
          <w:tblLook w:val="04A0" w:firstRow="1" w:lastRow="0" w:firstColumn="1" w:lastColumn="0" w:noHBand="0" w:noVBand="1"/>
        </w:tblPrEx>
        <w:trPr>
          <w:gridAfter w:val="1"/>
          <w:wAfter w:w="29" w:type="dxa"/>
          <w:cantSplit/>
          <w:trHeight w:val="935"/>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11.</w:t>
            </w:r>
          </w:p>
        </w:tc>
        <w:tc>
          <w:tcPr>
            <w:tcW w:w="3997"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Актуализация и направление сведений о достигнутых за отчетный период значениях показателей эффективности деятельности Главы РД и руководителей ОИВ РД для внесения </w:t>
            </w:r>
            <w:proofErr w:type="gramStart"/>
            <w:r w:rsidRPr="00110463">
              <w:rPr>
                <w:rFonts w:ascii="Times New Roman" w:hAnsi="Times New Roman" w:cs="Times New Roman"/>
                <w:sz w:val="24"/>
                <w:szCs w:val="24"/>
              </w:rPr>
              <w:t>в  информационно</w:t>
            </w:r>
            <w:proofErr w:type="gramEnd"/>
            <w:r w:rsidRPr="00110463">
              <w:rPr>
                <w:rFonts w:ascii="Times New Roman" w:hAnsi="Times New Roman" w:cs="Times New Roman"/>
                <w:sz w:val="24"/>
                <w:szCs w:val="24"/>
              </w:rPr>
              <w:t xml:space="preserve">-аналитическую систему Ситуационного центра Главы Республики Дагестан </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 срокам  поручений</w:t>
            </w:r>
          </w:p>
        </w:tc>
        <w:tc>
          <w:tcPr>
            <w:tcW w:w="2239" w:type="dxa"/>
            <w:gridSpan w:val="3"/>
            <w:tcBorders>
              <w:top w:val="single" w:sz="4" w:space="0" w:color="auto"/>
              <w:left w:val="single" w:sz="4" w:space="0" w:color="auto"/>
              <w:bottom w:val="single" w:sz="4" w:space="0" w:color="auto"/>
              <w:right w:val="single" w:sz="4" w:space="0" w:color="auto"/>
            </w:tcBorders>
          </w:tcPr>
          <w:p w:rsidR="00EB3C2A"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 xml:space="preserve">Аджиева С.А </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УМАП</w:t>
            </w:r>
          </w:p>
        </w:tc>
      </w:tr>
      <w:tr w:rsidR="00110463" w:rsidRPr="006430E8" w:rsidTr="003C2B8D">
        <w:tblPrEx>
          <w:tblLook w:val="04A0" w:firstRow="1" w:lastRow="0" w:firstColumn="1" w:lastColumn="0" w:noHBand="0" w:noVBand="1"/>
        </w:tblPrEx>
        <w:trPr>
          <w:gridAfter w:val="1"/>
          <w:wAfter w:w="29" w:type="dxa"/>
          <w:cantSplit/>
          <w:trHeight w:val="935"/>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lang w:val="en-US"/>
              </w:rPr>
              <w:t>1</w:t>
            </w:r>
            <w:r w:rsidRPr="00110463">
              <w:rPr>
                <w:rFonts w:ascii="Times New Roman" w:hAnsi="Times New Roman" w:cs="Times New Roman"/>
                <w:sz w:val="24"/>
                <w:szCs w:val="24"/>
              </w:rPr>
              <w:t>2.</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Исполнение закрепленных за Отделом пунктов плана мероприятий Послания Главы РД Народному Собранию РД</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 срокам  поручений</w:t>
            </w:r>
          </w:p>
        </w:tc>
        <w:tc>
          <w:tcPr>
            <w:tcW w:w="2239" w:type="dxa"/>
            <w:gridSpan w:val="3"/>
            <w:tcBorders>
              <w:top w:val="single" w:sz="4" w:space="0" w:color="auto"/>
              <w:left w:val="single" w:sz="4" w:space="0" w:color="auto"/>
              <w:bottom w:val="single" w:sz="4" w:space="0" w:color="auto"/>
              <w:right w:val="single" w:sz="4" w:space="0" w:color="auto"/>
            </w:tcBorders>
          </w:tcPr>
          <w:p w:rsidR="00EB3C2A"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 xml:space="preserve">Аджиева С.А </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УМАП</w:t>
            </w:r>
          </w:p>
        </w:tc>
      </w:tr>
      <w:tr w:rsidR="00110463" w:rsidRPr="006430E8" w:rsidTr="003C2B8D">
        <w:tblPrEx>
          <w:tblLook w:val="04A0" w:firstRow="1" w:lastRow="0" w:firstColumn="1" w:lastColumn="0" w:noHBand="0" w:noVBand="1"/>
        </w:tblPrEx>
        <w:trPr>
          <w:gridAfter w:val="1"/>
          <w:wAfter w:w="29" w:type="dxa"/>
          <w:cantSplit/>
          <w:trHeight w:val="935"/>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lang w:val="en-US"/>
              </w:rPr>
              <w:t>1</w:t>
            </w:r>
            <w:r w:rsidRPr="00110463">
              <w:rPr>
                <w:rFonts w:ascii="Times New Roman" w:hAnsi="Times New Roman" w:cs="Times New Roman"/>
                <w:sz w:val="24"/>
                <w:szCs w:val="24"/>
              </w:rPr>
              <w:t>3.</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Предоставление информации                                            в Правительство РД, министерства и ведомства РД, Аппарат полномочного представителя Президента РФ </w:t>
            </w:r>
            <w:proofErr w:type="gramStart"/>
            <w:r w:rsidRPr="00110463">
              <w:rPr>
                <w:rFonts w:ascii="Times New Roman" w:hAnsi="Times New Roman" w:cs="Times New Roman"/>
                <w:sz w:val="24"/>
                <w:szCs w:val="24"/>
              </w:rPr>
              <w:t>в  СКФО</w:t>
            </w:r>
            <w:proofErr w:type="gramEnd"/>
            <w:r w:rsidRPr="00110463">
              <w:rPr>
                <w:rFonts w:ascii="Times New Roman" w:hAnsi="Times New Roman" w:cs="Times New Roman"/>
                <w:sz w:val="24"/>
                <w:szCs w:val="24"/>
              </w:rPr>
              <w:t>, федеральные структуры, в т.ч. по вопросам стратегического развития Республики Дагестан</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в установленные ПРД и ФОИВ сроки</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ФОИВ и Правительство РД</w:t>
            </w:r>
          </w:p>
        </w:tc>
      </w:tr>
      <w:tr w:rsidR="00110463" w:rsidRPr="006430E8" w:rsidTr="003C2B8D">
        <w:tblPrEx>
          <w:tblLook w:val="04A0" w:firstRow="1" w:lastRow="0" w:firstColumn="1" w:lastColumn="0" w:noHBand="0" w:noVBand="1"/>
        </w:tblPrEx>
        <w:trPr>
          <w:gridAfter w:val="1"/>
          <w:wAfter w:w="29" w:type="dxa"/>
          <w:cantSplit/>
          <w:trHeight w:val="102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rPr>
                <w:rFonts w:ascii="Times New Roman" w:hAnsi="Times New Roman" w:cs="Times New Roman"/>
                <w:sz w:val="24"/>
                <w:szCs w:val="24"/>
              </w:rPr>
            </w:pPr>
            <w:r w:rsidRPr="00110463">
              <w:rPr>
                <w:rFonts w:ascii="Times New Roman" w:hAnsi="Times New Roman" w:cs="Times New Roman"/>
                <w:sz w:val="24"/>
                <w:szCs w:val="24"/>
              </w:rPr>
              <w:lastRenderedPageBreak/>
              <w:t>14.</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информации о планах работы управления, результатах и основных направлениях деятельности Минэкономразвития РД</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в установленные сроки</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по месту требования</w:t>
            </w:r>
          </w:p>
        </w:tc>
      </w:tr>
      <w:tr w:rsidR="00110463"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rPr>
                <w:rFonts w:ascii="Times New Roman" w:hAnsi="Times New Roman" w:cs="Times New Roman"/>
                <w:sz w:val="24"/>
                <w:szCs w:val="24"/>
              </w:rPr>
            </w:pPr>
            <w:r w:rsidRPr="00110463">
              <w:rPr>
                <w:rFonts w:ascii="Times New Roman" w:hAnsi="Times New Roman" w:cs="Times New Roman"/>
                <w:sz w:val="24"/>
                <w:szCs w:val="24"/>
              </w:rPr>
              <w:t>15.</w:t>
            </w:r>
          </w:p>
        </w:tc>
        <w:tc>
          <w:tcPr>
            <w:tcW w:w="3997"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проектов нормативных правовых актов РД по курируемым направлениям</w:t>
            </w: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 мере                       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Представление проекта НПА РД      в Правительство РД</w:t>
            </w:r>
          </w:p>
        </w:tc>
      </w:tr>
      <w:tr w:rsidR="00110463"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16.</w:t>
            </w:r>
          </w:p>
        </w:tc>
        <w:tc>
          <w:tcPr>
            <w:tcW w:w="3997"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заключений к проектам нормативных правовых актов РД</w:t>
            </w: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Заключение                              к проектам НПА по месту требования</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17.</w:t>
            </w:r>
          </w:p>
        </w:tc>
        <w:tc>
          <w:tcPr>
            <w:tcW w:w="3997" w:type="dxa"/>
            <w:gridSpan w:val="3"/>
            <w:tcBorders>
              <w:top w:val="single" w:sz="4" w:space="0" w:color="auto"/>
              <w:left w:val="single" w:sz="4" w:space="0" w:color="auto"/>
              <w:bottom w:val="single" w:sz="4" w:space="0" w:color="auto"/>
              <w:right w:val="single" w:sz="4" w:space="0" w:color="auto"/>
            </w:tcBorders>
            <w:vAlign w:val="center"/>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Подготовка предложений о внесении изменений в документы стратегического планирования Республики Дагестан для приведения их в соответствие с верхнеуровневыми документами </w:t>
            </w:r>
          </w:p>
          <w:p w:rsidR="00110463" w:rsidRPr="0011046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Подготовка соответствующих предложений в Правительство РД</w:t>
            </w:r>
          </w:p>
        </w:tc>
      </w:tr>
      <w:tr w:rsidR="00110463"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18.</w:t>
            </w:r>
          </w:p>
        </w:tc>
        <w:tc>
          <w:tcPr>
            <w:tcW w:w="3997"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Актуализация и размещение материалов на сайте Минэкономразвития РД</w:t>
            </w: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постоянно</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текстовой форме</w:t>
            </w:r>
          </w:p>
        </w:tc>
      </w:tr>
      <w:tr w:rsidR="00110463" w:rsidRPr="006430E8" w:rsidTr="00110463">
        <w:tblPrEx>
          <w:tblLook w:val="04A0" w:firstRow="1" w:lastRow="0" w:firstColumn="1" w:lastColumn="0" w:noHBand="0" w:noVBand="1"/>
        </w:tblPrEx>
        <w:trPr>
          <w:gridAfter w:val="1"/>
          <w:wAfter w:w="29" w:type="dxa"/>
          <w:cantSplit/>
          <w:trHeight w:val="1659"/>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19.</w:t>
            </w:r>
          </w:p>
        </w:tc>
        <w:tc>
          <w:tcPr>
            <w:tcW w:w="3997" w:type="dxa"/>
            <w:gridSpan w:val="3"/>
            <w:tcBorders>
              <w:top w:val="single" w:sz="4" w:space="0" w:color="auto"/>
              <w:left w:val="single" w:sz="4" w:space="0" w:color="auto"/>
              <w:bottom w:val="single" w:sz="4" w:space="0" w:color="auto"/>
              <w:right w:val="single" w:sz="4" w:space="0" w:color="auto"/>
            </w:tcBorders>
          </w:tcPr>
          <w:p w:rsid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Изучение опыта регионов Российской Федерации по законодательному регулированию процессов стратегического планирования</w:t>
            </w:r>
          </w:p>
          <w:p w:rsidR="00EB3C2A" w:rsidRPr="00110463" w:rsidRDefault="00EB3C2A" w:rsidP="00110463">
            <w:pPr>
              <w:tabs>
                <w:tab w:val="left" w:pos="6096"/>
              </w:tabs>
              <w:ind w:left="-57" w:right="-57"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Аджиева С.А.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Магомедова З.М.</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Арипова А.А.</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Для использования в работе отдела</w:t>
            </w:r>
          </w:p>
        </w:tc>
      </w:tr>
      <w:tr w:rsidR="006430E8" w:rsidRPr="006430E8" w:rsidTr="00722CD3">
        <w:tblPrEx>
          <w:tblLook w:val="04A0" w:firstRow="1" w:lastRow="0" w:firstColumn="1" w:lastColumn="0" w:noHBand="0" w:noVBand="1"/>
        </w:tblPrEx>
        <w:trPr>
          <w:gridAfter w:val="1"/>
          <w:wAfter w:w="29" w:type="dxa"/>
          <w:cantSplit/>
          <w:trHeight w:val="427"/>
        </w:trPr>
        <w:tc>
          <w:tcPr>
            <w:tcW w:w="10774" w:type="dxa"/>
            <w:gridSpan w:val="11"/>
            <w:tcBorders>
              <w:top w:val="single" w:sz="4" w:space="0" w:color="auto"/>
              <w:left w:val="single" w:sz="4" w:space="0" w:color="auto"/>
              <w:bottom w:val="single" w:sz="4" w:space="0" w:color="auto"/>
              <w:right w:val="single" w:sz="4" w:space="0" w:color="auto"/>
            </w:tcBorders>
          </w:tcPr>
          <w:p w:rsidR="00110463" w:rsidRDefault="00110463" w:rsidP="00722CD3">
            <w:pPr>
              <w:ind w:firstLine="0"/>
              <w:jc w:val="center"/>
              <w:rPr>
                <w:rFonts w:ascii="Times New Roman" w:hAnsi="Times New Roman" w:cs="Times New Roman"/>
                <w:b/>
                <w:color w:val="FF0000"/>
                <w:sz w:val="24"/>
                <w:szCs w:val="24"/>
              </w:rPr>
            </w:pPr>
          </w:p>
          <w:p w:rsidR="00E95D0E" w:rsidRPr="006430E8" w:rsidRDefault="00E95D0E" w:rsidP="00722CD3">
            <w:pPr>
              <w:ind w:firstLine="0"/>
              <w:jc w:val="center"/>
              <w:rPr>
                <w:rFonts w:ascii="Times New Roman" w:hAnsi="Times New Roman" w:cs="Times New Roman"/>
                <w:b/>
                <w:color w:val="FF0000"/>
                <w:sz w:val="24"/>
                <w:szCs w:val="24"/>
              </w:rPr>
            </w:pPr>
            <w:r w:rsidRPr="00110463">
              <w:rPr>
                <w:rFonts w:ascii="Times New Roman" w:hAnsi="Times New Roman" w:cs="Times New Roman"/>
                <w:b/>
                <w:sz w:val="24"/>
                <w:szCs w:val="24"/>
              </w:rPr>
              <w:t>Отдел реализации национальных проектов и государственных программ</w:t>
            </w:r>
            <w:r w:rsidR="00110463" w:rsidRPr="00110463">
              <w:rPr>
                <w:rFonts w:ascii="Times New Roman" w:hAnsi="Times New Roman" w:cs="Times New Roman"/>
                <w:b/>
                <w:sz w:val="24"/>
                <w:szCs w:val="24"/>
              </w:rPr>
              <w:br/>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материалов к Заседанию Правительства Республики Дагестан об итогах реализации национальных проектов на территории Республики Дагестан за 2023 года</w:t>
            </w:r>
          </w:p>
          <w:p w:rsidR="00110463" w:rsidRPr="00006F8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февраль</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Салаватов М.Т.</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 и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2.</w:t>
            </w:r>
          </w:p>
        </w:tc>
        <w:tc>
          <w:tcPr>
            <w:tcW w:w="3997" w:type="dxa"/>
            <w:gridSpan w:val="3"/>
          </w:tcPr>
          <w:p w:rsidR="00110463" w:rsidRPr="00006F8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Мониторинг реализации государственных программ Республики Дагестан за 2024 год</w:t>
            </w: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ежеквартально</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Салаватов М.Т.</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 и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3.</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Годовая информация по реализации национальных проектов за 2024 год в Аппарат полпреда СКФО</w:t>
            </w:r>
          </w:p>
          <w:p w:rsidR="00110463" w:rsidRPr="00006F8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ежеквартально</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p w:rsidR="00110463" w:rsidRPr="00110463" w:rsidRDefault="00110463" w:rsidP="00110463">
            <w:pPr>
              <w:tabs>
                <w:tab w:val="left" w:pos="6096"/>
              </w:tabs>
              <w:ind w:left="-57" w:right="-57" w:firstLine="0"/>
              <w:jc w:val="center"/>
              <w:rPr>
                <w:rFonts w:ascii="Times New Roman" w:hAnsi="Times New Roman" w:cs="Times New Roman"/>
                <w:sz w:val="24"/>
                <w:szCs w:val="24"/>
              </w:rPr>
            </w:pP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Салаватов М.Т.</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4.</w:t>
            </w:r>
          </w:p>
        </w:tc>
        <w:tc>
          <w:tcPr>
            <w:tcW w:w="3997" w:type="dxa"/>
            <w:gridSpan w:val="3"/>
          </w:tcPr>
          <w:p w:rsidR="00110463" w:rsidRPr="00006F8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Реализация национального проекта «Производительность труда»</w:t>
            </w: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постоянно</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Салаватов М.Т.</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 и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5.</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материалов к Заседанию Правительства Республики Дагестан</w:t>
            </w:r>
          </w:p>
          <w:p w:rsidR="00110463" w:rsidRPr="00110463" w:rsidRDefault="00EB3C2A" w:rsidP="00110463">
            <w:pPr>
              <w:tabs>
                <w:tab w:val="left" w:pos="6096"/>
              </w:tabs>
              <w:ind w:left="-57" w:right="-57" w:firstLine="0"/>
              <w:rPr>
                <w:rFonts w:ascii="Times New Roman" w:hAnsi="Times New Roman" w:cs="Times New Roman"/>
                <w:sz w:val="24"/>
                <w:szCs w:val="24"/>
              </w:rPr>
            </w:pPr>
            <w:r>
              <w:rPr>
                <w:rFonts w:ascii="Times New Roman" w:hAnsi="Times New Roman" w:cs="Times New Roman"/>
                <w:sz w:val="24"/>
                <w:szCs w:val="24"/>
              </w:rPr>
              <w:t xml:space="preserve"> «</w:t>
            </w:r>
            <w:r w:rsidR="00110463" w:rsidRPr="00110463">
              <w:rPr>
                <w:rFonts w:ascii="Times New Roman" w:hAnsi="Times New Roman" w:cs="Times New Roman"/>
                <w:sz w:val="24"/>
                <w:szCs w:val="24"/>
              </w:rPr>
              <w:t>Об оценке эффективности государственных программ Республики Дагестан за 2023 год»</w:t>
            </w:r>
          </w:p>
          <w:p w:rsidR="00110463" w:rsidRPr="00006F8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в установленные сроки</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Салаватов М.Т.</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 и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lastRenderedPageBreak/>
              <w:t>6.</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Подготовка справок и других аналитических документов в Правительство РД по объектам, предусмотренным к финансированию в рамках национальных проектов </w:t>
            </w:r>
          </w:p>
          <w:p w:rsidR="00110463" w:rsidRPr="00006F8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в соответствии с запросом</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Салаватов М.Т.</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Справки, таблицы</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7.</w:t>
            </w:r>
          </w:p>
        </w:tc>
        <w:tc>
          <w:tcPr>
            <w:tcW w:w="3997" w:type="dxa"/>
            <w:gridSpan w:val="3"/>
          </w:tcPr>
          <w:p w:rsidR="00110463" w:rsidRPr="00006F8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Рассмотрение проектов государственных программ Республики Дагестан</w:t>
            </w: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постоянно</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Проекты постановлений</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8.</w:t>
            </w:r>
          </w:p>
        </w:tc>
        <w:tc>
          <w:tcPr>
            <w:tcW w:w="3997" w:type="dxa"/>
            <w:gridSpan w:val="3"/>
          </w:tcPr>
          <w:p w:rsidR="00110463" w:rsidRPr="00006F8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Отчет о ходе реализации государственных программ Республики Дагестан</w:t>
            </w: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ежеквартально</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 и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9.</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 xml:space="preserve">Мониторинг реализации национальных проектов </w:t>
            </w:r>
          </w:p>
          <w:p w:rsidR="00110463" w:rsidRPr="00006F8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ежедневно</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Салаватов М.Т.</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10.</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Размещение материалов на сайте Минэкономразвития РД</w:t>
            </w:r>
          </w:p>
          <w:p w:rsidR="00110463" w:rsidRPr="00110463" w:rsidRDefault="00110463" w:rsidP="00110463">
            <w:pPr>
              <w:tabs>
                <w:tab w:val="left" w:pos="6096"/>
              </w:tabs>
              <w:ind w:left="-57" w:right="-57" w:firstLine="0"/>
              <w:rPr>
                <w:rFonts w:ascii="Times New Roman" w:hAnsi="Times New Roman" w:cs="Times New Roman"/>
                <w:sz w:val="24"/>
                <w:szCs w:val="24"/>
              </w:rPr>
            </w:pPr>
          </w:p>
          <w:p w:rsidR="00110463" w:rsidRPr="00006F8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ежеквартально</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keepNext/>
              <w:tabs>
                <w:tab w:val="left" w:pos="6096"/>
              </w:tabs>
              <w:ind w:left="-57" w:right="-57" w:firstLine="0"/>
              <w:jc w:val="center"/>
              <w:outlineLvl w:val="0"/>
              <w:rPr>
                <w:rFonts w:ascii="Times New Roman" w:hAnsi="Times New Roman" w:cs="Times New Roman"/>
                <w:sz w:val="24"/>
                <w:szCs w:val="24"/>
              </w:rPr>
            </w:pPr>
            <w:r w:rsidRPr="00110463">
              <w:rPr>
                <w:rFonts w:ascii="Times New Roman" w:hAnsi="Times New Roman" w:cs="Times New Roman"/>
                <w:sz w:val="24"/>
                <w:szCs w:val="24"/>
              </w:rPr>
              <w:t>Салаватов М.Т.</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 и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11.</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Участие в подготовке материала к прогнозу социально-экономического развития Республики Дагестан в части компетенции Отдела</w:t>
            </w:r>
          </w:p>
          <w:p w:rsidR="00110463" w:rsidRPr="00006F8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в установленные сроки</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keepNext/>
              <w:tabs>
                <w:tab w:val="left" w:pos="6096"/>
              </w:tabs>
              <w:ind w:left="-57" w:right="-57" w:firstLine="0"/>
              <w:jc w:val="center"/>
              <w:outlineLvl w:val="0"/>
              <w:rPr>
                <w:rFonts w:ascii="Times New Roman" w:hAnsi="Times New Roman" w:cs="Times New Roman"/>
                <w:sz w:val="24"/>
                <w:szCs w:val="24"/>
              </w:rPr>
            </w:pPr>
            <w:r w:rsidRPr="00110463">
              <w:rPr>
                <w:rFonts w:ascii="Times New Roman" w:hAnsi="Times New Roman" w:cs="Times New Roman"/>
                <w:sz w:val="24"/>
                <w:szCs w:val="24"/>
              </w:rPr>
              <w:t>Салаватов М.Т.</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 и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lang w:val="en-US"/>
              </w:rPr>
              <w:t>1</w:t>
            </w:r>
            <w:r w:rsidRPr="00110463">
              <w:rPr>
                <w:rFonts w:ascii="Times New Roman" w:hAnsi="Times New Roman" w:cs="Times New Roman"/>
                <w:sz w:val="24"/>
                <w:szCs w:val="24"/>
              </w:rPr>
              <w:t>2.</w:t>
            </w:r>
          </w:p>
        </w:tc>
        <w:tc>
          <w:tcPr>
            <w:tcW w:w="3997" w:type="dxa"/>
            <w:gridSpan w:val="3"/>
          </w:tcPr>
          <w:p w:rsidR="00110463" w:rsidRPr="00006F8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материалов к докладу о результатах и основных направлениях деятельности Минэкономразвития РД</w:t>
            </w: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в установленные сроки</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keepNext/>
              <w:tabs>
                <w:tab w:val="left" w:pos="6096"/>
              </w:tabs>
              <w:ind w:left="-57" w:right="-57" w:firstLine="0"/>
              <w:jc w:val="center"/>
              <w:outlineLvl w:val="0"/>
              <w:rPr>
                <w:rFonts w:ascii="Times New Roman" w:hAnsi="Times New Roman" w:cs="Times New Roman"/>
                <w:sz w:val="24"/>
                <w:szCs w:val="24"/>
              </w:rPr>
            </w:pPr>
            <w:r w:rsidRPr="00110463">
              <w:rPr>
                <w:rFonts w:ascii="Times New Roman" w:hAnsi="Times New Roman" w:cs="Times New Roman"/>
                <w:sz w:val="24"/>
                <w:szCs w:val="24"/>
              </w:rPr>
              <w:t>Салаватов М.Т.</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 текстовой  форме</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lang w:val="en-US"/>
              </w:rPr>
              <w:t>1</w:t>
            </w:r>
            <w:r w:rsidRPr="00110463">
              <w:rPr>
                <w:rFonts w:ascii="Times New Roman" w:hAnsi="Times New Roman" w:cs="Times New Roman"/>
                <w:sz w:val="24"/>
                <w:szCs w:val="24"/>
              </w:rPr>
              <w:t>3.</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Контроль за ходом исполнения нормативных актов, принятых федеральными, республиканскими органами законодательной и исполнительной власти по комплексу вопросов Отдела</w:t>
            </w:r>
          </w:p>
          <w:p w:rsidR="00110463" w:rsidRPr="00006F83" w:rsidRDefault="00110463" w:rsidP="00110463">
            <w:pPr>
              <w:tabs>
                <w:tab w:val="left" w:pos="6096"/>
              </w:tabs>
              <w:ind w:left="-57" w:right="-57" w:firstLine="0"/>
              <w:rPr>
                <w:rFonts w:ascii="Times New Roman" w:hAnsi="Times New Roman" w:cs="Times New Roman"/>
                <w:sz w:val="24"/>
                <w:szCs w:val="24"/>
              </w:rPr>
            </w:pP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постоянно</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keepNext/>
              <w:tabs>
                <w:tab w:val="left" w:pos="6096"/>
              </w:tabs>
              <w:ind w:left="-57" w:right="-57" w:firstLine="0"/>
              <w:jc w:val="center"/>
              <w:outlineLvl w:val="0"/>
              <w:rPr>
                <w:rFonts w:ascii="Times New Roman" w:hAnsi="Times New Roman" w:cs="Times New Roman"/>
                <w:sz w:val="24"/>
                <w:szCs w:val="24"/>
              </w:rPr>
            </w:pPr>
            <w:r w:rsidRPr="00110463">
              <w:rPr>
                <w:rFonts w:ascii="Times New Roman" w:hAnsi="Times New Roman" w:cs="Times New Roman"/>
                <w:sz w:val="24"/>
                <w:szCs w:val="24"/>
              </w:rPr>
              <w:t>Салаватов М.Т.</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Информация в табличной</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и текстовой форме (по запросу)</w:t>
            </w:r>
          </w:p>
        </w:tc>
      </w:tr>
      <w:tr w:rsidR="00110463" w:rsidRPr="006430E8" w:rsidTr="00D6203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110463" w:rsidRPr="00110463" w:rsidRDefault="00110463" w:rsidP="00110463">
            <w:pPr>
              <w:ind w:firstLine="0"/>
              <w:jc w:val="center"/>
              <w:rPr>
                <w:rFonts w:ascii="Times New Roman" w:hAnsi="Times New Roman" w:cs="Times New Roman"/>
                <w:sz w:val="24"/>
                <w:szCs w:val="24"/>
              </w:rPr>
            </w:pPr>
            <w:r w:rsidRPr="00110463">
              <w:rPr>
                <w:rFonts w:ascii="Times New Roman" w:hAnsi="Times New Roman" w:cs="Times New Roman"/>
                <w:sz w:val="24"/>
                <w:szCs w:val="24"/>
              </w:rPr>
              <w:t>14.</w:t>
            </w:r>
          </w:p>
        </w:tc>
        <w:tc>
          <w:tcPr>
            <w:tcW w:w="3997" w:type="dxa"/>
            <w:gridSpan w:val="3"/>
          </w:tcPr>
          <w:p w:rsidR="00110463" w:rsidRPr="00110463" w:rsidRDefault="00110463" w:rsidP="00110463">
            <w:pPr>
              <w:tabs>
                <w:tab w:val="left" w:pos="6096"/>
              </w:tabs>
              <w:ind w:left="-57" w:right="-57" w:firstLine="0"/>
              <w:rPr>
                <w:rFonts w:ascii="Times New Roman" w:hAnsi="Times New Roman" w:cs="Times New Roman"/>
                <w:sz w:val="24"/>
                <w:szCs w:val="24"/>
              </w:rPr>
            </w:pPr>
            <w:r w:rsidRPr="00110463">
              <w:rPr>
                <w:rFonts w:ascii="Times New Roman" w:hAnsi="Times New Roman" w:cs="Times New Roman"/>
                <w:sz w:val="24"/>
                <w:szCs w:val="24"/>
              </w:rPr>
              <w:t>Подготовка проектов законов РД, постановлений и распоряжений Правительства РД по курируемым вопросам, отнесенным к компетенции Отдела</w:t>
            </w:r>
          </w:p>
        </w:tc>
        <w:tc>
          <w:tcPr>
            <w:tcW w:w="1703" w:type="dxa"/>
            <w:gridSpan w:val="2"/>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по мере необходимости</w:t>
            </w:r>
          </w:p>
        </w:tc>
        <w:tc>
          <w:tcPr>
            <w:tcW w:w="2239" w:type="dxa"/>
            <w:gridSpan w:val="3"/>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Далгатова З.Н.</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Шемеева С.Х.</w:t>
            </w:r>
          </w:p>
          <w:p w:rsidR="00110463" w:rsidRPr="00110463" w:rsidRDefault="00110463" w:rsidP="00110463">
            <w:pPr>
              <w:keepNext/>
              <w:tabs>
                <w:tab w:val="left" w:pos="6096"/>
              </w:tabs>
              <w:ind w:left="-57" w:right="-57" w:firstLine="0"/>
              <w:jc w:val="center"/>
              <w:outlineLvl w:val="0"/>
              <w:rPr>
                <w:rFonts w:ascii="Times New Roman" w:hAnsi="Times New Roman" w:cs="Times New Roman"/>
                <w:sz w:val="24"/>
                <w:szCs w:val="24"/>
              </w:rPr>
            </w:pPr>
            <w:r w:rsidRPr="00110463">
              <w:rPr>
                <w:rFonts w:ascii="Times New Roman" w:hAnsi="Times New Roman" w:cs="Times New Roman"/>
                <w:sz w:val="24"/>
                <w:szCs w:val="24"/>
              </w:rPr>
              <w:t>Салаватов М.Т.</w:t>
            </w:r>
          </w:p>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Ханахмедова М.Х.</w:t>
            </w:r>
          </w:p>
        </w:tc>
        <w:tc>
          <w:tcPr>
            <w:tcW w:w="2126" w:type="dxa"/>
          </w:tcPr>
          <w:p w:rsidR="00110463" w:rsidRPr="00110463" w:rsidRDefault="00110463" w:rsidP="00110463">
            <w:pPr>
              <w:tabs>
                <w:tab w:val="left" w:pos="6096"/>
              </w:tabs>
              <w:ind w:left="-57" w:right="-57" w:firstLine="0"/>
              <w:jc w:val="center"/>
              <w:rPr>
                <w:rFonts w:ascii="Times New Roman" w:hAnsi="Times New Roman" w:cs="Times New Roman"/>
                <w:sz w:val="24"/>
                <w:szCs w:val="24"/>
              </w:rPr>
            </w:pPr>
            <w:r w:rsidRPr="00110463">
              <w:rPr>
                <w:rFonts w:ascii="Times New Roman" w:hAnsi="Times New Roman" w:cs="Times New Roman"/>
                <w:sz w:val="24"/>
                <w:szCs w:val="24"/>
              </w:rPr>
              <w:t>Проекты законов, постановлений и распоряжений</w:t>
            </w:r>
          </w:p>
        </w:tc>
      </w:tr>
      <w:tr w:rsidR="006430E8" w:rsidRPr="006430E8" w:rsidTr="00722CD3">
        <w:tblPrEx>
          <w:tblLook w:val="04A0" w:firstRow="1" w:lastRow="0" w:firstColumn="1" w:lastColumn="0" w:noHBand="0" w:noVBand="1"/>
        </w:tblPrEx>
        <w:trPr>
          <w:gridAfter w:val="1"/>
          <w:wAfter w:w="29" w:type="dxa"/>
          <w:cantSplit/>
          <w:trHeight w:val="1263"/>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A428E3" w:rsidRPr="001B4E0E" w:rsidRDefault="00E6516A" w:rsidP="00722CD3">
            <w:pPr>
              <w:keepNext/>
              <w:ind w:firstLine="0"/>
              <w:jc w:val="center"/>
              <w:rPr>
                <w:rFonts w:ascii="Times New Roman" w:hAnsi="Times New Roman"/>
                <w:b/>
                <w:sz w:val="24"/>
                <w:szCs w:val="24"/>
              </w:rPr>
            </w:pPr>
            <w:r w:rsidRPr="001B4E0E">
              <w:rPr>
                <w:rFonts w:ascii="Times New Roman" w:hAnsi="Times New Roman"/>
                <w:b/>
                <w:sz w:val="24"/>
                <w:szCs w:val="24"/>
              </w:rPr>
              <w:t>УПРАВЛЕНИЕ ТЕРРИТОРИАЛЬНОГО РАЗВИТИЯ</w:t>
            </w:r>
          </w:p>
          <w:p w:rsidR="00A428E3" w:rsidRPr="001B4E0E" w:rsidRDefault="00A428E3" w:rsidP="00722CD3">
            <w:pPr>
              <w:ind w:firstLine="0"/>
              <w:jc w:val="center"/>
              <w:rPr>
                <w:rFonts w:ascii="Times New Roman" w:hAnsi="Times New Roman" w:cs="Times New Roman"/>
                <w:b/>
                <w:i/>
                <w:sz w:val="24"/>
                <w:szCs w:val="24"/>
              </w:rPr>
            </w:pPr>
            <w:r w:rsidRPr="001B4E0E">
              <w:rPr>
                <w:rFonts w:ascii="Times New Roman" w:eastAsia="Calibri" w:hAnsi="Times New Roman" w:cs="Times New Roman"/>
                <w:b/>
                <w:i/>
                <w:sz w:val="24"/>
                <w:szCs w:val="24"/>
              </w:rPr>
              <w:t>Алирзаев А.Т.</w:t>
            </w:r>
            <w:r w:rsidR="00E6516A" w:rsidRPr="001B4E0E">
              <w:rPr>
                <w:rFonts w:ascii="Times New Roman" w:eastAsia="Calibri" w:hAnsi="Times New Roman" w:cs="Times New Roman"/>
                <w:b/>
                <w:i/>
                <w:sz w:val="24"/>
                <w:szCs w:val="24"/>
              </w:rPr>
              <w:t xml:space="preserve"> </w:t>
            </w:r>
            <w:r w:rsidRPr="001B4E0E">
              <w:rPr>
                <w:rFonts w:ascii="Times New Roman" w:eastAsia="Calibri" w:hAnsi="Times New Roman" w:cs="Times New Roman"/>
                <w:b/>
                <w:i/>
                <w:sz w:val="24"/>
                <w:szCs w:val="24"/>
              </w:rPr>
              <w:t>– общее руководство</w:t>
            </w:r>
            <w:r w:rsidR="00E95D0E" w:rsidRPr="001B4E0E">
              <w:rPr>
                <w:rFonts w:ascii="Times New Roman" w:eastAsia="Calibri" w:hAnsi="Times New Roman" w:cs="Times New Roman"/>
                <w:b/>
                <w:i/>
                <w:sz w:val="24"/>
                <w:szCs w:val="24"/>
              </w:rPr>
              <w:t xml:space="preserve"> Управлением</w:t>
            </w:r>
          </w:p>
        </w:tc>
      </w:tr>
      <w:tr w:rsidR="006430E8" w:rsidRPr="006430E8" w:rsidTr="00722CD3">
        <w:tblPrEx>
          <w:tblLook w:val="04A0" w:firstRow="1" w:lastRow="0" w:firstColumn="1" w:lastColumn="0" w:noHBand="0" w:noVBand="1"/>
        </w:tblPrEx>
        <w:trPr>
          <w:gridAfter w:val="1"/>
          <w:wAfter w:w="29" w:type="dxa"/>
          <w:cantSplit/>
          <w:trHeight w:val="740"/>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A428E3" w:rsidRPr="001B4E0E" w:rsidRDefault="00501930" w:rsidP="00722CD3">
            <w:pPr>
              <w:ind w:firstLine="0"/>
              <w:jc w:val="center"/>
              <w:rPr>
                <w:rFonts w:ascii="Times New Roman" w:hAnsi="Times New Roman" w:cs="Times New Roman"/>
                <w:b/>
                <w:sz w:val="24"/>
                <w:szCs w:val="24"/>
              </w:rPr>
            </w:pPr>
            <w:r w:rsidRPr="001B4E0E">
              <w:rPr>
                <w:rFonts w:ascii="Times New Roman" w:eastAsia="Calibri" w:hAnsi="Times New Roman" w:cs="Times New Roman"/>
                <w:b/>
                <w:sz w:val="24"/>
                <w:szCs w:val="24"/>
              </w:rPr>
              <w:t>Отдел реализации государственных капитальных вложений</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tabs>
                <w:tab w:val="left" w:pos="79"/>
              </w:tabs>
              <w:ind w:left="317"/>
              <w:jc w:val="center"/>
              <w:rPr>
                <w:rFonts w:ascii="Times New Roman" w:hAnsi="Times New Roman" w:cs="Times New Roman"/>
                <w:sz w:val="24"/>
                <w:szCs w:val="24"/>
              </w:rPr>
            </w:pPr>
          </w:p>
        </w:tc>
        <w:tc>
          <w:tcPr>
            <w:tcW w:w="3997" w:type="dxa"/>
            <w:gridSpan w:val="3"/>
          </w:tcPr>
          <w:p w:rsidR="00501930" w:rsidRPr="00D12133" w:rsidRDefault="00501930" w:rsidP="00501930">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годового отчета о ходе реализации Республиканской инвестиционной программы за 2023 год.</w:t>
            </w:r>
          </w:p>
        </w:tc>
        <w:tc>
          <w:tcPr>
            <w:tcW w:w="1703" w:type="dxa"/>
            <w:gridSpan w:val="2"/>
          </w:tcPr>
          <w:p w:rsidR="00501930" w:rsidRPr="00D12133" w:rsidRDefault="00501930" w:rsidP="00501930">
            <w:pPr>
              <w:ind w:firstLine="4"/>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февраль</w:t>
            </w:r>
          </w:p>
        </w:tc>
        <w:tc>
          <w:tcPr>
            <w:tcW w:w="2239" w:type="dxa"/>
            <w:gridSpan w:val="3"/>
          </w:tcPr>
          <w:p w:rsidR="001B4E0E" w:rsidRDefault="00501930" w:rsidP="00501930">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Алиев А.Х.</w:t>
            </w:r>
          </w:p>
          <w:p w:rsidR="00501930" w:rsidRPr="00D12133" w:rsidRDefault="00501930" w:rsidP="00501930">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 Хидиров Ф.Г.</w:t>
            </w:r>
          </w:p>
          <w:p w:rsidR="00501930" w:rsidRPr="00D12133" w:rsidRDefault="00501930" w:rsidP="00501930">
            <w:pPr>
              <w:ind w:firstLine="0"/>
              <w:jc w:val="center"/>
              <w:rPr>
                <w:rFonts w:ascii="Times New Roman" w:eastAsia="Calibri" w:hAnsi="Times New Roman" w:cs="Times New Roman"/>
                <w:sz w:val="24"/>
                <w:szCs w:val="24"/>
              </w:rPr>
            </w:pPr>
          </w:p>
          <w:p w:rsidR="00501930" w:rsidRPr="00D12133" w:rsidRDefault="00501930" w:rsidP="00501930">
            <w:pPr>
              <w:ind w:firstLine="0"/>
              <w:jc w:val="center"/>
              <w:rPr>
                <w:rFonts w:ascii="Times New Roman" w:eastAsia="Calibri" w:hAnsi="Times New Roman" w:cs="Times New Roman"/>
                <w:sz w:val="24"/>
                <w:szCs w:val="24"/>
              </w:rPr>
            </w:pPr>
          </w:p>
        </w:tc>
        <w:tc>
          <w:tcPr>
            <w:tcW w:w="2126" w:type="dxa"/>
          </w:tcPr>
          <w:p w:rsidR="00501930" w:rsidRPr="00D12133" w:rsidRDefault="00501930" w:rsidP="00501930">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текстовой и табличной форме</w:t>
            </w:r>
          </w:p>
          <w:p w:rsidR="00501930" w:rsidRPr="00D12133" w:rsidRDefault="00501930" w:rsidP="00501930">
            <w:pPr>
              <w:ind w:firstLine="0"/>
              <w:jc w:val="center"/>
              <w:rPr>
                <w:rFonts w:ascii="Times New Roman" w:eastAsia="Calibri" w:hAnsi="Times New Roman" w:cs="Times New Roman"/>
                <w:sz w:val="24"/>
                <w:szCs w:val="24"/>
              </w:rPr>
            </w:pP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tabs>
                <w:tab w:val="left" w:pos="79"/>
              </w:tabs>
              <w:ind w:left="317"/>
              <w:jc w:val="center"/>
              <w:rPr>
                <w:rFonts w:ascii="Times New Roman" w:hAnsi="Times New Roman" w:cs="Times New Roman"/>
                <w:sz w:val="24"/>
                <w:szCs w:val="24"/>
              </w:rPr>
            </w:pPr>
          </w:p>
        </w:tc>
        <w:tc>
          <w:tcPr>
            <w:tcW w:w="3997" w:type="dxa"/>
            <w:gridSpan w:val="3"/>
          </w:tcPr>
          <w:p w:rsidR="00501930" w:rsidRPr="00D12133" w:rsidRDefault="00501930" w:rsidP="00501930">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проекта постановления Правительства РД об утверждении Республиканской инвестиционной программы на 2024 год и на плановый период 2025 и 2026 годов</w:t>
            </w:r>
          </w:p>
        </w:tc>
        <w:tc>
          <w:tcPr>
            <w:tcW w:w="1703" w:type="dxa"/>
            <w:gridSpan w:val="2"/>
          </w:tcPr>
          <w:p w:rsidR="00501930" w:rsidRPr="00D12133" w:rsidRDefault="00501930" w:rsidP="00501930">
            <w:pPr>
              <w:ind w:firstLine="4"/>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январь-февраль</w:t>
            </w:r>
          </w:p>
        </w:tc>
        <w:tc>
          <w:tcPr>
            <w:tcW w:w="2239" w:type="dxa"/>
            <w:gridSpan w:val="3"/>
          </w:tcPr>
          <w:p w:rsidR="00501930" w:rsidRPr="00D12133" w:rsidRDefault="00501930" w:rsidP="00501930">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Османова Ч. Х.</w:t>
            </w:r>
          </w:p>
          <w:p w:rsidR="00501930" w:rsidRPr="00D12133" w:rsidRDefault="00501930" w:rsidP="00501930">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Хидиров Ф.Г.</w:t>
            </w:r>
          </w:p>
          <w:p w:rsidR="00501930" w:rsidRPr="00D12133" w:rsidRDefault="00501930" w:rsidP="00501930">
            <w:pPr>
              <w:ind w:firstLine="0"/>
              <w:jc w:val="center"/>
              <w:rPr>
                <w:rFonts w:ascii="Times New Roman" w:eastAsia="Calibri" w:hAnsi="Times New Roman" w:cs="Times New Roman"/>
                <w:sz w:val="24"/>
                <w:szCs w:val="24"/>
              </w:rPr>
            </w:pPr>
          </w:p>
        </w:tc>
        <w:tc>
          <w:tcPr>
            <w:tcW w:w="2126" w:type="dxa"/>
          </w:tcPr>
          <w:p w:rsidR="00501930" w:rsidRPr="00D12133" w:rsidRDefault="00501930" w:rsidP="00501930">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проект</w:t>
            </w:r>
          </w:p>
          <w:p w:rsidR="00501930" w:rsidRPr="00D12133" w:rsidRDefault="00501930" w:rsidP="00501930">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постановления Правительства РД</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cs="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Формирование проекта графика ввода в 2024 году объектов Республиканской инвестиционной программы </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В месячный срок после принятия постановления Правительства РД об утверждении Республиканской инвестиционной программы на 2023 год и на плановый период 2024 и 2025 годов</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 Мирзоев А.А.</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Алиев А.Х.</w:t>
            </w:r>
          </w:p>
          <w:p w:rsidR="00501930" w:rsidRPr="00501930" w:rsidRDefault="00501930" w:rsidP="00501930">
            <w:pPr>
              <w:ind w:firstLine="0"/>
              <w:jc w:val="center"/>
              <w:rPr>
                <w:rFonts w:ascii="Times New Roman" w:eastAsia="Calibri" w:hAnsi="Times New Roman" w:cs="Times New Roman"/>
                <w:sz w:val="24"/>
                <w:szCs w:val="24"/>
              </w:rPr>
            </w:pPr>
          </w:p>
          <w:p w:rsidR="00501930" w:rsidRPr="00501930" w:rsidRDefault="00501930" w:rsidP="00501930">
            <w:pPr>
              <w:ind w:firstLine="0"/>
              <w:jc w:val="center"/>
              <w:rPr>
                <w:rFonts w:ascii="Times New Roman" w:eastAsia="Calibri" w:hAnsi="Times New Roman" w:cs="Times New Roman"/>
                <w:sz w:val="24"/>
                <w:szCs w:val="24"/>
              </w:rPr>
            </w:pP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проект графика ввода</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cs="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Формирование и обновление информационной базы по объектам, строящимся в рамках Республиканской инвестиционной программы на 2024 год. </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постоянно</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Мирзоев А.А.</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табличная</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форма</w:t>
            </w:r>
          </w:p>
          <w:p w:rsidR="00501930" w:rsidRPr="00501930" w:rsidRDefault="00501930" w:rsidP="00501930">
            <w:pPr>
              <w:ind w:firstLine="0"/>
              <w:jc w:val="center"/>
              <w:rPr>
                <w:rFonts w:ascii="Times New Roman" w:eastAsia="Calibri" w:hAnsi="Times New Roman" w:cs="Times New Roman"/>
                <w:sz w:val="24"/>
                <w:szCs w:val="24"/>
              </w:rPr>
            </w:pP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cs="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Анализ технико-экономических показателей строящихся объектов и подготовка предложений по внесению изменений в Республиканскую  инвестиционную программу на 2024 год, по итогам 1-го квартала 2024  года.</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январь-март</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 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Мирзоев А.А. </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right="-108"/>
              <w:jc w:val="center"/>
              <w:rPr>
                <w:rFonts w:ascii="Times New Roman" w:hAnsi="Times New Roman" w:cs="Times New Roman"/>
                <w:b/>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Формирование пакета документов, по объектам, включённым в Республиканскую инвестиционную программу  на 2024 год.</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январь-март</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 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Мирзоев А.А. </w:t>
            </w:r>
          </w:p>
          <w:p w:rsidR="00501930" w:rsidRPr="00501930" w:rsidRDefault="00501930" w:rsidP="00501930">
            <w:pPr>
              <w:ind w:firstLine="0"/>
              <w:jc w:val="center"/>
              <w:rPr>
                <w:rFonts w:ascii="Times New Roman" w:eastAsia="Calibri" w:hAnsi="Times New Roman" w:cs="Times New Roman"/>
                <w:sz w:val="24"/>
                <w:szCs w:val="24"/>
              </w:rPr>
            </w:pP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копии проектно-сметной и контрактной документации</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cs="Times New Roman"/>
                <w:b/>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 Сбор и анализ информации о ходе реализации Республиканской инвестиционной программы на 2024 год. </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ежемесячно</w:t>
            </w:r>
          </w:p>
        </w:tc>
        <w:tc>
          <w:tcPr>
            <w:tcW w:w="2239" w:type="dxa"/>
            <w:gridSpan w:val="3"/>
          </w:tcPr>
          <w:p w:rsidR="001B4E0E"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Алиев А.Х. </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 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Мирзоев А.А.</w:t>
            </w:r>
          </w:p>
          <w:p w:rsidR="00501930" w:rsidRPr="00501930" w:rsidRDefault="00501930" w:rsidP="00501930">
            <w:pPr>
              <w:ind w:firstLine="0"/>
              <w:jc w:val="center"/>
              <w:rPr>
                <w:rFonts w:ascii="Times New Roman" w:eastAsia="Calibri" w:hAnsi="Times New Roman" w:cs="Times New Roman"/>
                <w:sz w:val="24"/>
                <w:szCs w:val="24"/>
              </w:rPr>
            </w:pP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 текстовой (при необходимости)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cs="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Подготовка и представление в Правительство РД отчёта о ходе реализации Республиканской инвестиционной программы на 2024 год.</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ежемесячно</w:t>
            </w:r>
          </w:p>
          <w:p w:rsidR="00501930" w:rsidRPr="00501930" w:rsidRDefault="00501930" w:rsidP="00501930">
            <w:pPr>
              <w:ind w:firstLine="4"/>
              <w:jc w:val="center"/>
              <w:rPr>
                <w:rFonts w:ascii="Times New Roman" w:eastAsia="Calibri" w:hAnsi="Times New Roman" w:cs="Times New Roman"/>
                <w:sz w:val="24"/>
                <w:szCs w:val="24"/>
              </w:rPr>
            </w:pPr>
          </w:p>
        </w:tc>
        <w:tc>
          <w:tcPr>
            <w:tcW w:w="2239" w:type="dxa"/>
            <w:gridSpan w:val="3"/>
          </w:tcPr>
          <w:p w:rsidR="001B4E0E"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Алиев А.Х. </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 текстовой (при необходимости)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cs="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Подготовка справок и других аналитических (табличных) материалов о ходе строительства объектов  Республиканской инвестиционной программы  на 2024 год.</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 мере необходимости</w:t>
            </w:r>
          </w:p>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 запросу)</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 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Мирзоев А.А.  </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 текстовой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cs="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Проверка хода реализации программных мероприятий с выездом на место.</w:t>
            </w:r>
          </w:p>
          <w:p w:rsidR="00501930" w:rsidRPr="00501930" w:rsidRDefault="00501930" w:rsidP="00501930">
            <w:pPr>
              <w:ind w:firstLine="5"/>
              <w:rPr>
                <w:rFonts w:ascii="Times New Roman" w:eastAsia="Calibri" w:hAnsi="Times New Roman" w:cs="Times New Roman"/>
                <w:sz w:val="24"/>
                <w:szCs w:val="24"/>
              </w:rPr>
            </w:pPr>
          </w:p>
          <w:p w:rsidR="00501930" w:rsidRPr="00501930" w:rsidRDefault="00501930" w:rsidP="00501930">
            <w:pPr>
              <w:ind w:firstLine="5"/>
              <w:rPr>
                <w:rFonts w:ascii="Times New Roman" w:eastAsia="Calibri" w:hAnsi="Times New Roman" w:cs="Times New Roman"/>
                <w:sz w:val="24"/>
                <w:szCs w:val="24"/>
              </w:rPr>
            </w:pP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 мере необходимости</w:t>
            </w:r>
          </w:p>
          <w:p w:rsidR="00501930" w:rsidRPr="00501930" w:rsidRDefault="00501930" w:rsidP="00501930">
            <w:pPr>
              <w:ind w:firstLine="4"/>
              <w:jc w:val="center"/>
              <w:rPr>
                <w:rFonts w:ascii="Times New Roman" w:eastAsia="Calibri" w:hAnsi="Times New Roman" w:cs="Times New Roman"/>
                <w:sz w:val="24"/>
                <w:szCs w:val="24"/>
              </w:rPr>
            </w:pP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 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Мирзоев А.А. </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текстовой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Мониторинг хода строительства объектов, намеченных к вводу в 2024 году в рамках Республиканской инвестиционной программы на 2024 год.</w:t>
            </w:r>
          </w:p>
          <w:p w:rsidR="00501930" w:rsidRPr="00501930" w:rsidRDefault="00501930" w:rsidP="00501930">
            <w:pPr>
              <w:ind w:firstLine="5"/>
              <w:rPr>
                <w:rFonts w:ascii="Times New Roman" w:eastAsia="Calibri" w:hAnsi="Times New Roman" w:cs="Times New Roman"/>
                <w:sz w:val="24"/>
                <w:szCs w:val="24"/>
              </w:rPr>
            </w:pP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постоянно</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 Мирзоев А.А.</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 текстовой форме,</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ежемесячный конъюнктурный обзор</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Проведение мониторинга ситуации в строительстве.</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ежемесячно</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 текстовой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Разработка прогноза социально-экономического развития Республики Дагестан на 2025 год и на плановый период 2026 и 2027 годов по разделам «Строительство» и «Инвестиции» (в части бюджетных инвестиций).</w:t>
            </w:r>
          </w:p>
          <w:p w:rsidR="00501930" w:rsidRPr="00501930" w:rsidRDefault="00501930" w:rsidP="00501930">
            <w:pPr>
              <w:ind w:firstLine="5"/>
              <w:rPr>
                <w:rFonts w:ascii="Times New Roman" w:eastAsia="Calibri" w:hAnsi="Times New Roman" w:cs="Times New Roman"/>
                <w:sz w:val="24"/>
                <w:szCs w:val="24"/>
              </w:rPr>
            </w:pP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май-июнь</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 текстовой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Контроль за ходом исполнения нормативных актов, принятых федеральными, республиканскими органами законодательной и исполнительной власти по комплексу вопросов Отдела.</w:t>
            </w:r>
          </w:p>
          <w:p w:rsidR="00501930" w:rsidRPr="00501930" w:rsidRDefault="00501930" w:rsidP="00501930">
            <w:pPr>
              <w:ind w:firstLine="5"/>
              <w:rPr>
                <w:rFonts w:ascii="Times New Roman" w:eastAsia="Calibri" w:hAnsi="Times New Roman" w:cs="Times New Roman"/>
                <w:sz w:val="24"/>
                <w:szCs w:val="24"/>
              </w:rPr>
            </w:pP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постоянно</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Мирзоев А.А. </w:t>
            </w:r>
          </w:p>
          <w:p w:rsidR="00501930" w:rsidRPr="00501930" w:rsidRDefault="00501930" w:rsidP="00501930">
            <w:pPr>
              <w:ind w:firstLine="0"/>
              <w:jc w:val="center"/>
              <w:rPr>
                <w:rFonts w:ascii="Times New Roman" w:eastAsia="Calibri" w:hAnsi="Times New Roman" w:cs="Times New Roman"/>
                <w:sz w:val="24"/>
                <w:szCs w:val="24"/>
              </w:rPr>
            </w:pP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 текстовой форме (по запросу)</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Подготовка проектов законов РД, постановлений и распоряжений Правительства РД по курируемым вопросам, отнесённым к компетенции Отдела.</w:t>
            </w:r>
          </w:p>
          <w:p w:rsidR="00501930" w:rsidRPr="00501930" w:rsidRDefault="00501930" w:rsidP="00501930">
            <w:pPr>
              <w:ind w:firstLine="5"/>
              <w:rPr>
                <w:rFonts w:ascii="Times New Roman" w:eastAsia="Calibri" w:hAnsi="Times New Roman" w:cs="Times New Roman"/>
                <w:sz w:val="24"/>
                <w:szCs w:val="24"/>
              </w:rPr>
            </w:pP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 мере необходимости</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 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Мирзоев А.А.</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проекты законов, постановлений и распоряжений</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Подготовка заключений к проектам законов РД, постановлений и распоряжений Правительства РД, представленным министерствами и ведомствами РД по вопросам, отнесённым к компетенции Отдела.</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постоянно</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Мирзоев А.А.</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в текстовом виде</w:t>
            </w:r>
            <w:r w:rsidRPr="00501930">
              <w:rPr>
                <w:rFonts w:ascii="Times New Roman" w:eastAsia="Calibri" w:hAnsi="Times New Roman" w:cs="Times New Roman"/>
                <w:sz w:val="24"/>
                <w:szCs w:val="24"/>
              </w:rPr>
              <w:br/>
              <w:t xml:space="preserve"> (заключение, замечание, согласование)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Участие в подготовке материалов о ходе реализации «Стратегии социально-экономического развития Республики Дагестан до 2030 года» (в части отнесённой к компетенции Отдела).</w:t>
            </w:r>
          </w:p>
        </w:tc>
        <w:tc>
          <w:tcPr>
            <w:tcW w:w="1703" w:type="dxa"/>
            <w:gridSpan w:val="2"/>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в установленные сроки</w:t>
            </w:r>
          </w:p>
        </w:tc>
        <w:tc>
          <w:tcPr>
            <w:tcW w:w="2239" w:type="dxa"/>
            <w:gridSpan w:val="3"/>
          </w:tcPr>
          <w:p w:rsidR="00501930" w:rsidRPr="00501930" w:rsidRDefault="00501930" w:rsidP="001B4E0E">
            <w:pPr>
              <w:ind w:firstLine="5"/>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1B4E0E">
            <w:pPr>
              <w:ind w:firstLine="5"/>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1B4E0E">
            <w:pPr>
              <w:ind w:firstLine="5"/>
              <w:jc w:val="center"/>
              <w:rPr>
                <w:rFonts w:ascii="Times New Roman" w:eastAsia="Calibri" w:hAnsi="Times New Roman" w:cs="Times New Roman"/>
                <w:sz w:val="24"/>
                <w:szCs w:val="24"/>
              </w:rPr>
            </w:pPr>
          </w:p>
        </w:tc>
        <w:tc>
          <w:tcPr>
            <w:tcW w:w="2126" w:type="dxa"/>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справка,</w:t>
            </w:r>
          </w:p>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нормативно-правовые акты, табличная</w:t>
            </w:r>
          </w:p>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форма</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Участие в подготовке материалов по экономическому блоку к проекту Послания Главы РД Народному Собранию РД и информации по выполнению Плана мероприятий по реализации Послания Главы РД Народному Собранию РД, Послания Президента РФ Федеральному Собранию РФ (в части отнесённой к компетенции Отдела).</w:t>
            </w:r>
          </w:p>
          <w:p w:rsidR="00501930" w:rsidRPr="00501930" w:rsidRDefault="00501930" w:rsidP="00501930">
            <w:pPr>
              <w:pStyle w:val="a4"/>
              <w:tabs>
                <w:tab w:val="left" w:pos="318"/>
              </w:tabs>
              <w:ind w:left="0" w:firstLine="5"/>
              <w:rPr>
                <w:rFonts w:eastAsia="Calibri"/>
                <w:lang w:eastAsia="en-US"/>
              </w:rPr>
            </w:pPr>
          </w:p>
        </w:tc>
        <w:tc>
          <w:tcPr>
            <w:tcW w:w="1703" w:type="dxa"/>
            <w:gridSpan w:val="2"/>
          </w:tcPr>
          <w:p w:rsidR="00501930" w:rsidRPr="00501930" w:rsidRDefault="00501930" w:rsidP="00501930">
            <w:pPr>
              <w:pStyle w:val="a4"/>
              <w:tabs>
                <w:tab w:val="left" w:pos="318"/>
              </w:tabs>
              <w:ind w:left="0" w:firstLine="4"/>
              <w:jc w:val="center"/>
              <w:rPr>
                <w:rFonts w:eastAsia="Calibri"/>
                <w:lang w:eastAsia="en-US"/>
              </w:rPr>
            </w:pPr>
            <w:r w:rsidRPr="00501930">
              <w:rPr>
                <w:rFonts w:eastAsia="Calibri"/>
                <w:lang w:eastAsia="en-US"/>
              </w:rPr>
              <w:t>в установленные сроки</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Мирзоев А.А. </w:t>
            </w:r>
          </w:p>
          <w:p w:rsidR="00501930" w:rsidRPr="00501930" w:rsidRDefault="00501930" w:rsidP="00501930">
            <w:pPr>
              <w:ind w:firstLine="0"/>
              <w:jc w:val="center"/>
              <w:rPr>
                <w:rFonts w:ascii="Times New Roman" w:eastAsia="Calibri" w:hAnsi="Times New Roman" w:cs="Times New Roman"/>
                <w:sz w:val="24"/>
                <w:szCs w:val="24"/>
              </w:rPr>
            </w:pP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pStyle w:val="a4"/>
              <w:tabs>
                <w:tab w:val="left" w:pos="318"/>
              </w:tabs>
              <w:ind w:left="0"/>
              <w:jc w:val="center"/>
              <w:rPr>
                <w:rFonts w:eastAsia="Calibri"/>
                <w:lang w:eastAsia="en-US"/>
              </w:rPr>
            </w:pPr>
            <w:r w:rsidRPr="00501930">
              <w:rPr>
                <w:rFonts w:eastAsia="Calibri"/>
                <w:lang w:eastAsia="en-US"/>
              </w:rPr>
              <w:t>и текстовой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Участие совместно с другими органами исполнительной власти РД в разработке проектов программ и планов деятельности Правительства РД.</w:t>
            </w: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в установленные сроки</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Османова Ч. 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Хачилаев А.Д.</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Алиев А.Х.</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 xml:space="preserve">Мирзоев А.А. </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табличной</w:t>
            </w:r>
          </w:p>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 текстовой  форме</w:t>
            </w: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501930" w:rsidRPr="00501930"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Делопроизводство в отделе.</w:t>
            </w:r>
          </w:p>
          <w:p w:rsidR="00501930" w:rsidRPr="00501930" w:rsidRDefault="00501930" w:rsidP="00501930">
            <w:pPr>
              <w:ind w:firstLine="5"/>
              <w:rPr>
                <w:rFonts w:ascii="Times New Roman" w:eastAsia="Calibri" w:hAnsi="Times New Roman" w:cs="Times New Roman"/>
                <w:sz w:val="24"/>
                <w:szCs w:val="24"/>
              </w:rPr>
            </w:pP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постоянно</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Алиев А.Х.</w:t>
            </w:r>
          </w:p>
        </w:tc>
        <w:tc>
          <w:tcPr>
            <w:tcW w:w="2126" w:type="dxa"/>
          </w:tcPr>
          <w:p w:rsidR="00501930" w:rsidRPr="00501930" w:rsidRDefault="00501930" w:rsidP="00501930">
            <w:pPr>
              <w:ind w:firstLine="0"/>
              <w:jc w:val="center"/>
              <w:rPr>
                <w:rFonts w:ascii="Times New Roman" w:eastAsia="Calibri" w:hAnsi="Times New Roman" w:cs="Times New Roman"/>
                <w:sz w:val="24"/>
                <w:szCs w:val="24"/>
              </w:rPr>
            </w:pPr>
          </w:p>
        </w:tc>
      </w:tr>
      <w:tr w:rsidR="00501930"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01930" w:rsidRPr="00D12133" w:rsidRDefault="00501930" w:rsidP="00501930">
            <w:pPr>
              <w:pStyle w:val="a3"/>
              <w:numPr>
                <w:ilvl w:val="0"/>
                <w:numId w:val="1"/>
              </w:numPr>
              <w:ind w:left="317"/>
              <w:jc w:val="center"/>
              <w:rPr>
                <w:rFonts w:ascii="Times New Roman" w:hAnsi="Times New Roman"/>
                <w:sz w:val="24"/>
                <w:szCs w:val="24"/>
              </w:rPr>
            </w:pPr>
          </w:p>
        </w:tc>
        <w:tc>
          <w:tcPr>
            <w:tcW w:w="3997" w:type="dxa"/>
            <w:gridSpan w:val="3"/>
          </w:tcPr>
          <w:p w:rsidR="001B4E0E" w:rsidRDefault="00501930" w:rsidP="00501930">
            <w:pPr>
              <w:ind w:firstLine="5"/>
              <w:rPr>
                <w:rFonts w:ascii="Times New Roman" w:eastAsia="Calibri" w:hAnsi="Times New Roman" w:cs="Times New Roman"/>
                <w:sz w:val="24"/>
                <w:szCs w:val="24"/>
              </w:rPr>
            </w:pPr>
            <w:r w:rsidRPr="00501930">
              <w:rPr>
                <w:rFonts w:ascii="Times New Roman" w:eastAsia="Calibri" w:hAnsi="Times New Roman" w:cs="Times New Roman"/>
                <w:sz w:val="24"/>
                <w:szCs w:val="24"/>
              </w:rPr>
              <w:t>Представление информации для размещения материалов на сайте Минэкономразвития РД</w:t>
            </w:r>
          </w:p>
          <w:p w:rsidR="001B4E0E" w:rsidRPr="00501930" w:rsidRDefault="001B4E0E" w:rsidP="00501930">
            <w:pPr>
              <w:ind w:firstLine="5"/>
              <w:rPr>
                <w:rFonts w:ascii="Times New Roman" w:eastAsia="Calibri" w:hAnsi="Times New Roman" w:cs="Times New Roman"/>
                <w:sz w:val="24"/>
                <w:szCs w:val="24"/>
              </w:rPr>
            </w:pPr>
          </w:p>
        </w:tc>
        <w:tc>
          <w:tcPr>
            <w:tcW w:w="1703" w:type="dxa"/>
            <w:gridSpan w:val="2"/>
          </w:tcPr>
          <w:p w:rsidR="00501930" w:rsidRPr="00501930" w:rsidRDefault="00501930" w:rsidP="00501930">
            <w:pPr>
              <w:ind w:firstLine="4"/>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по мере необходимости</w:t>
            </w:r>
          </w:p>
        </w:tc>
        <w:tc>
          <w:tcPr>
            <w:tcW w:w="2239" w:type="dxa"/>
            <w:gridSpan w:val="3"/>
          </w:tcPr>
          <w:p w:rsidR="00501930" w:rsidRPr="00501930"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Хидиров Ф.Г.</w:t>
            </w:r>
          </w:p>
        </w:tc>
        <w:tc>
          <w:tcPr>
            <w:tcW w:w="2126" w:type="dxa"/>
          </w:tcPr>
          <w:p w:rsidR="001B4E0E" w:rsidRDefault="00501930" w:rsidP="00501930">
            <w:pPr>
              <w:ind w:firstLine="0"/>
              <w:jc w:val="center"/>
              <w:rPr>
                <w:rFonts w:ascii="Times New Roman" w:eastAsia="Calibri" w:hAnsi="Times New Roman" w:cs="Times New Roman"/>
                <w:sz w:val="24"/>
                <w:szCs w:val="24"/>
              </w:rPr>
            </w:pPr>
            <w:r w:rsidRPr="00501930">
              <w:rPr>
                <w:rFonts w:ascii="Times New Roman" w:eastAsia="Calibri" w:hAnsi="Times New Roman" w:cs="Times New Roman"/>
                <w:sz w:val="24"/>
                <w:szCs w:val="24"/>
              </w:rPr>
              <w:t>информация в электронной форме</w:t>
            </w:r>
          </w:p>
          <w:p w:rsidR="001B4E0E" w:rsidRPr="00501930" w:rsidRDefault="001B4E0E" w:rsidP="00501930">
            <w:pPr>
              <w:ind w:firstLine="0"/>
              <w:jc w:val="center"/>
              <w:rPr>
                <w:rFonts w:ascii="Times New Roman" w:eastAsia="Calibri" w:hAnsi="Times New Roman" w:cs="Times New Roman"/>
                <w:sz w:val="24"/>
                <w:szCs w:val="24"/>
              </w:rPr>
            </w:pPr>
          </w:p>
        </w:tc>
      </w:tr>
      <w:tr w:rsidR="006430E8" w:rsidRPr="006430E8" w:rsidTr="00722CD3">
        <w:tblPrEx>
          <w:tblLook w:val="04A0" w:firstRow="1" w:lastRow="0" w:firstColumn="1" w:lastColumn="0" w:noHBand="0" w:noVBand="1"/>
        </w:tblPrEx>
        <w:trPr>
          <w:gridAfter w:val="1"/>
          <w:wAfter w:w="29" w:type="dxa"/>
          <w:cantSplit/>
          <w:trHeight w:val="736"/>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501930" w:rsidRPr="00D12133" w:rsidRDefault="00501930" w:rsidP="00501930">
            <w:pPr>
              <w:ind w:firstLine="0"/>
              <w:jc w:val="center"/>
              <w:rPr>
                <w:rFonts w:ascii="Times New Roman" w:hAnsi="Times New Roman" w:cs="Times New Roman"/>
                <w:b/>
                <w:sz w:val="24"/>
                <w:szCs w:val="24"/>
              </w:rPr>
            </w:pPr>
            <w:r w:rsidRPr="00D12133">
              <w:rPr>
                <w:rFonts w:ascii="Times New Roman" w:hAnsi="Times New Roman" w:cs="Times New Roman"/>
                <w:b/>
                <w:sz w:val="24"/>
                <w:szCs w:val="24"/>
              </w:rPr>
              <w:t>Отдел реализации федеральных программ</w:t>
            </w:r>
          </w:p>
          <w:p w:rsidR="00B26362" w:rsidRPr="00D12133" w:rsidRDefault="00B26362" w:rsidP="00722CD3">
            <w:pPr>
              <w:ind w:firstLine="0"/>
              <w:jc w:val="center"/>
              <w:rPr>
                <w:rFonts w:ascii="Times New Roman" w:hAnsi="Times New Roman" w:cs="Times New Roman"/>
                <w:b/>
                <w:sz w:val="24"/>
                <w:szCs w:val="24"/>
              </w:rPr>
            </w:pP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проекта распоряжения Правительства РД об утверждении списка заместителей председателя Правительства РД, ответственных за реализацию мероприятий Республики Дагестан в рамках государственных программ РФ</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февраль -март</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 2024 года</w:t>
            </w: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проект</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распоряжения Правительства РД</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2.</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Сбор информации и анализ реализации мероприятий Республики Дагестан в рамках госпрограмм РФ в 2024 году в соответствии с распоряжением Правительства РД для представления в Правительство РД и в Счетную палату РД</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ежемесячно</w:t>
            </w:r>
          </w:p>
          <w:p w:rsidR="00D12133" w:rsidRPr="00D12133" w:rsidRDefault="00D12133" w:rsidP="00D12133">
            <w:pPr>
              <w:ind w:left="-104" w:right="-104" w:firstLine="5"/>
              <w:jc w:val="center"/>
              <w:rPr>
                <w:rFonts w:ascii="Times New Roman" w:eastAsia="Calibri" w:hAnsi="Times New Roman" w:cs="Times New Roman"/>
                <w:sz w:val="24"/>
                <w:szCs w:val="24"/>
              </w:rPr>
            </w:pPr>
          </w:p>
          <w:p w:rsidR="00D12133" w:rsidRPr="00D12133" w:rsidRDefault="00D12133" w:rsidP="00D12133">
            <w:pPr>
              <w:ind w:firstLine="5"/>
              <w:jc w:val="center"/>
              <w:rPr>
                <w:rFonts w:ascii="Times New Roman" w:eastAsia="Calibri" w:hAnsi="Times New Roman" w:cs="Times New Roman"/>
                <w:sz w:val="24"/>
                <w:szCs w:val="24"/>
              </w:rPr>
            </w:pP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p w:rsidR="00D12133" w:rsidRPr="00D12133" w:rsidRDefault="00D12133" w:rsidP="001B4E0E">
            <w:pPr>
              <w:ind w:firstLine="5"/>
              <w:jc w:val="center"/>
              <w:rPr>
                <w:rFonts w:ascii="Times New Roman" w:eastAsia="Calibri" w:hAnsi="Times New Roman" w:cs="Times New Roman"/>
                <w:sz w:val="24"/>
                <w:szCs w:val="24"/>
              </w:rPr>
            </w:pP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3.</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Сбор и анализ информации по реализации госпрограммы РФ «Развитие Северо-Кавказского федерального округа» в 2024 году для представления в Минэкономразвития России </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ежемесячно</w:t>
            </w: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Кадиев Р.К.</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4.</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справок и других аналитических документов в Правительство РД по объектам, предусмотренным к финансированию в рамках госпрограммы РФ «Развитие Северо-Кавказского федерального округа» в 2024 году</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соответствии с запросом</w:t>
            </w: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Кадиев Р.К.</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справки</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5.</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Мониторинг хода строительства объектов, предусмотренных к финансированию в 2024 году в рамках государственной программы Российской Федерации «Развитие Северо-Кавказского федерального округа» </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постоянно</w:t>
            </w: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Кадиев Р.К.</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справки, фотоматериалы</w:t>
            </w:r>
          </w:p>
        </w:tc>
      </w:tr>
      <w:tr w:rsidR="00D12133" w:rsidRPr="006430E8" w:rsidTr="00D12133">
        <w:tblPrEx>
          <w:tblLook w:val="04A0" w:firstRow="1" w:lastRow="0" w:firstColumn="1" w:lastColumn="0" w:noHBand="0" w:noVBand="1"/>
        </w:tblPrEx>
        <w:trPr>
          <w:cantSplit/>
          <w:trHeight w:val="1159"/>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6.</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Мониторинг хода исполнения распоряжения Правительства РФ от 11 октября 2021 года        № 2853-р об утверждении плана мероприятий по комплексному развитию г. Дербента до 2027 года</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ежеквартально</w:t>
            </w:r>
          </w:p>
        </w:tc>
        <w:tc>
          <w:tcPr>
            <w:tcW w:w="2126" w:type="dxa"/>
            <w:gridSpan w:val="2"/>
          </w:tcPr>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lastRenderedPageBreak/>
              <w:t>7.</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Сбор информации и анализ реализации мероприятий в рамках плана мероприятий по комплексному развитию г. Дербента до 2027 года в соответствии с распоряжением Правительства РД об утверждении планов-графиков реализации плана мероприятий по комплексному развитию города Дербента до 2027 года  для представления в Правительство РД </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ежеквартально</w:t>
            </w:r>
          </w:p>
        </w:tc>
        <w:tc>
          <w:tcPr>
            <w:tcW w:w="2126" w:type="dxa"/>
            <w:gridSpan w:val="2"/>
          </w:tcPr>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8.</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отчета об итогах реализации государственной программы Республики Дагестан «Комплексное территориальное развитие муниципального образования «городской округ «город Дербент» в 2023 году</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февраль - март 2024 года</w:t>
            </w:r>
          </w:p>
        </w:tc>
        <w:tc>
          <w:tcPr>
            <w:tcW w:w="2126" w:type="dxa"/>
            <w:gridSpan w:val="2"/>
          </w:tcPr>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9.</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Мониторинг хода реализации государственной программы Республики Дагестан «Комплексное территориальное развитие муниципального образования «городской округ «город Дербент» в 2024 году</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постоянно</w:t>
            </w:r>
          </w:p>
        </w:tc>
        <w:tc>
          <w:tcPr>
            <w:tcW w:w="2126" w:type="dxa"/>
            <w:gridSpan w:val="2"/>
          </w:tcPr>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10.</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Заключение Соглашений с администрацией муниципального образования «городской округ «город Дербент» о предоставлении субсидии из республиканского бюджета РД на реализацию мероприятий государственной программы Республики Дагестан «Комплексное территориальное развитие муниципального образования «городской округ «город Дербент»</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  порядке</w:t>
            </w:r>
          </w:p>
        </w:tc>
        <w:tc>
          <w:tcPr>
            <w:tcW w:w="2126" w:type="dxa"/>
            <w:gridSpan w:val="2"/>
          </w:tcPr>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Подписанные Соглашения</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11.</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Внесение изменений, корректировка государственной программы Республики Дагестан «Комплексное территориальное развитие муниципального образования «городской округ «город Дербент» </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необходимости</w:t>
            </w:r>
          </w:p>
        </w:tc>
        <w:tc>
          <w:tcPr>
            <w:tcW w:w="2126" w:type="dxa"/>
            <w:gridSpan w:val="2"/>
          </w:tcPr>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нормативно-правовые акты</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12.</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аналитических материалов по государственной программе Республики Дагестан «Комплексное территориальное развитие муниципального образования «городской округ «город Дербент»</w:t>
            </w:r>
          </w:p>
          <w:p w:rsidR="00D12133" w:rsidRPr="00D12133" w:rsidRDefault="00D12133" w:rsidP="00D12133">
            <w:pPr>
              <w:ind w:firstLine="5"/>
              <w:rPr>
                <w:rFonts w:ascii="Times New Roman" w:eastAsia="Calibri" w:hAnsi="Times New Roman" w:cs="Times New Roman"/>
                <w:sz w:val="24"/>
                <w:szCs w:val="24"/>
              </w:rPr>
            </w:pP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необходимости</w:t>
            </w:r>
          </w:p>
        </w:tc>
        <w:tc>
          <w:tcPr>
            <w:tcW w:w="2126" w:type="dxa"/>
            <w:gridSpan w:val="2"/>
          </w:tcPr>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keepNext/>
              <w:ind w:firstLine="5"/>
              <w:jc w:val="center"/>
              <w:outlineLvl w:val="0"/>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13.</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Представление информации для размещения материалов на сайте Минэкономразвития РД</w:t>
            </w:r>
          </w:p>
          <w:p w:rsidR="00D12133" w:rsidRPr="00D12133" w:rsidRDefault="00D12133" w:rsidP="00D12133">
            <w:pPr>
              <w:ind w:firstLine="5"/>
              <w:rPr>
                <w:rFonts w:ascii="Times New Roman" w:eastAsia="Calibri" w:hAnsi="Times New Roman" w:cs="Times New Roman"/>
                <w:sz w:val="24"/>
                <w:szCs w:val="24"/>
              </w:rPr>
            </w:pP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необходимости</w:t>
            </w: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p w:rsidR="00D12133" w:rsidRPr="00D12133" w:rsidRDefault="00D12133" w:rsidP="001B4E0E">
            <w:pPr>
              <w:ind w:firstLine="5"/>
              <w:jc w:val="center"/>
              <w:rPr>
                <w:rFonts w:ascii="Times New Roman" w:eastAsia="Calibri" w:hAnsi="Times New Roman" w:cs="Times New Roman"/>
                <w:sz w:val="24"/>
                <w:szCs w:val="24"/>
              </w:rPr>
            </w:pP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14.</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Участие в подготовке материала к прогнозу социально-экономического развития Республики Дагестан в части компетенции Отдела</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lastRenderedPageBreak/>
              <w:t>15.</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материалов к докладу о результатах и основных направлениях деятельности Минэкономразвития РД</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pStyle w:val="a4"/>
              <w:tabs>
                <w:tab w:val="left" w:pos="318"/>
              </w:tabs>
              <w:ind w:left="0"/>
              <w:rPr>
                <w:lang w:eastAsia="en-US"/>
              </w:rPr>
            </w:pPr>
            <w:r w:rsidRPr="00D12133">
              <w:rPr>
                <w:lang w:eastAsia="en-US"/>
              </w:rPr>
              <w:t>16.</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Участие в подготовке материалов к Посланию Главы РД Народному Собранию РД по разделу «Инвестиции и строительство» и информации по выполнению Плана мероприятий по реализации Послания Главы РД Народному Собранию РД, Послания Президента РФ Федеральному Собранию РФ</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p w:rsidR="00D12133" w:rsidRPr="00D12133" w:rsidRDefault="00D12133" w:rsidP="001B4E0E">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p w:rsidR="00D12133" w:rsidRPr="00D12133" w:rsidRDefault="00D12133" w:rsidP="001B4E0E">
            <w:pPr>
              <w:keepNext/>
              <w:ind w:firstLine="5"/>
              <w:jc w:val="center"/>
              <w:outlineLvl w:val="0"/>
              <w:rPr>
                <w:rFonts w:ascii="Times New Roman" w:eastAsia="Calibri" w:hAnsi="Times New Roman" w:cs="Times New Roman"/>
                <w:sz w:val="24"/>
                <w:szCs w:val="24"/>
              </w:rPr>
            </w:pP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rPr>
                <w:rFonts w:ascii="Times New Roman" w:hAnsi="Times New Roman"/>
                <w:sz w:val="24"/>
                <w:szCs w:val="24"/>
              </w:rPr>
            </w:pPr>
            <w:r w:rsidRPr="00D12133">
              <w:rPr>
                <w:rFonts w:ascii="Times New Roman" w:hAnsi="Times New Roman"/>
                <w:sz w:val="24"/>
                <w:szCs w:val="24"/>
              </w:rPr>
              <w:t>17.</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Участие в подготовке материалов о ходе реализации «Стратегии социально-экономического развития  Северо-Кавказского Федерального округа до 2030 года в Республике Дагестан»  (в части отнесенной к компетенции Отдела)</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Кадиев Р.К.</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p w:rsidR="00D12133" w:rsidRPr="00D12133" w:rsidRDefault="00D12133" w:rsidP="00D12133">
            <w:pPr>
              <w:ind w:firstLine="5"/>
              <w:jc w:val="center"/>
              <w:rPr>
                <w:rFonts w:ascii="Times New Roman" w:eastAsia="Calibri" w:hAnsi="Times New Roman" w:cs="Times New Roman"/>
                <w:sz w:val="24"/>
                <w:szCs w:val="24"/>
              </w:rPr>
            </w:pPr>
          </w:p>
        </w:tc>
        <w:tc>
          <w:tcPr>
            <w:tcW w:w="2155" w:type="dxa"/>
            <w:gridSpan w:val="2"/>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 текстовой  форме</w:t>
            </w:r>
          </w:p>
        </w:tc>
      </w:tr>
      <w:tr w:rsidR="00D12133" w:rsidRPr="006430E8" w:rsidTr="00EB3C2A">
        <w:tblPrEx>
          <w:tblLook w:val="04A0" w:firstRow="1" w:lastRow="0" w:firstColumn="1" w:lastColumn="0" w:noHBand="0" w:noVBand="1"/>
        </w:tblPrEx>
        <w:trPr>
          <w:cantSplit/>
          <w:trHeight w:val="1942"/>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18.</w:t>
            </w:r>
          </w:p>
        </w:tc>
        <w:tc>
          <w:tcPr>
            <w:tcW w:w="3997" w:type="dxa"/>
            <w:gridSpan w:val="3"/>
          </w:tcPr>
          <w:p w:rsidR="00D12133" w:rsidRPr="00D12133" w:rsidRDefault="00D12133" w:rsidP="00EB3C2A">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Контроль за ходом исполнения нормативных актов, принятых федеральными, республиканскими органами законодательной и исполнительной власти по комплексу вопросов Отдела</w:t>
            </w:r>
          </w:p>
        </w:tc>
        <w:tc>
          <w:tcPr>
            <w:tcW w:w="1816" w:type="dxa"/>
            <w:gridSpan w:val="3"/>
          </w:tcPr>
          <w:p w:rsidR="00D12133" w:rsidRPr="00D12133" w:rsidRDefault="00D12133" w:rsidP="00D12133">
            <w:pPr>
              <w:ind w:firstLine="4"/>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постоянно</w:t>
            </w:r>
          </w:p>
        </w:tc>
        <w:tc>
          <w:tcPr>
            <w:tcW w:w="2126" w:type="dxa"/>
            <w:gridSpan w:val="2"/>
          </w:tcPr>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Кадиев Р.К.</w:t>
            </w:r>
          </w:p>
        </w:tc>
        <w:tc>
          <w:tcPr>
            <w:tcW w:w="2155" w:type="dxa"/>
            <w:gridSpan w:val="2"/>
          </w:tcPr>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w:t>
            </w:r>
          </w:p>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 текстовой форме (по запросу)</w:t>
            </w:r>
          </w:p>
        </w:tc>
      </w:tr>
      <w:tr w:rsidR="00D12133" w:rsidRPr="006430E8" w:rsidTr="00D12133">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rPr>
                <w:rFonts w:ascii="Times New Roman" w:hAnsi="Times New Roman"/>
                <w:sz w:val="24"/>
                <w:szCs w:val="24"/>
              </w:rPr>
            </w:pPr>
            <w:r w:rsidRPr="00D12133">
              <w:rPr>
                <w:rFonts w:ascii="Times New Roman" w:hAnsi="Times New Roman"/>
                <w:sz w:val="24"/>
                <w:szCs w:val="24"/>
              </w:rPr>
              <w:t>19.</w:t>
            </w:r>
          </w:p>
        </w:tc>
        <w:tc>
          <w:tcPr>
            <w:tcW w:w="3997" w:type="dxa"/>
            <w:gridSpan w:val="3"/>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проектов законов РД, постановлений и распоряжений Правительства РД по курируемым вопросам, отнесенным к компетенции Отдела.</w:t>
            </w:r>
          </w:p>
          <w:p w:rsidR="00D12133" w:rsidRPr="00D12133" w:rsidRDefault="00D12133" w:rsidP="00D12133">
            <w:pPr>
              <w:ind w:firstLine="5"/>
              <w:rPr>
                <w:rFonts w:ascii="Times New Roman" w:eastAsia="Calibri" w:hAnsi="Times New Roman" w:cs="Times New Roman"/>
                <w:sz w:val="24"/>
                <w:szCs w:val="24"/>
              </w:rPr>
            </w:pPr>
          </w:p>
        </w:tc>
        <w:tc>
          <w:tcPr>
            <w:tcW w:w="1816" w:type="dxa"/>
            <w:gridSpan w:val="3"/>
          </w:tcPr>
          <w:p w:rsidR="00EB3C2A" w:rsidRDefault="00D12133" w:rsidP="00D12133">
            <w:pPr>
              <w:ind w:firstLine="4"/>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по мере </w:t>
            </w:r>
          </w:p>
          <w:p w:rsidR="00D12133" w:rsidRPr="00D12133" w:rsidRDefault="00D12133" w:rsidP="00D12133">
            <w:pPr>
              <w:ind w:firstLine="4"/>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необходимости</w:t>
            </w:r>
          </w:p>
        </w:tc>
        <w:tc>
          <w:tcPr>
            <w:tcW w:w="2126" w:type="dxa"/>
            <w:gridSpan w:val="2"/>
          </w:tcPr>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Асакаева З.Х.</w:t>
            </w:r>
          </w:p>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Сулейманов М.Н.</w:t>
            </w:r>
          </w:p>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Омарова Д.О.</w:t>
            </w:r>
          </w:p>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Кадиев Р.К.</w:t>
            </w:r>
          </w:p>
        </w:tc>
        <w:tc>
          <w:tcPr>
            <w:tcW w:w="2155" w:type="dxa"/>
            <w:gridSpan w:val="2"/>
          </w:tcPr>
          <w:p w:rsidR="00D12133" w:rsidRPr="00D12133" w:rsidRDefault="00D12133" w:rsidP="00D12133">
            <w:pPr>
              <w:ind w:firstLine="0"/>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проекты законов, постановлений и распоряжений</w:t>
            </w:r>
          </w:p>
        </w:tc>
      </w:tr>
      <w:tr w:rsidR="006430E8" w:rsidRPr="006430E8" w:rsidTr="00722CD3">
        <w:tblPrEx>
          <w:tblLook w:val="04A0" w:firstRow="1" w:lastRow="0" w:firstColumn="1" w:lastColumn="0" w:noHBand="0" w:noVBand="1"/>
        </w:tblPrEx>
        <w:trPr>
          <w:gridAfter w:val="1"/>
          <w:wAfter w:w="29" w:type="dxa"/>
          <w:cantSplit/>
          <w:trHeight w:val="664"/>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B26362" w:rsidRPr="00CF5770" w:rsidRDefault="00B26362" w:rsidP="00722CD3">
            <w:pPr>
              <w:ind w:firstLine="0"/>
              <w:jc w:val="center"/>
              <w:rPr>
                <w:rFonts w:ascii="Times New Roman" w:hAnsi="Times New Roman" w:cs="Times New Roman"/>
                <w:b/>
                <w:sz w:val="24"/>
                <w:szCs w:val="24"/>
              </w:rPr>
            </w:pPr>
            <w:r w:rsidRPr="00CF5770">
              <w:rPr>
                <w:rFonts w:ascii="Times New Roman" w:hAnsi="Times New Roman" w:cs="Times New Roman"/>
                <w:b/>
                <w:sz w:val="24"/>
                <w:szCs w:val="24"/>
              </w:rPr>
              <w:t xml:space="preserve">Отдел </w:t>
            </w:r>
            <w:r w:rsidR="0001439A" w:rsidRPr="00CF5770">
              <w:rPr>
                <w:rFonts w:ascii="Times New Roman" w:hAnsi="Times New Roman" w:cs="Times New Roman"/>
                <w:b/>
                <w:sz w:val="24"/>
                <w:szCs w:val="24"/>
              </w:rPr>
              <w:t>реализации проектов развития муниципальных образований</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итоговой информации об освоении средств, выделенных из республиканского бюджета РД в рамках проекта по капитальному ремонту детских садов за 2023 год</w:t>
            </w:r>
          </w:p>
        </w:tc>
        <w:tc>
          <w:tcPr>
            <w:tcW w:w="1816" w:type="dxa"/>
            <w:gridSpan w:val="3"/>
          </w:tcPr>
          <w:p w:rsidR="00CF5770" w:rsidRDefault="00D12133" w:rsidP="00EB3C2A">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январь-</w:t>
            </w:r>
          </w:p>
          <w:p w:rsidR="00D12133" w:rsidRPr="00D12133" w:rsidRDefault="00D12133" w:rsidP="00EB3C2A">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февраль</w:t>
            </w:r>
          </w:p>
        </w:tc>
        <w:tc>
          <w:tcPr>
            <w:tcW w:w="2126" w:type="dxa"/>
            <w:gridSpan w:val="2"/>
          </w:tcPr>
          <w:p w:rsidR="00D12133" w:rsidRPr="00D12133" w:rsidRDefault="00D12133" w:rsidP="00D12133">
            <w:pPr>
              <w:ind w:left="-108" w:right="-108"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ind w:left="-108" w:right="-108"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tc>
        <w:tc>
          <w:tcPr>
            <w:tcW w:w="2126" w:type="dxa"/>
          </w:tcPr>
          <w:p w:rsidR="00D12133" w:rsidRPr="00D12133" w:rsidRDefault="00D12133" w:rsidP="00D12133">
            <w:pPr>
              <w:ind w:left="-108"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текстовой и табличной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rPr>
                <w:rFonts w:ascii="Times New Roman" w:hAnsi="Times New Roman"/>
                <w:sz w:val="24"/>
                <w:szCs w:val="24"/>
              </w:rPr>
            </w:pPr>
            <w:r w:rsidRPr="00D12133">
              <w:rPr>
                <w:rFonts w:ascii="Times New Roman" w:hAnsi="Times New Roman"/>
                <w:sz w:val="24"/>
                <w:szCs w:val="24"/>
              </w:rPr>
              <w:t xml:space="preserve"> 2.</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итоговой информации об освоении средств, выделенных из республиканского бюджета РД в рамках проекта «Местные инициативы» за 2023 год</w:t>
            </w:r>
          </w:p>
        </w:tc>
        <w:tc>
          <w:tcPr>
            <w:tcW w:w="1816" w:type="dxa"/>
            <w:gridSpan w:val="3"/>
          </w:tcPr>
          <w:p w:rsidR="00CF5770"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январь-</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февраль</w:t>
            </w:r>
          </w:p>
        </w:tc>
        <w:tc>
          <w:tcPr>
            <w:tcW w:w="2126" w:type="dxa"/>
            <w:gridSpan w:val="2"/>
          </w:tcPr>
          <w:p w:rsidR="00D12133" w:rsidRPr="00D12133" w:rsidRDefault="00D12133" w:rsidP="00D12133">
            <w:pPr>
              <w:ind w:left="-108" w:right="-108"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ind w:left="-108" w:right="-108"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tc>
        <w:tc>
          <w:tcPr>
            <w:tcW w:w="2126" w:type="dxa"/>
          </w:tcPr>
          <w:p w:rsidR="00D12133" w:rsidRPr="00D12133" w:rsidRDefault="00D12133" w:rsidP="00D12133">
            <w:pPr>
              <w:ind w:left="-108"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текстовой и табличной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3.</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Заключение с администрацией ГО с ВД «город Махачкала» Соглашений о предоставлении субсидии в рамках реализации государственной программы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поступления заявок администрации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Дамаданова А.М.</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Подписанное Соглашение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lastRenderedPageBreak/>
              <w:t>4.</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Мониторинг хода реализации и государственной программы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Дамаданова А.М.</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5.</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аналитических материалов по государственной программе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16" w:type="dxa"/>
            <w:gridSpan w:val="3"/>
          </w:tcPr>
          <w:p w:rsidR="00D12133" w:rsidRPr="00D12133" w:rsidRDefault="00CF5770" w:rsidP="00D12133">
            <w:pPr>
              <w:ind w:firstLine="5"/>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D12133" w:rsidRPr="00D12133">
              <w:rPr>
                <w:rFonts w:ascii="Times New Roman" w:eastAsia="Calibri" w:hAnsi="Times New Roman" w:cs="Times New Roman"/>
                <w:sz w:val="24"/>
                <w:szCs w:val="24"/>
              </w:rPr>
              <w:t>о запросу</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Дамаданова А.М.</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6.</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справок и других аналитических (табличных) материалов о ходе осуществления работ в рамках проекта по капитальному ремонту детских садов и проекта «Местные инициативы»</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необходимости (по запросу)</w:t>
            </w:r>
          </w:p>
        </w:tc>
        <w:tc>
          <w:tcPr>
            <w:tcW w:w="2126" w:type="dxa"/>
            <w:gridSpan w:val="2"/>
          </w:tcPr>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текстовой (по запросу) форме</w:t>
            </w:r>
          </w:p>
        </w:tc>
      </w:tr>
      <w:tr w:rsidR="00D12133" w:rsidRPr="006430E8" w:rsidTr="00EB3C2A">
        <w:tblPrEx>
          <w:tblLook w:val="04A0" w:firstRow="1" w:lastRow="0" w:firstColumn="1" w:lastColumn="0" w:noHBand="0" w:noVBand="1"/>
        </w:tblPrEx>
        <w:trPr>
          <w:gridAfter w:val="1"/>
          <w:wAfter w:w="29" w:type="dxa"/>
          <w:cantSplit/>
          <w:trHeight w:val="1461"/>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7.</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проектов законов РД, постановлений и распоряжений Правительства РД по курируемым вопросам, отнесенным к компетенции Отдела</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необходимости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Дамаданова А.М.</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проекты законов, постановлений и распоряжений</w:t>
            </w:r>
          </w:p>
          <w:p w:rsidR="00D12133" w:rsidRPr="00D12133" w:rsidRDefault="00D12133" w:rsidP="00D12133">
            <w:pPr>
              <w:ind w:firstLine="5"/>
              <w:jc w:val="center"/>
              <w:rPr>
                <w:rFonts w:ascii="Times New Roman" w:eastAsia="Calibri" w:hAnsi="Times New Roman" w:cs="Times New Roman"/>
                <w:sz w:val="24"/>
                <w:szCs w:val="24"/>
              </w:rPr>
            </w:pP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8.</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заключений к проектам законов РД, постановлений и распоряжений Правительства РД, представленным министерствами и ведомствами РД по курируемым вопросам, отнесенным к компетенции Отдела</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 по мере поступления</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Дамаданова А.М. </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текстовом виде</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(заключение, замечание, согласование)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9.</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Участие в подготовке материала к прогнозу социально-экономического развития Республики Дагестан в части компетенции Отдела</w:t>
            </w:r>
          </w:p>
        </w:tc>
        <w:tc>
          <w:tcPr>
            <w:tcW w:w="1816" w:type="dxa"/>
            <w:gridSpan w:val="3"/>
          </w:tcPr>
          <w:p w:rsidR="00D12133" w:rsidRPr="00D12133" w:rsidRDefault="00CF5770" w:rsidP="00D12133">
            <w:pPr>
              <w:ind w:firstLine="5"/>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D12133" w:rsidRPr="00D12133">
              <w:rPr>
                <w:rFonts w:ascii="Times New Roman" w:eastAsia="Calibri" w:hAnsi="Times New Roman" w:cs="Times New Roman"/>
                <w:sz w:val="24"/>
                <w:szCs w:val="24"/>
              </w:rPr>
              <w:t>о запросу</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Дамаданова А.М.</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10.</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Участие в подготовке показателей:</w:t>
            </w:r>
          </w:p>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эффективности деятельности органов местного самоуправления; эффективности деятельности органов исполнительной власти</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Дамаданова А.М. </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 текстовой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11.</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Подготовка материалов к докладу о результатах и основных направлениях деятельности Минэкономразвития РД, в части показателей, отнесенных к компетенции Отдела</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Дамаданова А.М. </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 текстовой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12.</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Участие в подготовке материалов о ходе реализации «Стратегии социально-экономического развития Республики Дагестан до 2030 года» в части отнесённой к компетенции Отдела.</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Дамаданова А.М. </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lastRenderedPageBreak/>
              <w:t>13.</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Участие в подготовке материалов к Посланию Главы РД Народному Собранию РД по разделу «Инвестиции и строительство» и информации по выполнению Плана мероприятий по реализации Послания Главы РД Народному Собранию РД, Послания Президента РФ Федеральному Собранию РФ</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в установленные сроки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Дамаданова А.М. </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w:t>
            </w:r>
          </w:p>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 текстовой форме</w:t>
            </w: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14.</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Участие совместно с другими органами исполнительной власти Республики Дагестан в разработке проектов программ и планов деятельности Правительства Республики Дагестан</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необходимости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D12133">
            <w:pPr>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 xml:space="preserve">Дамаданова А.М. </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текстовой и табличной форме</w:t>
            </w:r>
          </w:p>
        </w:tc>
      </w:tr>
      <w:tr w:rsidR="00D12133" w:rsidRPr="006430E8" w:rsidTr="00EB3C2A">
        <w:tblPrEx>
          <w:tblLook w:val="04A0" w:firstRow="1" w:lastRow="0" w:firstColumn="1" w:lastColumn="0" w:noHBand="0" w:noVBand="1"/>
        </w:tblPrEx>
        <w:trPr>
          <w:gridAfter w:val="1"/>
          <w:wAfter w:w="29" w:type="dxa"/>
          <w:cantSplit/>
          <w:trHeight w:val="808"/>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15.</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Согласование проектов территориального планирования</w:t>
            </w: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необходимости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p>
        </w:tc>
      </w:tr>
      <w:tr w:rsidR="00D12133" w:rsidRPr="006430E8" w:rsidTr="00EB3C2A">
        <w:tblPrEx>
          <w:tblLook w:val="04A0" w:firstRow="1" w:lastRow="0" w:firstColumn="1" w:lastColumn="0" w:noHBand="0" w:noVBand="1"/>
        </w:tblPrEx>
        <w:trPr>
          <w:gridAfter w:val="1"/>
          <w:wAfter w:w="29" w:type="dxa"/>
          <w:cantSplit/>
          <w:trHeight w:val="984"/>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16.</w:t>
            </w:r>
          </w:p>
        </w:tc>
        <w:tc>
          <w:tcPr>
            <w:tcW w:w="4110" w:type="dxa"/>
            <w:gridSpan w:val="4"/>
            <w:vAlign w:val="center"/>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Контроль за ходом исполнения нормативных актов, принятых федеральными, республиканскими органами законодательной и исполнительной власти по комплексу вопросов Отдела</w:t>
            </w:r>
          </w:p>
        </w:tc>
        <w:tc>
          <w:tcPr>
            <w:tcW w:w="1816" w:type="dxa"/>
            <w:gridSpan w:val="3"/>
          </w:tcPr>
          <w:p w:rsidR="00D12133" w:rsidRPr="00D12133" w:rsidRDefault="00D12133" w:rsidP="00EB3C2A">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постоянно</w:t>
            </w:r>
          </w:p>
        </w:tc>
        <w:tc>
          <w:tcPr>
            <w:tcW w:w="2126" w:type="dxa"/>
            <w:gridSpan w:val="2"/>
          </w:tcPr>
          <w:p w:rsidR="00D12133" w:rsidRPr="00D12133" w:rsidRDefault="00D12133" w:rsidP="00EB3C2A">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Рагимов А.М.</w:t>
            </w:r>
          </w:p>
          <w:p w:rsidR="00D12133" w:rsidRPr="00D12133" w:rsidRDefault="00D12133" w:rsidP="00EB3C2A">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EB3C2A">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EB3C2A">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Дамаданова А.М.</w:t>
            </w:r>
          </w:p>
        </w:tc>
        <w:tc>
          <w:tcPr>
            <w:tcW w:w="2126" w:type="dxa"/>
          </w:tcPr>
          <w:p w:rsidR="00D12133" w:rsidRPr="00D12133" w:rsidRDefault="00D12133" w:rsidP="00EB3C2A">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w:t>
            </w:r>
          </w:p>
          <w:p w:rsidR="00D12133" w:rsidRPr="00D12133" w:rsidRDefault="00D12133" w:rsidP="00EB3C2A">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 текстовой форме (по запросу)</w:t>
            </w:r>
          </w:p>
        </w:tc>
      </w:tr>
      <w:tr w:rsidR="00D12133" w:rsidRPr="006430E8" w:rsidTr="00EB3C2A">
        <w:tblPrEx>
          <w:tblLook w:val="04A0" w:firstRow="1" w:lastRow="0" w:firstColumn="1" w:lastColumn="0" w:noHBand="0" w:noVBand="1"/>
        </w:tblPrEx>
        <w:trPr>
          <w:gridAfter w:val="1"/>
          <w:wAfter w:w="29" w:type="dxa"/>
          <w:cantSplit/>
          <w:trHeight w:val="1010"/>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17.</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Представление информации для размещения материалов на сайте Минэкономразвития РД</w:t>
            </w:r>
          </w:p>
          <w:p w:rsidR="00D12133" w:rsidRPr="00D12133" w:rsidRDefault="00D12133" w:rsidP="00D12133">
            <w:pPr>
              <w:ind w:firstLine="5"/>
              <w:rPr>
                <w:rFonts w:ascii="Times New Roman" w:eastAsia="Calibri" w:hAnsi="Times New Roman" w:cs="Times New Roman"/>
                <w:sz w:val="24"/>
                <w:szCs w:val="24"/>
              </w:rPr>
            </w:pPr>
          </w:p>
        </w:tc>
        <w:tc>
          <w:tcPr>
            <w:tcW w:w="1816" w:type="dxa"/>
            <w:gridSpan w:val="3"/>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 мере необходимости</w:t>
            </w:r>
          </w:p>
        </w:tc>
        <w:tc>
          <w:tcPr>
            <w:tcW w:w="2126" w:type="dxa"/>
            <w:gridSpan w:val="2"/>
          </w:tcPr>
          <w:p w:rsidR="00D12133" w:rsidRPr="00D12133" w:rsidRDefault="00D12133" w:rsidP="00D12133">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Тахманов И.М.</w:t>
            </w:r>
          </w:p>
          <w:p w:rsidR="00D12133" w:rsidRPr="00D12133" w:rsidRDefault="00D12133" w:rsidP="00D12133">
            <w:pPr>
              <w:ind w:firstLine="5"/>
              <w:rPr>
                <w:rFonts w:ascii="Times New Roman" w:eastAsia="Calibri" w:hAnsi="Times New Roman" w:cs="Times New Roman"/>
                <w:sz w:val="24"/>
                <w:szCs w:val="24"/>
              </w:rPr>
            </w:pPr>
          </w:p>
        </w:tc>
        <w:tc>
          <w:tcPr>
            <w:tcW w:w="2126" w:type="dxa"/>
          </w:tcPr>
          <w:p w:rsidR="00D12133" w:rsidRPr="00D12133" w:rsidRDefault="00D12133" w:rsidP="00D12133">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информация в табличной и текстовой форме</w:t>
            </w:r>
          </w:p>
        </w:tc>
      </w:tr>
      <w:tr w:rsidR="00D12133" w:rsidRPr="006430E8" w:rsidTr="00EB3C2A">
        <w:tblPrEx>
          <w:tblLook w:val="04A0" w:firstRow="1" w:lastRow="0" w:firstColumn="1" w:lastColumn="0" w:noHBand="0" w:noVBand="1"/>
        </w:tblPrEx>
        <w:trPr>
          <w:gridAfter w:val="1"/>
          <w:wAfter w:w="29" w:type="dxa"/>
          <w:cantSplit/>
          <w:trHeight w:val="898"/>
        </w:trPr>
        <w:tc>
          <w:tcPr>
            <w:tcW w:w="596" w:type="dxa"/>
            <w:tcBorders>
              <w:top w:val="single" w:sz="4" w:space="0" w:color="auto"/>
              <w:left w:val="single" w:sz="4" w:space="0" w:color="auto"/>
              <w:bottom w:val="single" w:sz="4" w:space="0" w:color="auto"/>
              <w:right w:val="single" w:sz="4" w:space="0" w:color="auto"/>
            </w:tcBorders>
          </w:tcPr>
          <w:p w:rsidR="00D12133" w:rsidRPr="00D12133" w:rsidRDefault="00D12133" w:rsidP="00D12133">
            <w:pPr>
              <w:ind w:firstLine="0"/>
              <w:jc w:val="center"/>
              <w:rPr>
                <w:rFonts w:ascii="Times New Roman" w:hAnsi="Times New Roman"/>
                <w:sz w:val="24"/>
                <w:szCs w:val="24"/>
              </w:rPr>
            </w:pPr>
            <w:r w:rsidRPr="00D12133">
              <w:rPr>
                <w:rFonts w:ascii="Times New Roman" w:hAnsi="Times New Roman"/>
                <w:sz w:val="24"/>
                <w:szCs w:val="24"/>
              </w:rPr>
              <w:t>18.</w:t>
            </w:r>
          </w:p>
        </w:tc>
        <w:tc>
          <w:tcPr>
            <w:tcW w:w="4110" w:type="dxa"/>
            <w:gridSpan w:val="4"/>
          </w:tcPr>
          <w:p w:rsidR="00D12133" w:rsidRPr="00D12133" w:rsidRDefault="00D12133" w:rsidP="00D12133">
            <w:pPr>
              <w:ind w:firstLine="5"/>
              <w:rPr>
                <w:rFonts w:ascii="Times New Roman" w:eastAsia="Calibri" w:hAnsi="Times New Roman" w:cs="Times New Roman"/>
                <w:sz w:val="24"/>
                <w:szCs w:val="24"/>
              </w:rPr>
            </w:pPr>
            <w:r w:rsidRPr="00D12133">
              <w:rPr>
                <w:rFonts w:ascii="Times New Roman" w:eastAsia="Calibri" w:hAnsi="Times New Roman" w:cs="Times New Roman"/>
                <w:sz w:val="24"/>
                <w:szCs w:val="24"/>
              </w:rPr>
              <w:t>Делопроизводство в отделе</w:t>
            </w:r>
          </w:p>
          <w:p w:rsidR="00D12133" w:rsidRPr="00D12133" w:rsidRDefault="00D12133" w:rsidP="00D12133">
            <w:pPr>
              <w:ind w:firstLine="5"/>
              <w:rPr>
                <w:rFonts w:ascii="Times New Roman" w:eastAsia="Calibri" w:hAnsi="Times New Roman" w:cs="Times New Roman"/>
                <w:sz w:val="24"/>
                <w:szCs w:val="24"/>
              </w:rPr>
            </w:pPr>
          </w:p>
        </w:tc>
        <w:tc>
          <w:tcPr>
            <w:tcW w:w="1816" w:type="dxa"/>
            <w:gridSpan w:val="3"/>
          </w:tcPr>
          <w:p w:rsidR="00D12133" w:rsidRPr="00D12133" w:rsidRDefault="00D12133" w:rsidP="00EB3C2A">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постоянно</w:t>
            </w:r>
          </w:p>
        </w:tc>
        <w:tc>
          <w:tcPr>
            <w:tcW w:w="2126" w:type="dxa"/>
            <w:gridSpan w:val="2"/>
          </w:tcPr>
          <w:p w:rsidR="00D12133" w:rsidRPr="00D12133" w:rsidRDefault="00D12133" w:rsidP="00EB3C2A">
            <w:pPr>
              <w:tabs>
                <w:tab w:val="left" w:pos="-108"/>
              </w:tabs>
              <w:ind w:right="-100"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Акаева Д.А.</w:t>
            </w:r>
          </w:p>
          <w:p w:rsidR="00D12133" w:rsidRPr="00D12133" w:rsidRDefault="00D12133" w:rsidP="00EB3C2A">
            <w:pPr>
              <w:ind w:firstLine="5"/>
              <w:jc w:val="center"/>
              <w:rPr>
                <w:rFonts w:ascii="Times New Roman" w:eastAsia="Calibri" w:hAnsi="Times New Roman" w:cs="Times New Roman"/>
                <w:sz w:val="24"/>
                <w:szCs w:val="24"/>
              </w:rPr>
            </w:pPr>
            <w:r w:rsidRPr="00D12133">
              <w:rPr>
                <w:rFonts w:ascii="Times New Roman" w:eastAsia="Calibri" w:hAnsi="Times New Roman" w:cs="Times New Roman"/>
                <w:sz w:val="24"/>
                <w:szCs w:val="24"/>
              </w:rPr>
              <w:t>Дамаданова А.М.</w:t>
            </w:r>
          </w:p>
        </w:tc>
        <w:tc>
          <w:tcPr>
            <w:tcW w:w="2126" w:type="dxa"/>
          </w:tcPr>
          <w:p w:rsidR="00D12133" w:rsidRPr="00D12133" w:rsidRDefault="00D12133" w:rsidP="00EB3C2A">
            <w:pPr>
              <w:ind w:firstLine="5"/>
              <w:jc w:val="center"/>
              <w:rPr>
                <w:rFonts w:ascii="Times New Roman" w:eastAsia="Calibri" w:hAnsi="Times New Roman" w:cs="Times New Roman"/>
                <w:sz w:val="24"/>
                <w:szCs w:val="24"/>
              </w:rPr>
            </w:pPr>
          </w:p>
        </w:tc>
      </w:tr>
      <w:tr w:rsidR="006430E8" w:rsidRPr="006430E8" w:rsidTr="00722CD3">
        <w:tblPrEx>
          <w:tblLook w:val="04A0" w:firstRow="1" w:lastRow="0" w:firstColumn="1" w:lastColumn="0" w:noHBand="0" w:noVBand="1"/>
        </w:tblPrEx>
        <w:trPr>
          <w:gridAfter w:val="1"/>
          <w:wAfter w:w="29" w:type="dxa"/>
          <w:cantSplit/>
          <w:trHeight w:val="1690"/>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6F16A8" w:rsidRPr="006430E8" w:rsidRDefault="006F16A8" w:rsidP="00722CD3">
            <w:pPr>
              <w:ind w:firstLine="0"/>
              <w:jc w:val="center"/>
              <w:rPr>
                <w:rFonts w:ascii="Times New Roman" w:hAnsi="Times New Roman" w:cs="Times New Roman"/>
                <w:b/>
                <w:color w:val="FF0000"/>
                <w:sz w:val="24"/>
                <w:szCs w:val="24"/>
              </w:rPr>
            </w:pPr>
          </w:p>
          <w:p w:rsidR="00F9786A" w:rsidRPr="00F9786A" w:rsidRDefault="006430E8" w:rsidP="00722CD3">
            <w:pPr>
              <w:ind w:firstLine="0"/>
              <w:jc w:val="center"/>
              <w:rPr>
                <w:rFonts w:ascii="Times New Roman" w:hAnsi="Times New Roman" w:cs="Times New Roman"/>
                <w:b/>
                <w:sz w:val="24"/>
                <w:szCs w:val="24"/>
              </w:rPr>
            </w:pPr>
            <w:r w:rsidRPr="00F9786A">
              <w:rPr>
                <w:rFonts w:ascii="Times New Roman" w:hAnsi="Times New Roman" w:cs="Times New Roman"/>
                <w:b/>
                <w:sz w:val="24"/>
                <w:szCs w:val="24"/>
              </w:rPr>
              <w:t>УПРАВЛЕНИЕ РАЗВИТИЯ</w:t>
            </w:r>
            <w:r w:rsidR="00F9786A" w:rsidRPr="00F9786A">
              <w:rPr>
                <w:rFonts w:ascii="Times New Roman" w:hAnsi="Times New Roman" w:cs="Times New Roman"/>
                <w:b/>
                <w:sz w:val="24"/>
                <w:szCs w:val="24"/>
              </w:rPr>
              <w:t xml:space="preserve"> </w:t>
            </w:r>
            <w:r w:rsidRPr="00F9786A">
              <w:rPr>
                <w:rFonts w:ascii="Times New Roman" w:hAnsi="Times New Roman" w:cs="Times New Roman"/>
                <w:b/>
                <w:sz w:val="24"/>
                <w:szCs w:val="24"/>
              </w:rPr>
              <w:t>РЕАЛЬНОГО СЕКТОРА ЭКОНОМИКИ,</w:t>
            </w:r>
            <w:r w:rsidR="00F9786A" w:rsidRPr="00F9786A">
              <w:rPr>
                <w:rFonts w:ascii="Times New Roman" w:hAnsi="Times New Roman" w:cs="Times New Roman"/>
                <w:b/>
                <w:sz w:val="24"/>
                <w:szCs w:val="24"/>
              </w:rPr>
              <w:t xml:space="preserve"> ГОРНЫХ                        ТЕРРИТОРИЙ И ЭКОНОМИЧЕСКОГО АНАЛИЗА ПРОЕКТОВ  </w:t>
            </w:r>
          </w:p>
          <w:p w:rsidR="006F16A8" w:rsidRPr="00F9786A" w:rsidRDefault="006F16A8" w:rsidP="00722CD3">
            <w:pPr>
              <w:ind w:firstLine="0"/>
              <w:jc w:val="center"/>
              <w:rPr>
                <w:rFonts w:ascii="Times New Roman" w:hAnsi="Times New Roman" w:cs="Times New Roman"/>
                <w:b/>
                <w:i/>
                <w:sz w:val="24"/>
                <w:szCs w:val="24"/>
              </w:rPr>
            </w:pPr>
            <w:r w:rsidRPr="00F9786A">
              <w:rPr>
                <w:rFonts w:ascii="Times New Roman" w:hAnsi="Times New Roman" w:cs="Times New Roman"/>
                <w:b/>
                <w:i/>
                <w:sz w:val="24"/>
                <w:szCs w:val="24"/>
              </w:rPr>
              <w:t xml:space="preserve">Сефикурбанов М.М., Мельхашев М.М., </w:t>
            </w:r>
            <w:r w:rsidR="005073D7" w:rsidRPr="00F9786A">
              <w:rPr>
                <w:rFonts w:ascii="Times New Roman" w:hAnsi="Times New Roman" w:cs="Times New Roman"/>
                <w:b/>
                <w:i/>
                <w:sz w:val="24"/>
                <w:szCs w:val="24"/>
              </w:rPr>
              <w:t>Магомедова Д.З.</w:t>
            </w:r>
            <w:r w:rsidRPr="00F9786A">
              <w:rPr>
                <w:rFonts w:ascii="Times New Roman" w:hAnsi="Times New Roman" w:cs="Times New Roman"/>
                <w:b/>
                <w:i/>
                <w:sz w:val="24"/>
                <w:szCs w:val="24"/>
              </w:rPr>
              <w:t xml:space="preserve"> </w:t>
            </w:r>
          </w:p>
          <w:p w:rsidR="0068556A" w:rsidRPr="00F9786A" w:rsidRDefault="006F16A8" w:rsidP="00722CD3">
            <w:pPr>
              <w:ind w:firstLine="0"/>
              <w:jc w:val="center"/>
              <w:rPr>
                <w:rFonts w:ascii="Times New Roman" w:hAnsi="Times New Roman" w:cs="Times New Roman"/>
                <w:b/>
                <w:i/>
                <w:sz w:val="24"/>
                <w:szCs w:val="24"/>
              </w:rPr>
            </w:pPr>
            <w:r w:rsidRPr="00F9786A">
              <w:rPr>
                <w:rFonts w:ascii="Times New Roman" w:hAnsi="Times New Roman" w:cs="Times New Roman"/>
                <w:b/>
                <w:i/>
                <w:sz w:val="24"/>
                <w:szCs w:val="24"/>
              </w:rPr>
              <w:t xml:space="preserve">– общее руководство, проведение анализа и подготовка предложений </w:t>
            </w:r>
          </w:p>
          <w:p w:rsidR="006F16A8" w:rsidRPr="006430E8" w:rsidRDefault="006F16A8" w:rsidP="00722CD3">
            <w:pPr>
              <w:ind w:firstLine="0"/>
              <w:jc w:val="center"/>
              <w:rPr>
                <w:rFonts w:ascii="Times New Roman" w:hAnsi="Times New Roman" w:cs="Times New Roman"/>
                <w:b/>
                <w:i/>
                <w:color w:val="FF0000"/>
                <w:sz w:val="24"/>
                <w:szCs w:val="24"/>
              </w:rPr>
            </w:pPr>
            <w:r w:rsidRPr="00F9786A">
              <w:rPr>
                <w:rFonts w:ascii="Times New Roman" w:hAnsi="Times New Roman" w:cs="Times New Roman"/>
                <w:b/>
                <w:i/>
                <w:sz w:val="24"/>
                <w:szCs w:val="24"/>
              </w:rPr>
              <w:t>по совершенствованию работы</w:t>
            </w:r>
          </w:p>
        </w:tc>
      </w:tr>
      <w:tr w:rsidR="006430E8" w:rsidRPr="006430E8" w:rsidTr="00722CD3">
        <w:tblPrEx>
          <w:tblLook w:val="04A0" w:firstRow="1" w:lastRow="0" w:firstColumn="1" w:lastColumn="0" w:noHBand="0" w:noVBand="1"/>
        </w:tblPrEx>
        <w:trPr>
          <w:gridAfter w:val="1"/>
          <w:wAfter w:w="29" w:type="dxa"/>
          <w:cantSplit/>
          <w:trHeight w:val="754"/>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6F16A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b/>
                <w:sz w:val="24"/>
                <w:szCs w:val="24"/>
              </w:rPr>
              <w:t>Отдел развития преференциальных режимов</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sz w:val="24"/>
                <w:szCs w:val="24"/>
              </w:rPr>
            </w:pPr>
            <w:r w:rsidRPr="009F5D23">
              <w:rPr>
                <w:rFonts w:ascii="Times New Roman" w:hAnsi="Times New Roman"/>
                <w:sz w:val="24"/>
                <w:szCs w:val="24"/>
              </w:rPr>
              <w:t>1.</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информации о ходе выполнения мероприятий по реализации основных положений ежегодного Послания Президента Российской Федерации Федеральному Собранию РФ по вопросам, относящимся к компетенции отдела</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9786A"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в соответствии с Планом мероприятий </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информация </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sz w:val="24"/>
                <w:szCs w:val="24"/>
              </w:rPr>
            </w:pPr>
            <w:r w:rsidRPr="009F5D23">
              <w:rPr>
                <w:rFonts w:ascii="Times New Roman" w:hAnsi="Times New Roman"/>
                <w:sz w:val="24"/>
                <w:szCs w:val="24"/>
              </w:rPr>
              <w:t>2.</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информации о ходе выполнения мероприятий по реализации основных положений ежегодного Послания Главы Республики Дагестан Народному Собранию Республики Дагестан по вопросам, относящимся к компетенции отдела</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9786A"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в соответствии с Планом мероприятий </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Магомедова Х.Б.</w:t>
            </w:r>
          </w:p>
          <w:p w:rsidR="00FC3D18" w:rsidRPr="009F5D23" w:rsidRDefault="00FC3D18" w:rsidP="00722CD3">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информация </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3.</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rPr>
                <w:rFonts w:ascii="Times New Roman" w:hAnsi="Times New Roman" w:cs="Times New Roman"/>
                <w:sz w:val="24"/>
                <w:szCs w:val="24"/>
              </w:rPr>
            </w:pPr>
            <w:r w:rsidRPr="009F5D23">
              <w:rPr>
                <w:rFonts w:ascii="Times New Roman" w:hAnsi="Times New Roman" w:cs="Times New Roman"/>
                <w:sz w:val="24"/>
                <w:szCs w:val="24"/>
              </w:rPr>
              <w:t>Контроль над ходом выполнения указов Президента РД, поста</w:t>
            </w:r>
            <w:r w:rsidRPr="009F5D23">
              <w:rPr>
                <w:rFonts w:ascii="Times New Roman" w:hAnsi="Times New Roman" w:cs="Times New Roman"/>
                <w:sz w:val="24"/>
                <w:szCs w:val="24"/>
              </w:rPr>
              <w:softHyphen/>
              <w:t>нов</w:t>
            </w:r>
            <w:r w:rsidRPr="009F5D23">
              <w:rPr>
                <w:rFonts w:ascii="Times New Roman" w:hAnsi="Times New Roman" w:cs="Times New Roman"/>
                <w:sz w:val="24"/>
                <w:szCs w:val="24"/>
              </w:rPr>
              <w:softHyphen/>
              <w:t>лений, распоряжений, поручений Прави</w:t>
            </w:r>
            <w:r w:rsidRPr="009F5D23">
              <w:rPr>
                <w:rFonts w:ascii="Times New Roman" w:hAnsi="Times New Roman" w:cs="Times New Roman"/>
                <w:sz w:val="24"/>
                <w:szCs w:val="24"/>
              </w:rPr>
              <w:softHyphen/>
              <w:t xml:space="preserve">тельства РД по курируемым направлениям деятельности </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lastRenderedPageBreak/>
              <w:t>4.</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информации о ходе исполнения Плана мероприятий по реализации Стратегии социально-экономического развития Республики Дагестан до 2030 года по курируемым направлениям деятельности</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5.</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информации по исполнению отдельных пунктов по Плану мероприятий по реализации Стратегии социально-экономического развития СКФО до 2030 года по курируемым направлениям деятельности</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6.</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предварительного прогноза социально-экономического развития Республики Дагестан на 2024 и плановый период 2025 и 2027 годов по разделу «Туризм»</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I</w:t>
            </w:r>
            <w:r w:rsidRPr="009F5D23">
              <w:rPr>
                <w:rFonts w:ascii="Times New Roman" w:hAnsi="Times New Roman" w:cs="Times New Roman"/>
                <w:sz w:val="24"/>
                <w:szCs w:val="24"/>
                <w:lang w:val="en-US"/>
              </w:rPr>
              <w:t xml:space="preserve"> </w:t>
            </w:r>
            <w:r w:rsidRPr="009F5D23">
              <w:rPr>
                <w:rFonts w:ascii="Times New Roman" w:hAnsi="Times New Roman" w:cs="Times New Roman"/>
                <w:sz w:val="24"/>
                <w:szCs w:val="24"/>
              </w:rPr>
              <w:t xml:space="preserve">полугодие </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p>
          <w:p w:rsidR="008D6636" w:rsidRPr="009F5D23" w:rsidRDefault="008D6636" w:rsidP="00722CD3">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прогноз (справки, таблицы)</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B4787F" w:rsidRPr="009F5D23" w:rsidRDefault="00F531C2" w:rsidP="00722CD3">
            <w:pPr>
              <w:ind w:firstLine="0"/>
              <w:jc w:val="center"/>
              <w:rPr>
                <w:rFonts w:ascii="Times New Roman" w:eastAsia="Times New Roman" w:hAnsi="Times New Roman" w:cs="Times New Roman"/>
                <w:sz w:val="24"/>
                <w:szCs w:val="24"/>
                <w:lang w:val="en-US" w:eastAsia="ru-RU"/>
              </w:rPr>
            </w:pPr>
            <w:r w:rsidRPr="009F5D23">
              <w:rPr>
                <w:rFonts w:ascii="Times New Roman" w:eastAsia="Times New Roman" w:hAnsi="Times New Roman" w:cs="Times New Roman"/>
                <w:sz w:val="24"/>
                <w:szCs w:val="24"/>
                <w:lang w:val="en-US" w:eastAsia="ru-RU"/>
              </w:rPr>
              <w:t>7.</w:t>
            </w:r>
          </w:p>
        </w:tc>
        <w:tc>
          <w:tcPr>
            <w:tcW w:w="3997" w:type="dxa"/>
            <w:gridSpan w:val="3"/>
            <w:tcBorders>
              <w:top w:val="single" w:sz="4" w:space="0" w:color="auto"/>
              <w:left w:val="single" w:sz="4" w:space="0" w:color="auto"/>
              <w:bottom w:val="single" w:sz="4" w:space="0" w:color="auto"/>
              <w:right w:val="single" w:sz="4" w:space="0" w:color="auto"/>
            </w:tcBorders>
          </w:tcPr>
          <w:p w:rsidR="00B4787F" w:rsidRPr="009F5D23" w:rsidRDefault="005304B1"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заключений на проекты нормативных правовых актов РД и РФ и других материалов по курируемым направлениям деятельности</w:t>
            </w:r>
          </w:p>
        </w:tc>
        <w:tc>
          <w:tcPr>
            <w:tcW w:w="1703" w:type="dxa"/>
            <w:gridSpan w:val="2"/>
            <w:tcBorders>
              <w:top w:val="single" w:sz="4" w:space="0" w:color="auto"/>
              <w:left w:val="single" w:sz="4" w:space="0" w:color="auto"/>
              <w:bottom w:val="single" w:sz="4" w:space="0" w:color="auto"/>
              <w:right w:val="single" w:sz="4" w:space="0" w:color="auto"/>
            </w:tcBorders>
          </w:tcPr>
          <w:p w:rsidR="00B4787F"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B4787F"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B4787F"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подготовка заключений на проекты НПА</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531C2" w:rsidP="00722CD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val="en-US" w:eastAsia="ru-RU"/>
              </w:rPr>
              <w:t>8</w:t>
            </w:r>
            <w:r w:rsidR="00FC3D18"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5304B1" w:rsidRPr="009F5D23" w:rsidRDefault="005304B1" w:rsidP="005304B1">
            <w:pPr>
              <w:ind w:firstLine="0"/>
              <w:rPr>
                <w:rFonts w:ascii="Times New Roman" w:hAnsi="Times New Roman" w:cs="Times New Roman"/>
                <w:sz w:val="24"/>
                <w:szCs w:val="24"/>
              </w:rPr>
            </w:pPr>
            <w:r w:rsidRPr="009F5D23">
              <w:rPr>
                <w:rFonts w:ascii="Times New Roman" w:hAnsi="Times New Roman" w:cs="Times New Roman"/>
                <w:sz w:val="24"/>
                <w:szCs w:val="24"/>
              </w:rPr>
              <w:t xml:space="preserve">Подготовка дополнительного соглашения № 10 к Соглашению от 9 июля 2016 года № 06-22-12 </w:t>
            </w:r>
          </w:p>
          <w:p w:rsidR="00FC3D18" w:rsidRPr="009F5D23" w:rsidRDefault="005304B1" w:rsidP="005304B1">
            <w:pPr>
              <w:ind w:firstLine="0"/>
              <w:rPr>
                <w:rFonts w:ascii="Times New Roman" w:hAnsi="Times New Roman" w:cs="Times New Roman"/>
                <w:sz w:val="24"/>
                <w:szCs w:val="24"/>
              </w:rPr>
            </w:pPr>
            <w:r w:rsidRPr="009F5D23">
              <w:rPr>
                <w:rFonts w:ascii="Times New Roman" w:hAnsi="Times New Roman" w:cs="Times New Roman"/>
                <w:sz w:val="24"/>
                <w:szCs w:val="24"/>
              </w:rPr>
              <w:t>о софинансировании расходов Республики Дагестан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монопрофильном муниципальном образовании городе Каспийск Республики Дагестан, заключенного между Республикой Дагестан и некоммерческой организацией «Фонд развития моногородов».</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lang w:val="en-US"/>
              </w:rPr>
              <w:t>I</w:t>
            </w:r>
            <w:r w:rsidRPr="009F5D23">
              <w:rPr>
                <w:rFonts w:ascii="Times New Roman" w:hAnsi="Times New Roman" w:cs="Times New Roman"/>
                <w:sz w:val="24"/>
                <w:szCs w:val="24"/>
              </w:rPr>
              <w:t xml:space="preserve"> квартал</w:t>
            </w:r>
          </w:p>
        </w:tc>
        <w:tc>
          <w:tcPr>
            <w:tcW w:w="2239" w:type="dxa"/>
            <w:gridSpan w:val="3"/>
            <w:tcBorders>
              <w:top w:val="single" w:sz="4" w:space="0" w:color="auto"/>
              <w:left w:val="single" w:sz="4" w:space="0" w:color="auto"/>
              <w:bottom w:val="single" w:sz="4" w:space="0" w:color="auto"/>
              <w:right w:val="single" w:sz="4" w:space="0" w:color="auto"/>
            </w:tcBorders>
          </w:tcPr>
          <w:p w:rsidR="005304B1" w:rsidRPr="009F5D23" w:rsidRDefault="005304B1" w:rsidP="005304B1">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дополнительное соглашение</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531C2" w:rsidP="00722CD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val="en-US" w:eastAsia="ru-RU"/>
              </w:rPr>
              <w:t>9</w:t>
            </w:r>
            <w:r w:rsidR="00FC3D18"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5304B1" w:rsidRPr="009F5D23" w:rsidRDefault="005304B1" w:rsidP="005304B1">
            <w:pPr>
              <w:ind w:firstLine="0"/>
              <w:rPr>
                <w:rFonts w:ascii="Times New Roman" w:hAnsi="Times New Roman" w:cs="Times New Roman"/>
                <w:sz w:val="24"/>
                <w:szCs w:val="24"/>
              </w:rPr>
            </w:pPr>
            <w:r w:rsidRPr="009F5D23">
              <w:rPr>
                <w:rFonts w:ascii="Times New Roman" w:hAnsi="Times New Roman" w:cs="Times New Roman"/>
                <w:sz w:val="24"/>
                <w:szCs w:val="24"/>
              </w:rPr>
              <w:t xml:space="preserve">Координация работы по развитию моногородов Каспийск и </w:t>
            </w:r>
            <w:r w:rsidRPr="009F5D23">
              <w:rPr>
                <w:rFonts w:ascii="Times New Roman" w:hAnsi="Times New Roman" w:cs="Times New Roman"/>
                <w:sz w:val="24"/>
                <w:szCs w:val="24"/>
              </w:rPr>
              <w:br/>
              <w:t>Дагестанские Огни.</w:t>
            </w:r>
          </w:p>
          <w:p w:rsidR="00FC3D18" w:rsidRPr="009F5D23" w:rsidRDefault="005304B1" w:rsidP="005304B1">
            <w:pPr>
              <w:ind w:firstLine="0"/>
              <w:rPr>
                <w:rFonts w:ascii="Times New Roman" w:hAnsi="Times New Roman" w:cs="Times New Roman"/>
                <w:sz w:val="24"/>
                <w:szCs w:val="24"/>
              </w:rPr>
            </w:pPr>
            <w:r w:rsidRPr="009F5D23">
              <w:rPr>
                <w:rFonts w:ascii="Times New Roman" w:hAnsi="Times New Roman" w:cs="Times New Roman"/>
                <w:sz w:val="24"/>
                <w:szCs w:val="24"/>
              </w:rPr>
              <w:t>Проведение мониторинга и подготовка материалов по анализу социально-экономического развития моногородов</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5304B1"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ежеквартально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аналитические справки,</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таблицы</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531C2" w:rsidP="00722CD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val="en-US" w:eastAsia="ru-RU"/>
              </w:rPr>
              <w:t>10</w:t>
            </w:r>
            <w:r w:rsidR="00FC3D18"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rPr>
                <w:rFonts w:ascii="Times New Roman" w:hAnsi="Times New Roman" w:cs="Times New Roman"/>
                <w:sz w:val="24"/>
                <w:szCs w:val="24"/>
              </w:rPr>
            </w:pPr>
            <w:r w:rsidRPr="009F5D23">
              <w:rPr>
                <w:rFonts w:ascii="Times New Roman" w:hAnsi="Times New Roman" w:cs="Times New Roman"/>
                <w:sz w:val="24"/>
                <w:szCs w:val="24"/>
              </w:rPr>
              <w:t>Координация работы по функционированию ТОСЭР «Каспийск» и ТОСЭР «Дагестанские Огни»</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аналитическая справка</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A0AC4" w:rsidP="00722CD3">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3D18" w:rsidRPr="009F5D23">
              <w:rPr>
                <w:rFonts w:ascii="Times New Roman" w:eastAsia="Times New Roman" w:hAnsi="Times New Roman" w:cs="Times New Roman"/>
                <w:sz w:val="24"/>
                <w:szCs w:val="24"/>
                <w:lang w:eastAsia="ru-RU"/>
              </w:rPr>
              <w:t>1</w:t>
            </w:r>
            <w:r w:rsidR="00F531C2" w:rsidRPr="009F5D23">
              <w:rPr>
                <w:rFonts w:ascii="Times New Roman" w:eastAsia="Times New Roman" w:hAnsi="Times New Roman" w:cs="Times New Roman"/>
                <w:sz w:val="24"/>
                <w:szCs w:val="24"/>
                <w:lang w:val="en-US" w:eastAsia="ru-RU"/>
              </w:rPr>
              <w:t>1</w:t>
            </w:r>
            <w:r w:rsidR="00FC3D18"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3C2B8D" w:rsidP="00722CD3">
            <w:pPr>
              <w:ind w:firstLine="0"/>
              <w:rPr>
                <w:rFonts w:ascii="Times New Roman" w:hAnsi="Times New Roman" w:cs="Times New Roman"/>
                <w:sz w:val="24"/>
                <w:szCs w:val="24"/>
              </w:rPr>
            </w:pPr>
            <w:r w:rsidRPr="009F5D23">
              <w:rPr>
                <w:rFonts w:ascii="Times New Roman" w:hAnsi="Times New Roman" w:cs="Times New Roman"/>
                <w:sz w:val="24"/>
                <w:szCs w:val="24"/>
              </w:rPr>
              <w:t>Участие в работе по привлечению резидентов ТОР «Каспийск» и ТОР «Дагестанские Огни»</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362D23"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список </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резидентов</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A0AC4" w:rsidP="00722CD3">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C3D18" w:rsidRPr="009F5D23">
              <w:rPr>
                <w:rFonts w:ascii="Times New Roman" w:eastAsia="Times New Roman" w:hAnsi="Times New Roman" w:cs="Times New Roman"/>
                <w:sz w:val="24"/>
                <w:szCs w:val="24"/>
                <w:lang w:eastAsia="ru-RU"/>
              </w:rPr>
              <w:t>1</w:t>
            </w:r>
            <w:r w:rsidR="00F531C2" w:rsidRPr="009F5D23">
              <w:rPr>
                <w:rFonts w:ascii="Times New Roman" w:eastAsia="Times New Roman" w:hAnsi="Times New Roman" w:cs="Times New Roman"/>
                <w:sz w:val="24"/>
                <w:szCs w:val="24"/>
                <w:lang w:val="en-US" w:eastAsia="ru-RU"/>
              </w:rPr>
              <w:t>2</w:t>
            </w:r>
            <w:r w:rsidR="00FC3D18"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3C2B8D" w:rsidP="00722CD3">
            <w:pPr>
              <w:ind w:firstLine="0"/>
              <w:rPr>
                <w:rFonts w:ascii="Times New Roman" w:hAnsi="Times New Roman" w:cs="Times New Roman"/>
                <w:sz w:val="24"/>
                <w:szCs w:val="24"/>
              </w:rPr>
            </w:pPr>
            <w:r w:rsidRPr="009F5D23">
              <w:rPr>
                <w:rFonts w:ascii="Times New Roman" w:hAnsi="Times New Roman" w:cs="Times New Roman"/>
                <w:sz w:val="24"/>
                <w:szCs w:val="24"/>
              </w:rPr>
              <w:t>Анализ хода реализации инвестиционных проектов резидентов ТОР «Каспийск» и ТОР «Дагестанские Огни»</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аналитическая справка</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531C2" w:rsidRPr="00FA0AC4" w:rsidRDefault="00FA0AC4" w:rsidP="00722CD3">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31C2" w:rsidRPr="009F5D23">
              <w:rPr>
                <w:rFonts w:ascii="Times New Roman" w:eastAsia="Times New Roman" w:hAnsi="Times New Roman" w:cs="Times New Roman"/>
                <w:sz w:val="24"/>
                <w:szCs w:val="24"/>
                <w:lang w:val="en-US" w:eastAsia="ru-RU"/>
              </w:rPr>
              <w:t>13.</w:t>
            </w:r>
          </w:p>
        </w:tc>
        <w:tc>
          <w:tcPr>
            <w:tcW w:w="3997" w:type="dxa"/>
            <w:gridSpan w:val="3"/>
            <w:tcBorders>
              <w:top w:val="single" w:sz="4" w:space="0" w:color="auto"/>
              <w:left w:val="single" w:sz="4" w:space="0" w:color="auto"/>
              <w:bottom w:val="single" w:sz="4" w:space="0" w:color="auto"/>
              <w:right w:val="single" w:sz="4" w:space="0" w:color="auto"/>
            </w:tcBorders>
          </w:tcPr>
          <w:p w:rsidR="00F531C2" w:rsidRPr="009F5D23" w:rsidRDefault="003C2B8D"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и представление отчетности в Минэкономразвития России по исполнению условий Соглашений о создании ТОР, а также в ВЭБ.РФ по исполнению Соглашения о софинансировании расходов Республики Дагестан,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 Каспийск и Дагестанские Огни</w:t>
            </w:r>
          </w:p>
        </w:tc>
        <w:tc>
          <w:tcPr>
            <w:tcW w:w="1703" w:type="dxa"/>
            <w:gridSpan w:val="2"/>
            <w:tcBorders>
              <w:top w:val="single" w:sz="4" w:space="0" w:color="auto"/>
              <w:left w:val="single" w:sz="4" w:space="0" w:color="auto"/>
              <w:bottom w:val="single" w:sz="4" w:space="0" w:color="auto"/>
              <w:right w:val="single" w:sz="4" w:space="0" w:color="auto"/>
            </w:tcBorders>
          </w:tcPr>
          <w:p w:rsidR="00F531C2" w:rsidRPr="009F5D23" w:rsidRDefault="00E37436"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ежеквартально</w:t>
            </w:r>
          </w:p>
        </w:tc>
        <w:tc>
          <w:tcPr>
            <w:tcW w:w="2239" w:type="dxa"/>
            <w:gridSpan w:val="3"/>
            <w:tcBorders>
              <w:top w:val="single" w:sz="4" w:space="0" w:color="auto"/>
              <w:left w:val="single" w:sz="4" w:space="0" w:color="auto"/>
              <w:bottom w:val="single" w:sz="4" w:space="0" w:color="auto"/>
              <w:right w:val="single" w:sz="4" w:space="0" w:color="auto"/>
            </w:tcBorders>
          </w:tcPr>
          <w:p w:rsidR="00F531C2" w:rsidRPr="009F5D23" w:rsidRDefault="00F531C2"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531C2" w:rsidRPr="009F5D23" w:rsidRDefault="00F531C2"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531C2" w:rsidRPr="009F5D23" w:rsidRDefault="00F531C2"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531C2" w:rsidRPr="009F5D23" w:rsidRDefault="00F531C2" w:rsidP="00722CD3">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31C2" w:rsidRPr="009F5D23" w:rsidRDefault="00F531C2"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аналитические справки,</w:t>
            </w:r>
          </w:p>
          <w:p w:rsidR="00F531C2" w:rsidRPr="009F5D23" w:rsidRDefault="00FB259F" w:rsidP="00722CD3">
            <w:pPr>
              <w:ind w:firstLine="0"/>
              <w:rPr>
                <w:rFonts w:ascii="Times New Roman" w:hAnsi="Times New Roman" w:cs="Times New Roman"/>
                <w:sz w:val="24"/>
                <w:szCs w:val="24"/>
              </w:rPr>
            </w:pPr>
            <w:r w:rsidRPr="009F5D23">
              <w:rPr>
                <w:rFonts w:ascii="Times New Roman" w:hAnsi="Times New Roman" w:cs="Times New Roman"/>
                <w:sz w:val="24"/>
                <w:szCs w:val="24"/>
              </w:rPr>
              <w:t xml:space="preserve">        </w:t>
            </w:r>
            <w:r w:rsidR="00F531C2" w:rsidRPr="009F5D23">
              <w:rPr>
                <w:rFonts w:ascii="Times New Roman" w:hAnsi="Times New Roman" w:cs="Times New Roman"/>
                <w:sz w:val="24"/>
                <w:szCs w:val="24"/>
              </w:rPr>
              <w:t>таблицы</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531C2" w:rsidRPr="009F5D23" w:rsidRDefault="00FA0AC4" w:rsidP="00722CD3">
            <w:pPr>
              <w:ind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F531C2" w:rsidRPr="009F5D23">
              <w:rPr>
                <w:rFonts w:ascii="Times New Roman" w:eastAsia="Times New Roman" w:hAnsi="Times New Roman" w:cs="Times New Roman"/>
                <w:sz w:val="24"/>
                <w:szCs w:val="24"/>
                <w:lang w:val="en-US" w:eastAsia="ru-RU"/>
              </w:rPr>
              <w:t>14.</w:t>
            </w:r>
          </w:p>
        </w:tc>
        <w:tc>
          <w:tcPr>
            <w:tcW w:w="3997" w:type="dxa"/>
            <w:gridSpan w:val="3"/>
            <w:tcBorders>
              <w:top w:val="single" w:sz="4" w:space="0" w:color="auto"/>
              <w:left w:val="single" w:sz="4" w:space="0" w:color="auto"/>
              <w:bottom w:val="single" w:sz="4" w:space="0" w:color="auto"/>
              <w:right w:val="single" w:sz="4" w:space="0" w:color="auto"/>
            </w:tcBorders>
          </w:tcPr>
          <w:p w:rsidR="00F531C2" w:rsidRPr="009F5D23" w:rsidRDefault="003C2B8D" w:rsidP="00722CD3">
            <w:pPr>
              <w:ind w:firstLine="0"/>
              <w:rPr>
                <w:rFonts w:ascii="Times New Roman" w:hAnsi="Times New Roman" w:cs="Times New Roman"/>
                <w:sz w:val="24"/>
                <w:szCs w:val="24"/>
              </w:rPr>
            </w:pPr>
            <w:r w:rsidRPr="009F5D23">
              <w:rPr>
                <w:rFonts w:ascii="Times New Roman" w:hAnsi="Times New Roman" w:cs="Times New Roman"/>
                <w:sz w:val="24"/>
                <w:szCs w:val="24"/>
              </w:rPr>
              <w:t>Внесение информации по инвестиционным проектам резидентов ТОР в каталог «Реестр инвестиционных проектов ТОР» в подсистеме «Единое хранилище данных» Минэкономразвития России</w:t>
            </w:r>
          </w:p>
        </w:tc>
        <w:tc>
          <w:tcPr>
            <w:tcW w:w="1703" w:type="dxa"/>
            <w:gridSpan w:val="2"/>
            <w:tcBorders>
              <w:top w:val="single" w:sz="4" w:space="0" w:color="auto"/>
              <w:left w:val="single" w:sz="4" w:space="0" w:color="auto"/>
              <w:bottom w:val="single" w:sz="4" w:space="0" w:color="auto"/>
              <w:right w:val="single" w:sz="4" w:space="0" w:color="auto"/>
            </w:tcBorders>
          </w:tcPr>
          <w:p w:rsidR="00F531C2" w:rsidRPr="009F5D23" w:rsidRDefault="003C2B8D"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ежеквартально</w:t>
            </w:r>
          </w:p>
        </w:tc>
        <w:tc>
          <w:tcPr>
            <w:tcW w:w="2239" w:type="dxa"/>
            <w:gridSpan w:val="3"/>
            <w:tcBorders>
              <w:top w:val="single" w:sz="4" w:space="0" w:color="auto"/>
              <w:left w:val="single" w:sz="4" w:space="0" w:color="auto"/>
              <w:bottom w:val="single" w:sz="4" w:space="0" w:color="auto"/>
              <w:right w:val="single" w:sz="4" w:space="0" w:color="auto"/>
            </w:tcBorders>
          </w:tcPr>
          <w:p w:rsidR="00F531C2" w:rsidRPr="009F5D23" w:rsidRDefault="00F531C2"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531C2" w:rsidRPr="009F5D23" w:rsidRDefault="00F531C2"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531C2" w:rsidRPr="009F5D23" w:rsidRDefault="00F531C2" w:rsidP="00722CD3">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31C2" w:rsidRPr="009F5D23" w:rsidRDefault="003C2B8D" w:rsidP="003C2B8D">
            <w:pPr>
              <w:ind w:firstLine="0"/>
              <w:jc w:val="center"/>
              <w:rPr>
                <w:rFonts w:ascii="Times New Roman" w:hAnsi="Times New Roman" w:cs="Times New Roman"/>
                <w:sz w:val="24"/>
                <w:szCs w:val="24"/>
              </w:rPr>
            </w:pPr>
            <w:r w:rsidRPr="009F5D23">
              <w:rPr>
                <w:rFonts w:ascii="Times New Roman" w:hAnsi="Times New Roman" w:cs="Times New Roman"/>
                <w:sz w:val="24"/>
                <w:szCs w:val="24"/>
              </w:rPr>
              <w:t>заполнение разделов  на сайте Минэкономразвития России</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531C2" w:rsidRPr="009F5D23" w:rsidRDefault="00FA0AC4" w:rsidP="00722CD3">
            <w:pPr>
              <w:ind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F531C2" w:rsidRPr="009F5D23">
              <w:rPr>
                <w:rFonts w:ascii="Times New Roman" w:eastAsia="Times New Roman" w:hAnsi="Times New Roman" w:cs="Times New Roman"/>
                <w:sz w:val="24"/>
                <w:szCs w:val="24"/>
                <w:lang w:val="en-US" w:eastAsia="ru-RU"/>
              </w:rPr>
              <w:t>15.</w:t>
            </w:r>
          </w:p>
        </w:tc>
        <w:tc>
          <w:tcPr>
            <w:tcW w:w="3997" w:type="dxa"/>
            <w:gridSpan w:val="3"/>
            <w:tcBorders>
              <w:top w:val="single" w:sz="4" w:space="0" w:color="auto"/>
              <w:left w:val="single" w:sz="4" w:space="0" w:color="auto"/>
              <w:bottom w:val="single" w:sz="4" w:space="0" w:color="auto"/>
              <w:right w:val="single" w:sz="4" w:space="0" w:color="auto"/>
            </w:tcBorders>
          </w:tcPr>
          <w:p w:rsidR="00F531C2" w:rsidRPr="009F5D23" w:rsidRDefault="003C2B8D"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и представление информации о функционировании ТОР посредством АИС «Единая проектная среда» в Счетную Палату Российской Федерации</w:t>
            </w:r>
          </w:p>
        </w:tc>
        <w:tc>
          <w:tcPr>
            <w:tcW w:w="1703" w:type="dxa"/>
            <w:gridSpan w:val="2"/>
            <w:tcBorders>
              <w:top w:val="single" w:sz="4" w:space="0" w:color="auto"/>
              <w:left w:val="single" w:sz="4" w:space="0" w:color="auto"/>
              <w:bottom w:val="single" w:sz="4" w:space="0" w:color="auto"/>
              <w:right w:val="single" w:sz="4" w:space="0" w:color="auto"/>
            </w:tcBorders>
          </w:tcPr>
          <w:p w:rsidR="00F531C2" w:rsidRPr="009F5D23" w:rsidRDefault="003C2B8D"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I полугодие </w:t>
            </w:r>
          </w:p>
        </w:tc>
        <w:tc>
          <w:tcPr>
            <w:tcW w:w="2239"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3C2B8D" w:rsidRPr="009F5D23" w:rsidRDefault="003C2B8D" w:rsidP="003C2B8D">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3C2B8D" w:rsidRPr="009F5D23" w:rsidRDefault="003C2B8D" w:rsidP="003C2B8D">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531C2" w:rsidRPr="009F5D23" w:rsidRDefault="00F531C2" w:rsidP="00722CD3">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B259F" w:rsidRPr="009F5D23" w:rsidRDefault="00F531C2"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табличный </w:t>
            </w:r>
          </w:p>
          <w:p w:rsidR="00F531C2" w:rsidRPr="009F5D23" w:rsidRDefault="00F531C2"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материал</w:t>
            </w:r>
          </w:p>
        </w:tc>
      </w:tr>
      <w:tr w:rsidR="003C2B8D"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C2B8D" w:rsidRPr="009F5D23" w:rsidRDefault="00FA0AC4" w:rsidP="003C2B8D">
            <w:pPr>
              <w:ind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3C2B8D" w:rsidRPr="009F5D23">
              <w:rPr>
                <w:rFonts w:ascii="Times New Roman" w:eastAsia="Times New Roman" w:hAnsi="Times New Roman" w:cs="Times New Roman"/>
                <w:sz w:val="24"/>
                <w:szCs w:val="24"/>
                <w:lang w:val="en-US" w:eastAsia="ru-RU"/>
              </w:rPr>
              <w:t>16.</w:t>
            </w:r>
          </w:p>
        </w:tc>
        <w:tc>
          <w:tcPr>
            <w:tcW w:w="3997"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Внесение информации по показателям комплексного мониторинга социально-экономического положения моногородов в ГАС «Управление» Минэкономразвития России</w:t>
            </w:r>
          </w:p>
        </w:tc>
        <w:tc>
          <w:tcPr>
            <w:tcW w:w="1703"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ежемесячно, ежеквартально, полугодовая и годовая отчетность</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3C2B8D"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3C2B8D" w:rsidRPr="009F5D23" w:rsidRDefault="00FC6FAC" w:rsidP="003C2B8D">
            <w:pPr>
              <w:ind w:firstLine="0"/>
              <w:rPr>
                <w:rFonts w:ascii="Times New Roman" w:hAnsi="Times New Roman" w:cs="Times New Roman"/>
                <w:sz w:val="24"/>
                <w:szCs w:val="24"/>
              </w:rPr>
            </w:pPr>
            <w:r w:rsidRPr="009F5D23">
              <w:rPr>
                <w:rFonts w:ascii="Times New Roman" w:hAnsi="Times New Roman" w:cs="Times New Roman"/>
                <w:sz w:val="24"/>
                <w:szCs w:val="24"/>
              </w:rPr>
              <w:t>табличный материал</w:t>
            </w:r>
          </w:p>
        </w:tc>
      </w:tr>
      <w:tr w:rsidR="003C2B8D"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C2B8D" w:rsidRPr="009F5D23" w:rsidRDefault="00FA0AC4" w:rsidP="003C2B8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C2B8D" w:rsidRPr="009F5D23">
              <w:rPr>
                <w:rFonts w:ascii="Times New Roman" w:eastAsia="Times New Roman" w:hAnsi="Times New Roman" w:cs="Times New Roman"/>
                <w:sz w:val="24"/>
                <w:szCs w:val="24"/>
                <w:lang w:eastAsia="ru-RU"/>
              </w:rPr>
              <w:t>1</w:t>
            </w:r>
            <w:r w:rsidR="003C2B8D" w:rsidRPr="009F5D23">
              <w:rPr>
                <w:rFonts w:ascii="Times New Roman" w:eastAsia="Times New Roman" w:hAnsi="Times New Roman" w:cs="Times New Roman"/>
                <w:sz w:val="24"/>
                <w:szCs w:val="24"/>
                <w:lang w:val="en-US" w:eastAsia="ru-RU"/>
              </w:rPr>
              <w:t>7</w:t>
            </w:r>
            <w:r w:rsidR="003C2B8D"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ежеквартальной информации по исполнению условий Соглашения между Республикой Дагестан и НО «Фонд развития моногородов» о софинансировании в ВЭБ.РФ посредством системы «БАРС»</w:t>
            </w:r>
          </w:p>
        </w:tc>
        <w:tc>
          <w:tcPr>
            <w:tcW w:w="1703"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ежеквартально</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3C2B8D" w:rsidRPr="009F5D23" w:rsidRDefault="00FC6FAC" w:rsidP="00FC6FAC">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tc>
        <w:tc>
          <w:tcPr>
            <w:tcW w:w="2126" w:type="dxa"/>
            <w:tcBorders>
              <w:top w:val="single" w:sz="4" w:space="0" w:color="auto"/>
              <w:left w:val="single" w:sz="4" w:space="0" w:color="auto"/>
              <w:bottom w:val="single" w:sz="4" w:space="0" w:color="auto"/>
              <w:right w:val="single" w:sz="4" w:space="0" w:color="auto"/>
            </w:tcBorders>
          </w:tcPr>
          <w:p w:rsidR="003C2B8D" w:rsidRPr="009F5D23" w:rsidRDefault="00FC6FAC" w:rsidP="003C2B8D">
            <w:pPr>
              <w:ind w:firstLine="0"/>
              <w:rPr>
                <w:rFonts w:ascii="Times New Roman" w:hAnsi="Times New Roman" w:cs="Times New Roman"/>
                <w:sz w:val="24"/>
                <w:szCs w:val="24"/>
              </w:rPr>
            </w:pPr>
            <w:r w:rsidRPr="009F5D23">
              <w:rPr>
                <w:rFonts w:ascii="Times New Roman" w:hAnsi="Times New Roman" w:cs="Times New Roman"/>
                <w:sz w:val="24"/>
                <w:szCs w:val="24"/>
              </w:rPr>
              <w:t>табличный материал</w:t>
            </w:r>
          </w:p>
        </w:tc>
      </w:tr>
      <w:tr w:rsidR="003C2B8D"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1</w:t>
            </w:r>
            <w:r w:rsidRPr="009F5D23">
              <w:rPr>
                <w:rFonts w:ascii="Times New Roman" w:eastAsia="Times New Roman" w:hAnsi="Times New Roman" w:cs="Times New Roman"/>
                <w:sz w:val="24"/>
                <w:szCs w:val="24"/>
                <w:lang w:val="en-US" w:eastAsia="ru-RU"/>
              </w:rPr>
              <w:t>8</w:t>
            </w:r>
            <w:r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Оказание методической и консультационной поддержки в вопросах создания территорий с преференциальными режимами</w:t>
            </w:r>
          </w:p>
        </w:tc>
        <w:tc>
          <w:tcPr>
            <w:tcW w:w="1703"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Гагаева М.М.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3C2B8D"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3C2B8D" w:rsidRPr="009F5D23" w:rsidRDefault="00FC6FAC" w:rsidP="003C2B8D">
            <w:pPr>
              <w:ind w:firstLine="0"/>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3C2B8D"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C2B8D" w:rsidRPr="009F5D23" w:rsidRDefault="00FA0AC4" w:rsidP="003C2B8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C2B8D" w:rsidRPr="009F5D23">
              <w:rPr>
                <w:rFonts w:ascii="Times New Roman" w:eastAsia="Times New Roman" w:hAnsi="Times New Roman" w:cs="Times New Roman"/>
                <w:sz w:val="24"/>
                <w:szCs w:val="24"/>
                <w:lang w:eastAsia="ru-RU"/>
              </w:rPr>
              <w:t>1</w:t>
            </w:r>
            <w:r w:rsidR="003C2B8D" w:rsidRPr="009F5D23">
              <w:rPr>
                <w:rFonts w:ascii="Times New Roman" w:eastAsia="Times New Roman" w:hAnsi="Times New Roman" w:cs="Times New Roman"/>
                <w:sz w:val="24"/>
                <w:szCs w:val="24"/>
                <w:lang w:val="en-US" w:eastAsia="ru-RU"/>
              </w:rPr>
              <w:t>9</w:t>
            </w:r>
            <w:r w:rsidR="003C2B8D"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Проведение анализа ситуации в области развития территорий с преференциальными режимами</w:t>
            </w:r>
          </w:p>
        </w:tc>
        <w:tc>
          <w:tcPr>
            <w:tcW w:w="1703"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Гагаева М.М.</w:t>
            </w:r>
          </w:p>
          <w:p w:rsidR="003C2B8D"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3C2B8D" w:rsidRPr="009F5D23" w:rsidRDefault="00FC6FAC" w:rsidP="003C2B8D">
            <w:pPr>
              <w:ind w:firstLine="0"/>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FC6FAC"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6FAC" w:rsidRPr="009F5D23" w:rsidRDefault="00FA0AC4" w:rsidP="00FC6FAC">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6FAC" w:rsidRPr="009F5D23">
              <w:rPr>
                <w:rFonts w:ascii="Times New Roman" w:eastAsia="Times New Roman" w:hAnsi="Times New Roman" w:cs="Times New Roman"/>
                <w:sz w:val="24"/>
                <w:szCs w:val="24"/>
                <w:lang w:val="en-US" w:eastAsia="ru-RU"/>
              </w:rPr>
              <w:t>20</w:t>
            </w:r>
            <w:r w:rsidR="00FC6FAC"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предложений о снятии инфраструктурных ограничений в приоритетных направлениях развития экономики Республики Дагестан</w:t>
            </w:r>
          </w:p>
        </w:tc>
        <w:tc>
          <w:tcPr>
            <w:tcW w:w="1703" w:type="dxa"/>
            <w:gridSpan w:val="2"/>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Гагаева М.М.</w:t>
            </w:r>
          </w:p>
          <w:p w:rsidR="00FC6FAC" w:rsidRPr="009F5D23" w:rsidRDefault="00FC6FAC" w:rsidP="00FC6FAC">
            <w:pPr>
              <w:ind w:firstLine="0"/>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pPr>
            <w:r w:rsidRPr="009F5D23">
              <w:rPr>
                <w:rFonts w:ascii="Times New Roman" w:hAnsi="Times New Roman" w:cs="Times New Roman"/>
                <w:sz w:val="24"/>
                <w:szCs w:val="24"/>
              </w:rPr>
              <w:t>информация</w:t>
            </w:r>
          </w:p>
        </w:tc>
      </w:tr>
      <w:tr w:rsidR="003C2B8D" w:rsidRPr="006430E8" w:rsidTr="003C2B8D">
        <w:tblPrEx>
          <w:tblLook w:val="04A0" w:firstRow="1" w:lastRow="0" w:firstColumn="1" w:lastColumn="0" w:noHBand="0" w:noVBand="1"/>
        </w:tblPrEx>
        <w:trPr>
          <w:gridAfter w:val="1"/>
          <w:wAfter w:w="29" w:type="dxa"/>
          <w:cantSplit/>
          <w:trHeight w:val="2226"/>
        </w:trPr>
        <w:tc>
          <w:tcPr>
            <w:tcW w:w="709" w:type="dxa"/>
            <w:gridSpan w:val="2"/>
            <w:tcBorders>
              <w:top w:val="single" w:sz="4" w:space="0" w:color="auto"/>
              <w:left w:val="single" w:sz="4" w:space="0" w:color="auto"/>
              <w:bottom w:val="single" w:sz="4" w:space="0" w:color="auto"/>
              <w:right w:val="single" w:sz="4" w:space="0" w:color="auto"/>
            </w:tcBorders>
          </w:tcPr>
          <w:p w:rsidR="003C2B8D" w:rsidRPr="009F5D23" w:rsidRDefault="00FA0AC4" w:rsidP="003C2B8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C2B8D" w:rsidRPr="009F5D23">
              <w:rPr>
                <w:rFonts w:ascii="Times New Roman" w:eastAsia="Times New Roman" w:hAnsi="Times New Roman" w:cs="Times New Roman"/>
                <w:sz w:val="24"/>
                <w:szCs w:val="24"/>
                <w:lang w:val="en-US" w:eastAsia="ru-RU"/>
              </w:rPr>
              <w:t>21</w:t>
            </w:r>
            <w:r w:rsidR="003C2B8D"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Разработка и внесение в Правительство Республики Дагестан проектов законодательных и иных нормативных правовых актов, предложений по совершенствованию законодательства Республики Дагестан в вопросах, отнесенных к компетенции отдела</w:t>
            </w:r>
          </w:p>
        </w:tc>
        <w:tc>
          <w:tcPr>
            <w:tcW w:w="1703"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ежемесячно</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Гагаева М.М.</w:t>
            </w:r>
          </w:p>
          <w:p w:rsidR="003C2B8D"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3C2B8D" w:rsidRPr="009F5D23" w:rsidRDefault="00FC6FAC" w:rsidP="003C2B8D">
            <w:pPr>
              <w:ind w:firstLine="0"/>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3C2B8D"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C2B8D" w:rsidRPr="009F5D23" w:rsidRDefault="00FA0AC4" w:rsidP="003C2B8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C2B8D" w:rsidRPr="009F5D23">
              <w:rPr>
                <w:rFonts w:ascii="Times New Roman" w:eastAsia="Times New Roman" w:hAnsi="Times New Roman" w:cs="Times New Roman"/>
                <w:sz w:val="24"/>
                <w:szCs w:val="24"/>
                <w:lang w:val="en-US" w:eastAsia="ru-RU"/>
              </w:rPr>
              <w:t>22</w:t>
            </w:r>
            <w:r w:rsidR="003C2B8D"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Взаимодействие с Минэкономразвития России в ведении реестра резидентов территорий опережающего развития Республики Дагестан</w:t>
            </w:r>
          </w:p>
        </w:tc>
        <w:tc>
          <w:tcPr>
            <w:tcW w:w="1703"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Гагаева М.М.</w:t>
            </w:r>
          </w:p>
          <w:p w:rsidR="003C2B8D"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3C2B8D" w:rsidRPr="009F5D23" w:rsidRDefault="00FC6FAC" w:rsidP="003C2B8D">
            <w:pPr>
              <w:ind w:firstLine="0"/>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3C2B8D"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C2B8D" w:rsidRPr="009F5D23" w:rsidRDefault="00FA0AC4" w:rsidP="003C2B8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C2B8D" w:rsidRPr="009F5D23">
              <w:rPr>
                <w:rFonts w:ascii="Times New Roman" w:eastAsia="Times New Roman" w:hAnsi="Times New Roman" w:cs="Times New Roman"/>
                <w:sz w:val="24"/>
                <w:szCs w:val="24"/>
                <w:lang w:val="en-US" w:eastAsia="ru-RU"/>
              </w:rPr>
              <w:t>23</w:t>
            </w:r>
            <w:r w:rsidR="003C2B8D"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Принятие участия в разработке предложений по совершенствованию федеральной, республиканской и муниципальной нормативно-правовой базы</w:t>
            </w:r>
          </w:p>
        </w:tc>
        <w:tc>
          <w:tcPr>
            <w:tcW w:w="1703"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Гагаева М.М.</w:t>
            </w:r>
          </w:p>
          <w:p w:rsidR="003C2B8D"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3C2B8D" w:rsidRPr="009F5D23" w:rsidRDefault="00FC6FAC" w:rsidP="003C2B8D">
            <w:pPr>
              <w:ind w:firstLine="0"/>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3C2B8D"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C2B8D" w:rsidRPr="009F5D23" w:rsidRDefault="00FA0AC4" w:rsidP="003C2B8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C2B8D" w:rsidRPr="009F5D23">
              <w:rPr>
                <w:rFonts w:ascii="Times New Roman" w:eastAsia="Times New Roman" w:hAnsi="Times New Roman" w:cs="Times New Roman"/>
                <w:sz w:val="24"/>
                <w:szCs w:val="24"/>
                <w:lang w:val="en-US" w:eastAsia="ru-RU"/>
              </w:rPr>
              <w:t>24</w:t>
            </w:r>
            <w:r w:rsidR="003C2B8D"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Участие совместно с органами исполнительной власти РД в разработке проектов программ и планов деятельности Правительства Республики Дагестан</w:t>
            </w:r>
          </w:p>
        </w:tc>
        <w:tc>
          <w:tcPr>
            <w:tcW w:w="1703" w:type="dxa"/>
            <w:gridSpan w:val="2"/>
            <w:tcBorders>
              <w:top w:val="single" w:sz="4" w:space="0" w:color="auto"/>
              <w:left w:val="single" w:sz="4" w:space="0" w:color="auto"/>
              <w:bottom w:val="single" w:sz="4" w:space="0" w:color="auto"/>
              <w:right w:val="single" w:sz="4" w:space="0" w:color="auto"/>
            </w:tcBorders>
          </w:tcPr>
          <w:p w:rsidR="003C2B8D" w:rsidRPr="009F5D23" w:rsidRDefault="003C2B8D" w:rsidP="003C2B8D">
            <w:pPr>
              <w:ind w:firstLine="0"/>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6FAC"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Гагаева М.М.</w:t>
            </w:r>
          </w:p>
          <w:p w:rsidR="003C2B8D" w:rsidRPr="009F5D23" w:rsidRDefault="00FC6FAC" w:rsidP="00FC6FAC">
            <w:pPr>
              <w:ind w:firstLine="0"/>
              <w:rPr>
                <w:rFonts w:ascii="Times New Roman" w:hAnsi="Times New Roman" w:cs="Times New Roman"/>
                <w:sz w:val="24"/>
                <w:szCs w:val="24"/>
              </w:rPr>
            </w:pPr>
            <w:r w:rsidRPr="009F5D23">
              <w:rPr>
                <w:rFonts w:ascii="Times New Roman"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3C2B8D" w:rsidRPr="009F5D23" w:rsidRDefault="00FC6FAC" w:rsidP="003C2B8D">
            <w:pPr>
              <w:ind w:firstLine="0"/>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FC6FAC"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6FAC" w:rsidRPr="009F5D23" w:rsidRDefault="00FC6FAC" w:rsidP="00FA0AC4">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2</w:t>
            </w:r>
            <w:r w:rsidRPr="009F5D23">
              <w:rPr>
                <w:rFonts w:ascii="Times New Roman" w:eastAsia="Times New Roman" w:hAnsi="Times New Roman" w:cs="Times New Roman"/>
                <w:sz w:val="24"/>
                <w:szCs w:val="24"/>
                <w:lang w:val="en-US" w:eastAsia="ru-RU"/>
              </w:rPr>
              <w:t>5</w:t>
            </w:r>
            <w:r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6FAC" w:rsidRPr="009F5D23" w:rsidRDefault="00FC6FAC" w:rsidP="009F5D23">
            <w:pPr>
              <w:ind w:firstLine="0"/>
            </w:pPr>
            <w:r w:rsidRPr="009F5D23">
              <w:rPr>
                <w:rFonts w:ascii="Times New Roman" w:hAnsi="Times New Roman" w:cs="Times New Roman"/>
                <w:sz w:val="24"/>
                <w:szCs w:val="24"/>
              </w:rPr>
              <w:t>Взаимодействие с Минтуризмом РД по вопросам развития туризма в Республике Дагестан</w:t>
            </w:r>
          </w:p>
        </w:tc>
        <w:tc>
          <w:tcPr>
            <w:tcW w:w="1703" w:type="dxa"/>
            <w:gridSpan w:val="2"/>
            <w:tcBorders>
              <w:top w:val="single" w:sz="4" w:space="0" w:color="auto"/>
              <w:left w:val="single" w:sz="4" w:space="0" w:color="auto"/>
              <w:bottom w:val="single" w:sz="4" w:space="0" w:color="auto"/>
              <w:right w:val="single" w:sz="4" w:space="0" w:color="auto"/>
            </w:tcBorders>
          </w:tcPr>
          <w:p w:rsidR="00FC6FAC" w:rsidRPr="009F5D23" w:rsidRDefault="00FC6FAC" w:rsidP="009F5D23">
            <w:pPr>
              <w:ind w:firstLine="0"/>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F5D23" w:rsidRPr="009F5D23" w:rsidRDefault="009F5D23" w:rsidP="009F5D2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Мельхашев М.М.</w:t>
            </w:r>
          </w:p>
          <w:p w:rsidR="009F5D23" w:rsidRPr="009F5D23" w:rsidRDefault="009F5D23" w:rsidP="009F5D23">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Гагаева М.М.</w:t>
            </w:r>
          </w:p>
          <w:p w:rsidR="00FC6FAC" w:rsidRPr="009F5D23" w:rsidRDefault="00FC6FAC" w:rsidP="00FC6FAC"/>
        </w:tc>
        <w:tc>
          <w:tcPr>
            <w:tcW w:w="2126" w:type="dxa"/>
            <w:tcBorders>
              <w:top w:val="single" w:sz="4" w:space="0" w:color="auto"/>
              <w:left w:val="single" w:sz="4" w:space="0" w:color="auto"/>
              <w:bottom w:val="single" w:sz="4" w:space="0" w:color="auto"/>
              <w:right w:val="single" w:sz="4" w:space="0" w:color="auto"/>
            </w:tcBorders>
          </w:tcPr>
          <w:p w:rsidR="00FC6FAC" w:rsidRPr="009F5D23" w:rsidRDefault="009F5D23" w:rsidP="009F5D23">
            <w:pPr>
              <w:ind w:firstLine="0"/>
            </w:pPr>
            <w:r w:rsidRPr="009F5D23">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FA0AC4">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2</w:t>
            </w:r>
            <w:r w:rsidR="00F531C2" w:rsidRPr="009F5D23">
              <w:rPr>
                <w:rFonts w:ascii="Times New Roman" w:eastAsia="Times New Roman" w:hAnsi="Times New Roman" w:cs="Times New Roman"/>
                <w:sz w:val="24"/>
                <w:szCs w:val="24"/>
                <w:lang w:val="en-US" w:eastAsia="ru-RU"/>
              </w:rPr>
              <w:t>6</w:t>
            </w:r>
            <w:r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rPr>
                <w:rFonts w:ascii="Times New Roman" w:hAnsi="Times New Roman" w:cs="Times New Roman"/>
                <w:sz w:val="24"/>
                <w:szCs w:val="24"/>
              </w:rPr>
            </w:pPr>
            <w:r w:rsidRPr="009F5D23">
              <w:rPr>
                <w:rFonts w:ascii="Times New Roman" w:hAnsi="Times New Roman" w:cs="Times New Roman"/>
                <w:sz w:val="24"/>
                <w:szCs w:val="24"/>
              </w:rPr>
              <w:t>Подготовка и представление материалов к совещаниям, заседаниям Правительства Республики Дагестан по вопросам, отнесенным к компетенции отдела</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FA0AC4">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2</w:t>
            </w:r>
            <w:r w:rsidR="00F531C2" w:rsidRPr="009F5D23">
              <w:rPr>
                <w:rFonts w:ascii="Times New Roman" w:eastAsia="Times New Roman" w:hAnsi="Times New Roman" w:cs="Times New Roman"/>
                <w:sz w:val="24"/>
                <w:szCs w:val="24"/>
                <w:lang w:val="en-US" w:eastAsia="ru-RU"/>
              </w:rPr>
              <w:t>7</w:t>
            </w:r>
            <w:r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9F5D23" w:rsidP="00722CD3">
            <w:pPr>
              <w:ind w:firstLine="0"/>
              <w:rPr>
                <w:rFonts w:ascii="Times New Roman" w:hAnsi="Times New Roman" w:cs="Times New Roman"/>
                <w:sz w:val="24"/>
                <w:szCs w:val="24"/>
              </w:rPr>
            </w:pPr>
            <w:r w:rsidRPr="009F5D23">
              <w:rPr>
                <w:rFonts w:ascii="Times New Roman" w:hAnsi="Times New Roman" w:cs="Times New Roman"/>
                <w:sz w:val="24"/>
                <w:szCs w:val="24"/>
              </w:rPr>
              <w:t>Согласование паспортов муниципальных образований Республики Дагестан по разделу «Туризм»</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9F5D23"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lang w:val="en-US"/>
              </w:rPr>
              <w:t>I</w:t>
            </w:r>
            <w:r w:rsidRPr="009F5D23">
              <w:rPr>
                <w:rFonts w:ascii="Times New Roman" w:hAnsi="Times New Roman" w:cs="Times New Roman"/>
                <w:sz w:val="24"/>
                <w:szCs w:val="24"/>
              </w:rPr>
              <w:t xml:space="preserve"> полугодие</w:t>
            </w:r>
          </w:p>
        </w:tc>
        <w:tc>
          <w:tcPr>
            <w:tcW w:w="2239" w:type="dxa"/>
            <w:gridSpan w:val="3"/>
            <w:tcBorders>
              <w:top w:val="single" w:sz="4" w:space="0" w:color="auto"/>
              <w:left w:val="single" w:sz="4" w:space="0" w:color="auto"/>
              <w:bottom w:val="single" w:sz="4" w:space="0" w:color="auto"/>
              <w:right w:val="single" w:sz="4" w:space="0" w:color="auto"/>
            </w:tcBorders>
          </w:tcPr>
          <w:p w:rsidR="009F5D23" w:rsidRPr="009F5D23" w:rsidRDefault="009F5D23" w:rsidP="009F5D2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9F5D23" w:rsidRPr="009F5D23" w:rsidRDefault="009F5D23" w:rsidP="009F5D2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gridAfter w:val="1"/>
          <w:wAfter w:w="29" w:type="dxa"/>
          <w:cantSplit/>
          <w:trHeight w:val="1501"/>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FA0AC4">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2</w:t>
            </w:r>
            <w:r w:rsidR="009F5D23" w:rsidRPr="009F5D23">
              <w:rPr>
                <w:rFonts w:ascii="Times New Roman" w:eastAsia="Times New Roman" w:hAnsi="Times New Roman" w:cs="Times New Roman"/>
                <w:sz w:val="24"/>
                <w:szCs w:val="24"/>
                <w:lang w:eastAsia="ru-RU"/>
              </w:rPr>
              <w:t>8</w:t>
            </w:r>
            <w:r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rPr>
                <w:rFonts w:ascii="Times New Roman" w:hAnsi="Times New Roman" w:cs="Times New Roman"/>
                <w:sz w:val="24"/>
                <w:szCs w:val="24"/>
              </w:rPr>
            </w:pPr>
            <w:r w:rsidRPr="009F5D23">
              <w:rPr>
                <w:rFonts w:ascii="Times New Roman" w:hAnsi="Times New Roman" w:cs="Times New Roman"/>
                <w:sz w:val="24"/>
                <w:szCs w:val="24"/>
              </w:rPr>
              <w:t>Работа с обращениями граждан</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Рамазанов М.Н.</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письмо</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9F5D23" w:rsidRDefault="009F5D23" w:rsidP="00FA0AC4">
            <w:pPr>
              <w:ind w:firstLine="0"/>
              <w:jc w:val="center"/>
              <w:rPr>
                <w:rFonts w:ascii="Times New Roman" w:eastAsia="Times New Roman" w:hAnsi="Times New Roman" w:cs="Times New Roman"/>
                <w:sz w:val="24"/>
                <w:szCs w:val="24"/>
                <w:lang w:eastAsia="ru-RU"/>
              </w:rPr>
            </w:pPr>
            <w:r w:rsidRPr="009F5D23">
              <w:rPr>
                <w:rFonts w:ascii="Times New Roman" w:eastAsia="Times New Roman" w:hAnsi="Times New Roman" w:cs="Times New Roman"/>
                <w:sz w:val="24"/>
                <w:szCs w:val="24"/>
                <w:lang w:eastAsia="ru-RU"/>
              </w:rPr>
              <w:t>29</w:t>
            </w:r>
            <w:r w:rsidR="00FC3D18" w:rsidRPr="009F5D23">
              <w:rPr>
                <w:rFonts w:ascii="Times New Roman" w:eastAsia="Times New Roman" w:hAnsi="Times New Roman" w:cs="Times New Roman"/>
                <w:sz w:val="24"/>
                <w:szCs w:val="24"/>
                <w:lang w:eastAsia="ru-RU"/>
              </w:rPr>
              <w:t>.</w:t>
            </w:r>
          </w:p>
        </w:tc>
        <w:tc>
          <w:tcPr>
            <w:tcW w:w="3997"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rPr>
                <w:rFonts w:ascii="Times New Roman" w:hAnsi="Times New Roman" w:cs="Times New Roman"/>
                <w:sz w:val="24"/>
                <w:szCs w:val="24"/>
              </w:rPr>
            </w:pPr>
            <w:r w:rsidRPr="009F5D23">
              <w:rPr>
                <w:rFonts w:ascii="Times New Roman" w:hAnsi="Times New Roman" w:cs="Times New Roman"/>
                <w:sz w:val="24"/>
                <w:szCs w:val="24"/>
              </w:rPr>
              <w:t>Ведение делопроизводства отдела</w:t>
            </w:r>
          </w:p>
        </w:tc>
        <w:tc>
          <w:tcPr>
            <w:tcW w:w="1703" w:type="dxa"/>
            <w:gridSpan w:val="2"/>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Мельхашев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Мукаилова Л.М.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Гагаева М.М.</w:t>
            </w:r>
          </w:p>
          <w:p w:rsidR="00FC3D18" w:rsidRPr="009F5D23" w:rsidRDefault="00FC3D18" w:rsidP="00722CD3">
            <w:pPr>
              <w:ind w:firstLine="0"/>
              <w:jc w:val="center"/>
              <w:rPr>
                <w:rFonts w:ascii="Times New Roman" w:hAnsi="Times New Roman" w:cs="Times New Roman"/>
                <w:sz w:val="24"/>
                <w:szCs w:val="24"/>
              </w:rPr>
            </w:pPr>
            <w:r w:rsidRPr="009F5D23">
              <w:rPr>
                <w:rFonts w:ascii="Times New Roman" w:hAnsi="Times New Roman" w:cs="Times New Roman"/>
                <w:sz w:val="24"/>
                <w:szCs w:val="24"/>
              </w:rPr>
              <w:t>Магомедова Х.Б.</w:t>
            </w:r>
          </w:p>
          <w:p w:rsidR="008D6636" w:rsidRPr="009F5D23" w:rsidRDefault="008D6636" w:rsidP="00722CD3">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C3D18" w:rsidRPr="009F5D23" w:rsidRDefault="00FC3D18" w:rsidP="00722CD3">
            <w:pPr>
              <w:ind w:firstLine="0"/>
              <w:jc w:val="center"/>
              <w:rPr>
                <w:rFonts w:ascii="Times New Roman" w:hAnsi="Times New Roman" w:cs="Times New Roman"/>
                <w:sz w:val="24"/>
                <w:szCs w:val="24"/>
              </w:rPr>
            </w:pPr>
          </w:p>
        </w:tc>
      </w:tr>
      <w:tr w:rsidR="006430E8" w:rsidRPr="007959A8" w:rsidTr="00722CD3">
        <w:tblPrEx>
          <w:tblLook w:val="04A0" w:firstRow="1" w:lastRow="0" w:firstColumn="1" w:lastColumn="0" w:noHBand="0" w:noVBand="1"/>
        </w:tblPrEx>
        <w:trPr>
          <w:gridAfter w:val="1"/>
          <w:wAfter w:w="29" w:type="dxa"/>
          <w:cantSplit/>
          <w:trHeight w:val="758"/>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567C53" w:rsidRPr="007959A8" w:rsidRDefault="00567C53" w:rsidP="00567C53">
            <w:pPr>
              <w:ind w:firstLine="0"/>
              <w:jc w:val="center"/>
              <w:rPr>
                <w:rFonts w:ascii="Times New Roman" w:hAnsi="Times New Roman" w:cs="Times New Roman"/>
                <w:b/>
                <w:sz w:val="24"/>
                <w:szCs w:val="24"/>
              </w:rPr>
            </w:pPr>
            <w:r w:rsidRPr="007959A8">
              <w:rPr>
                <w:rFonts w:ascii="Times New Roman" w:hAnsi="Times New Roman" w:cs="Times New Roman"/>
                <w:b/>
                <w:sz w:val="24"/>
                <w:szCs w:val="24"/>
              </w:rPr>
              <w:t>Отдел экономического анализа проектов</w:t>
            </w:r>
          </w:p>
          <w:p w:rsidR="000A7066" w:rsidRPr="007959A8" w:rsidRDefault="000A7066" w:rsidP="00722CD3">
            <w:pPr>
              <w:ind w:firstLine="0"/>
              <w:jc w:val="center"/>
              <w:rPr>
                <w:rFonts w:ascii="Times New Roman" w:hAnsi="Times New Roman" w:cs="Times New Roman"/>
                <w:b/>
                <w:sz w:val="24"/>
                <w:szCs w:val="24"/>
              </w:rPr>
            </w:pP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567C53" w:rsidP="00722CD3">
            <w:pPr>
              <w:ind w:firstLine="0"/>
              <w:rPr>
                <w:rFonts w:ascii="Times New Roman" w:hAnsi="Times New Roman" w:cs="Times New Roman"/>
                <w:sz w:val="24"/>
                <w:szCs w:val="24"/>
              </w:rPr>
            </w:pPr>
            <w:r w:rsidRPr="007959A8">
              <w:rPr>
                <w:rFonts w:ascii="Times New Roman" w:hAnsi="Times New Roman" w:cs="Times New Roman"/>
                <w:sz w:val="24"/>
                <w:szCs w:val="24"/>
              </w:rPr>
              <w:t>Подготовка информации по исполнению отдельных пунктов по Плану мероприятий по реализации Стратегии социально-экономического развития СКФО до 2030 года по курируемым направлениям деятельности</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Арсланов М.А.</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rPr>
                <w:rFonts w:ascii="Times New Roman" w:hAnsi="Times New Roman" w:cs="Times New Roman"/>
                <w:sz w:val="24"/>
                <w:szCs w:val="24"/>
              </w:rPr>
            </w:pPr>
            <w:r w:rsidRPr="007959A8">
              <w:rPr>
                <w:rFonts w:ascii="Times New Roman" w:hAnsi="Times New Roman" w:cs="Times New Roman"/>
                <w:sz w:val="24"/>
                <w:szCs w:val="24"/>
              </w:rPr>
              <w:t xml:space="preserve">Подготовка информации по исполнению отдельных пунктов Плана мероприятий по реализации основных положений Послания Президента РФ Федеральному Собранию РФ </w:t>
            </w:r>
          </w:p>
        </w:tc>
        <w:tc>
          <w:tcPr>
            <w:tcW w:w="1816" w:type="dxa"/>
            <w:gridSpan w:val="3"/>
            <w:tcBorders>
              <w:top w:val="single" w:sz="4" w:space="0" w:color="auto"/>
              <w:left w:val="single" w:sz="4" w:space="0" w:color="auto"/>
              <w:bottom w:val="single" w:sz="4" w:space="0" w:color="auto"/>
              <w:right w:val="single" w:sz="4" w:space="0" w:color="auto"/>
            </w:tcBorders>
          </w:tcPr>
          <w:p w:rsidR="00362D23"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в соответствии с Планом </w:t>
            </w:r>
          </w:p>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мероприятий</w:t>
            </w:r>
          </w:p>
        </w:tc>
        <w:tc>
          <w:tcPr>
            <w:tcW w:w="2126" w:type="dxa"/>
            <w:gridSpan w:val="2"/>
            <w:tcBorders>
              <w:top w:val="single" w:sz="4" w:space="0" w:color="auto"/>
              <w:left w:val="single" w:sz="4" w:space="0" w:color="auto"/>
              <w:bottom w:val="single" w:sz="4" w:space="0" w:color="auto"/>
              <w:right w:val="single" w:sz="4" w:space="0" w:color="auto"/>
            </w:tcBorders>
          </w:tcPr>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Арсланов М.А.</w:t>
            </w:r>
          </w:p>
          <w:p w:rsidR="00FC3D18"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rPr>
                <w:rFonts w:ascii="Times New Roman" w:hAnsi="Times New Roman" w:cs="Times New Roman"/>
                <w:sz w:val="24"/>
                <w:szCs w:val="24"/>
              </w:rPr>
            </w:pPr>
            <w:r w:rsidRPr="007959A8">
              <w:rPr>
                <w:rFonts w:ascii="Times New Roman" w:hAnsi="Times New Roman" w:cs="Times New Roman"/>
                <w:sz w:val="24"/>
                <w:szCs w:val="24"/>
              </w:rPr>
              <w:t>Подготовка информации по исполнению отдельных пунктов Плана мероприятий по реализации основных положений Послания Главы Республики Дагестан Народному Собранию РД</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в соответствии с Планом мероприятий</w:t>
            </w:r>
          </w:p>
        </w:tc>
        <w:tc>
          <w:tcPr>
            <w:tcW w:w="2126" w:type="dxa"/>
            <w:gridSpan w:val="2"/>
            <w:tcBorders>
              <w:top w:val="single" w:sz="4" w:space="0" w:color="auto"/>
              <w:left w:val="single" w:sz="4" w:space="0" w:color="auto"/>
              <w:bottom w:val="single" w:sz="4" w:space="0" w:color="auto"/>
              <w:right w:val="single" w:sz="4" w:space="0" w:color="auto"/>
            </w:tcBorders>
          </w:tcPr>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Арсланов М.А.</w:t>
            </w:r>
          </w:p>
          <w:p w:rsidR="00FC3D18"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rPr>
                <w:rFonts w:ascii="Times New Roman" w:hAnsi="Times New Roman" w:cs="Times New Roman"/>
                <w:sz w:val="24"/>
                <w:szCs w:val="24"/>
              </w:rPr>
            </w:pPr>
            <w:r w:rsidRPr="007959A8">
              <w:rPr>
                <w:rFonts w:ascii="Times New Roman" w:hAnsi="Times New Roman" w:cs="Times New Roman"/>
                <w:sz w:val="24"/>
                <w:szCs w:val="24"/>
              </w:rPr>
              <w:t>Предоставление информации в Правительство РД, министерства и ведомства РД, федеральные структуры по вопросам улучшения инвестиционного климата в Республике Дагестан</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0A7066" w:rsidRPr="007959A8" w:rsidRDefault="000A7066" w:rsidP="00722CD3">
            <w:pPr>
              <w:ind w:firstLine="0"/>
              <w:jc w:val="center"/>
              <w:rPr>
                <w:rFonts w:ascii="Times New Roman" w:eastAsia="Calibri" w:hAnsi="Times New Roman" w:cs="Times New Roman"/>
                <w:sz w:val="24"/>
                <w:szCs w:val="24"/>
              </w:rPr>
            </w:pPr>
            <w:r w:rsidRPr="007959A8">
              <w:rPr>
                <w:rFonts w:ascii="Times New Roman" w:eastAsia="Calibri" w:hAnsi="Times New Roman" w:cs="Times New Roman"/>
                <w:sz w:val="24"/>
                <w:szCs w:val="24"/>
              </w:rPr>
              <w:t>Магомедова Д.З.</w:t>
            </w:r>
          </w:p>
          <w:p w:rsidR="000A7066" w:rsidRPr="007959A8" w:rsidRDefault="000A7066" w:rsidP="00722CD3">
            <w:pPr>
              <w:ind w:firstLine="0"/>
              <w:jc w:val="center"/>
              <w:rPr>
                <w:rFonts w:ascii="Times New Roman" w:eastAsia="Calibri" w:hAnsi="Times New Roman" w:cs="Times New Roman"/>
                <w:sz w:val="24"/>
                <w:szCs w:val="24"/>
              </w:rPr>
            </w:pPr>
            <w:r w:rsidRPr="007959A8">
              <w:rPr>
                <w:rFonts w:ascii="Times New Roman" w:eastAsia="Calibri" w:hAnsi="Times New Roman" w:cs="Times New Roman"/>
                <w:sz w:val="24"/>
                <w:szCs w:val="24"/>
              </w:rPr>
              <w:t>Абдулаева А.М.</w:t>
            </w:r>
          </w:p>
          <w:p w:rsidR="000A7066" w:rsidRPr="007959A8" w:rsidRDefault="000A7066" w:rsidP="00722CD3">
            <w:pPr>
              <w:ind w:firstLine="0"/>
              <w:jc w:val="center"/>
              <w:rPr>
                <w:rFonts w:ascii="Times New Roman" w:eastAsia="Calibri" w:hAnsi="Times New Roman" w:cs="Times New Roman"/>
                <w:sz w:val="24"/>
                <w:szCs w:val="24"/>
              </w:rPr>
            </w:pPr>
            <w:r w:rsidRPr="007959A8">
              <w:rPr>
                <w:rFonts w:ascii="Times New Roman" w:eastAsia="Calibri" w:hAnsi="Times New Roman" w:cs="Times New Roman"/>
                <w:sz w:val="24"/>
                <w:szCs w:val="24"/>
              </w:rPr>
              <w:t>Арсланов М.А.</w:t>
            </w:r>
          </w:p>
          <w:p w:rsidR="00FC3D18" w:rsidRPr="007959A8" w:rsidRDefault="000A7066" w:rsidP="00722CD3">
            <w:pPr>
              <w:ind w:firstLine="0"/>
              <w:jc w:val="center"/>
              <w:rPr>
                <w:rFonts w:ascii="Times New Roman" w:hAnsi="Times New Roman" w:cs="Times New Roman"/>
                <w:sz w:val="24"/>
                <w:szCs w:val="24"/>
              </w:rPr>
            </w:pPr>
            <w:r w:rsidRPr="007959A8">
              <w:rPr>
                <w:rFonts w:ascii="Times New Roman" w:eastAsia="Calibri"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информационный материал</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rPr>
                <w:rFonts w:ascii="Times New Roman" w:hAnsi="Times New Roman" w:cs="Times New Roman"/>
                <w:sz w:val="24"/>
                <w:szCs w:val="24"/>
              </w:rPr>
            </w:pPr>
            <w:r w:rsidRPr="007959A8">
              <w:rPr>
                <w:rFonts w:ascii="Times New Roman" w:hAnsi="Times New Roman" w:cs="Times New Roman"/>
                <w:sz w:val="24"/>
                <w:szCs w:val="24"/>
              </w:rPr>
              <w:t>Подготовка заключений к проектам нормативно-правовых актов РФ и РД по курируемым направлениям</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Арсланов М.А.</w:t>
            </w:r>
          </w:p>
          <w:p w:rsidR="00FC3D18"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заключение к нормативно-правовым актам</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rPr>
                <w:rFonts w:ascii="Times New Roman" w:hAnsi="Times New Roman" w:cs="Times New Roman"/>
                <w:sz w:val="24"/>
                <w:szCs w:val="24"/>
              </w:rPr>
            </w:pPr>
            <w:r w:rsidRPr="007959A8">
              <w:rPr>
                <w:rFonts w:ascii="Times New Roman" w:hAnsi="Times New Roman" w:cs="Times New Roman"/>
                <w:sz w:val="24"/>
                <w:szCs w:val="24"/>
              </w:rPr>
              <w:t xml:space="preserve">Подготовка информации по участию Республики Дагестан в Национальном рейтинге состояния инвестиционного климата в субъектах Российской Федерации </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ежеквартально</w:t>
            </w:r>
          </w:p>
        </w:tc>
        <w:tc>
          <w:tcPr>
            <w:tcW w:w="2126" w:type="dxa"/>
            <w:gridSpan w:val="2"/>
            <w:tcBorders>
              <w:top w:val="single" w:sz="4" w:space="0" w:color="auto"/>
              <w:left w:val="single" w:sz="4" w:space="0" w:color="auto"/>
              <w:bottom w:val="single" w:sz="4" w:space="0" w:color="auto"/>
              <w:right w:val="single" w:sz="4" w:space="0" w:color="auto"/>
            </w:tcBorders>
          </w:tcPr>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0A7066" w:rsidRPr="007959A8" w:rsidRDefault="000A7066"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Арсланов М.А.</w:t>
            </w:r>
          </w:p>
          <w:p w:rsidR="00FC3D18" w:rsidRPr="007959A8" w:rsidRDefault="00567C53" w:rsidP="00722CD3">
            <w:pPr>
              <w:ind w:firstLine="0"/>
              <w:rPr>
                <w:rFonts w:ascii="Times New Roman" w:hAnsi="Times New Roman" w:cs="Times New Roman"/>
                <w:sz w:val="24"/>
                <w:szCs w:val="24"/>
              </w:rPr>
            </w:pPr>
            <w:r w:rsidRPr="007959A8">
              <w:rPr>
                <w:rFonts w:ascii="Times New Roman" w:hAnsi="Times New Roman" w:cs="Times New Roman"/>
                <w:sz w:val="24"/>
                <w:szCs w:val="24"/>
              </w:rPr>
              <w:t xml:space="preserve">     </w:t>
            </w:r>
            <w:r w:rsidR="000A7066"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p>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аналитическая справка</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959A8">
            <w:pPr>
              <w:ind w:firstLine="0"/>
              <w:rPr>
                <w:rFonts w:ascii="Times New Roman" w:hAnsi="Times New Roman" w:cs="Times New Roman"/>
                <w:sz w:val="24"/>
                <w:szCs w:val="24"/>
              </w:rPr>
            </w:pPr>
            <w:r w:rsidRPr="007959A8">
              <w:rPr>
                <w:rFonts w:ascii="Times New Roman" w:hAnsi="Times New Roman" w:cs="Times New Roman"/>
                <w:sz w:val="24"/>
                <w:szCs w:val="24"/>
              </w:rPr>
              <w:t>Координация работы по реализации распоряжения Правительства Республики Дагестан от 06.11.2019 г. № 331-р и подготовка отчетов</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p>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ежеквартально</w:t>
            </w:r>
          </w:p>
        </w:tc>
        <w:tc>
          <w:tcPr>
            <w:tcW w:w="2126" w:type="dxa"/>
            <w:gridSpan w:val="2"/>
            <w:tcBorders>
              <w:top w:val="single" w:sz="4" w:space="0" w:color="auto"/>
              <w:left w:val="single" w:sz="4" w:space="0" w:color="auto"/>
              <w:bottom w:val="single" w:sz="4" w:space="0" w:color="auto"/>
              <w:right w:val="single" w:sz="4" w:space="0" w:color="auto"/>
            </w:tcBorders>
          </w:tcPr>
          <w:p w:rsidR="00EB26B4" w:rsidRPr="007959A8" w:rsidRDefault="00EB26B4"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EB26B4" w:rsidRPr="007959A8" w:rsidRDefault="00EB26B4"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EB26B4" w:rsidRPr="007959A8" w:rsidRDefault="00EB26B4"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Арсланов М.А.</w:t>
            </w:r>
          </w:p>
          <w:p w:rsidR="00FC3D18" w:rsidRPr="007959A8" w:rsidRDefault="00EB26B4"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информация в Правительство РД</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FA0AC4">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959A8">
            <w:pPr>
              <w:ind w:firstLine="0"/>
              <w:rPr>
                <w:rFonts w:ascii="Times New Roman" w:hAnsi="Times New Roman" w:cs="Times New Roman"/>
                <w:sz w:val="24"/>
                <w:szCs w:val="24"/>
              </w:rPr>
            </w:pPr>
            <w:r w:rsidRPr="007959A8">
              <w:rPr>
                <w:rFonts w:ascii="Times New Roman" w:hAnsi="Times New Roman" w:cs="Times New Roman"/>
                <w:sz w:val="24"/>
                <w:szCs w:val="24"/>
              </w:rPr>
              <w:t>Анализ хода реализации распоряжения Правительства Республики Дагестан от 06.11.2019 г. № 331-р ответственными исполнителями</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ежемесячно</w:t>
            </w:r>
          </w:p>
        </w:tc>
        <w:tc>
          <w:tcPr>
            <w:tcW w:w="2126" w:type="dxa"/>
            <w:gridSpan w:val="2"/>
            <w:tcBorders>
              <w:top w:val="single" w:sz="4" w:space="0" w:color="auto"/>
              <w:left w:val="single" w:sz="4" w:space="0" w:color="auto"/>
              <w:bottom w:val="single" w:sz="4" w:space="0" w:color="auto"/>
              <w:right w:val="single" w:sz="4" w:space="0" w:color="auto"/>
            </w:tcBorders>
          </w:tcPr>
          <w:p w:rsidR="00EB26B4" w:rsidRPr="007959A8" w:rsidRDefault="00EB26B4"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EB26B4" w:rsidRPr="007959A8" w:rsidRDefault="00EB26B4"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EB26B4" w:rsidRPr="007959A8" w:rsidRDefault="00EB26B4"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Арсланов М.А.</w:t>
            </w:r>
          </w:p>
          <w:p w:rsidR="00FC3D18" w:rsidRPr="007959A8" w:rsidRDefault="00EB26B4"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информация </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8D6636" w:rsidRPr="007959A8" w:rsidRDefault="00567C53" w:rsidP="007959A8">
            <w:pPr>
              <w:ind w:firstLine="0"/>
              <w:rPr>
                <w:rFonts w:ascii="Times New Roman" w:hAnsi="Times New Roman" w:cs="Times New Roman"/>
                <w:sz w:val="24"/>
                <w:szCs w:val="24"/>
              </w:rPr>
            </w:pPr>
            <w:r w:rsidRPr="007959A8">
              <w:rPr>
                <w:rFonts w:ascii="Times New Roman" w:hAnsi="Times New Roman" w:cs="Times New Roman"/>
                <w:sz w:val="24"/>
                <w:szCs w:val="24"/>
              </w:rPr>
              <w:t>Подготовка проекта распоряжения о внесении изменений в план мероприятий («дорожную карту») по улучшению позиции Республики Дагестан в Национальном рейтинге состояния инвестиционного климата в субъектах Российской Федерации</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567C53"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lang w:val="en-US"/>
              </w:rPr>
              <w:t xml:space="preserve">I </w:t>
            </w:r>
            <w:r w:rsidRPr="007959A8">
              <w:rPr>
                <w:rFonts w:ascii="Times New Roman" w:hAnsi="Times New Roman" w:cs="Times New Roman"/>
                <w:sz w:val="24"/>
                <w:szCs w:val="24"/>
              </w:rPr>
              <w:t>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FC3D18" w:rsidRPr="007959A8" w:rsidRDefault="00567C53"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Арсланов М.А </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567C53"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разработка нормативно-правового акта</w:t>
            </w:r>
          </w:p>
        </w:tc>
      </w:tr>
      <w:tr w:rsidR="00567C53"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567C53" w:rsidRPr="007959A8" w:rsidRDefault="00567C53" w:rsidP="007959A8">
            <w:pPr>
              <w:ind w:firstLine="0"/>
              <w:rPr>
                <w:rFonts w:ascii="Times New Roman" w:hAnsi="Times New Roman" w:cs="Times New Roman"/>
                <w:sz w:val="24"/>
                <w:szCs w:val="24"/>
              </w:rPr>
            </w:pPr>
            <w:r w:rsidRPr="007959A8">
              <w:rPr>
                <w:rFonts w:ascii="Times New Roman" w:hAnsi="Times New Roman" w:cs="Times New Roman"/>
                <w:sz w:val="24"/>
                <w:szCs w:val="24"/>
              </w:rPr>
              <w:t>Подготовка дополнительного перечня региональных респондентов по специализированным показателям Национального рейтинга состояния инвестиционного климата в субъектах Российской Федерации</w:t>
            </w:r>
          </w:p>
        </w:tc>
        <w:tc>
          <w:tcPr>
            <w:tcW w:w="1816" w:type="dxa"/>
            <w:gridSpan w:val="3"/>
            <w:tcBorders>
              <w:top w:val="single" w:sz="4" w:space="0" w:color="auto"/>
              <w:left w:val="single" w:sz="4" w:space="0" w:color="auto"/>
              <w:bottom w:val="single" w:sz="4" w:space="0" w:color="auto"/>
              <w:right w:val="single" w:sz="4" w:space="0" w:color="auto"/>
            </w:tcBorders>
          </w:tcPr>
          <w:p w:rsidR="00567C53" w:rsidRPr="007959A8" w:rsidRDefault="007959A8"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lang w:val="en-US"/>
              </w:rPr>
              <w:t xml:space="preserve">I </w:t>
            </w:r>
            <w:r w:rsidRPr="007959A8">
              <w:rPr>
                <w:rFonts w:ascii="Times New Roman" w:hAnsi="Times New Roman" w:cs="Times New Roman"/>
                <w:sz w:val="24"/>
                <w:szCs w:val="24"/>
              </w:rPr>
              <w:t>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7959A8" w:rsidRPr="007959A8" w:rsidRDefault="007959A8" w:rsidP="007959A8">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7959A8" w:rsidRPr="007959A8" w:rsidRDefault="007959A8" w:rsidP="007959A8">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Арсланов М.А.</w:t>
            </w:r>
          </w:p>
          <w:p w:rsidR="007959A8" w:rsidRPr="007959A8" w:rsidRDefault="007959A8" w:rsidP="007959A8">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567C53" w:rsidRPr="007959A8" w:rsidRDefault="00567C53" w:rsidP="00567C5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567C53" w:rsidRPr="007959A8" w:rsidRDefault="007959A8"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информация</w:t>
            </w:r>
          </w:p>
        </w:tc>
      </w:tr>
      <w:tr w:rsidR="00567C53"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567C53" w:rsidRPr="007959A8" w:rsidRDefault="00567C53" w:rsidP="007959A8">
            <w:pPr>
              <w:ind w:firstLine="0"/>
              <w:rPr>
                <w:rFonts w:ascii="Times New Roman" w:hAnsi="Times New Roman" w:cs="Times New Roman"/>
                <w:sz w:val="24"/>
                <w:szCs w:val="24"/>
              </w:rPr>
            </w:pPr>
            <w:r w:rsidRPr="007959A8">
              <w:rPr>
                <w:rFonts w:ascii="Times New Roman" w:hAnsi="Times New Roman" w:cs="Times New Roman"/>
                <w:sz w:val="24"/>
                <w:szCs w:val="24"/>
              </w:rPr>
              <w:t>Подготовка заключений на проекты решений о выделении земельных участков без торгов для реализации масштабных инвестиционных проектов</w:t>
            </w:r>
          </w:p>
        </w:tc>
        <w:tc>
          <w:tcPr>
            <w:tcW w:w="1816" w:type="dxa"/>
            <w:gridSpan w:val="3"/>
            <w:tcBorders>
              <w:top w:val="single" w:sz="4" w:space="0" w:color="auto"/>
              <w:left w:val="single" w:sz="4" w:space="0" w:color="auto"/>
              <w:bottom w:val="single" w:sz="4" w:space="0" w:color="auto"/>
              <w:right w:val="single" w:sz="4" w:space="0" w:color="auto"/>
            </w:tcBorders>
          </w:tcPr>
          <w:p w:rsidR="00567C53" w:rsidRPr="007959A8" w:rsidRDefault="007959A8" w:rsidP="00FA0AC4">
            <w:pPr>
              <w:ind w:firstLine="0"/>
              <w:jc w:val="center"/>
              <w:rPr>
                <w:rFonts w:ascii="Times New Roman" w:hAnsi="Times New Roman" w:cs="Times New Roman"/>
                <w:sz w:val="24"/>
                <w:szCs w:val="24"/>
              </w:rPr>
            </w:pPr>
            <w:r w:rsidRPr="007959A8">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ind w:firstLine="0"/>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567C53" w:rsidRPr="007959A8" w:rsidRDefault="00567C53" w:rsidP="00567C53">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567C53" w:rsidRPr="007959A8" w:rsidRDefault="007959A8"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заключение</w:t>
            </w:r>
          </w:p>
        </w:tc>
      </w:tr>
      <w:tr w:rsidR="00567C53"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567C53" w:rsidRPr="007959A8" w:rsidRDefault="00567C53" w:rsidP="007959A8">
            <w:pPr>
              <w:ind w:firstLine="0"/>
              <w:rPr>
                <w:rFonts w:ascii="Times New Roman" w:hAnsi="Times New Roman" w:cs="Times New Roman"/>
                <w:sz w:val="24"/>
                <w:szCs w:val="24"/>
              </w:rPr>
            </w:pPr>
            <w:r w:rsidRPr="007959A8">
              <w:rPr>
                <w:rFonts w:ascii="Times New Roman" w:hAnsi="Times New Roman" w:cs="Times New Roman"/>
                <w:sz w:val="24"/>
                <w:szCs w:val="24"/>
              </w:rPr>
              <w:t>Подготовка заключений по представленным инвестиционным проектам, претендующих на получение государственной поддержки в формах, предусмотренных законодательством Республики Дагестан о государственной поддержке инвестиционной деятельности, в том числе осуществляемых на принципах государственно-частного партнерства</w:t>
            </w:r>
          </w:p>
        </w:tc>
        <w:tc>
          <w:tcPr>
            <w:tcW w:w="1816" w:type="dxa"/>
            <w:gridSpan w:val="3"/>
            <w:tcBorders>
              <w:top w:val="single" w:sz="4" w:space="0" w:color="auto"/>
              <w:left w:val="single" w:sz="4" w:space="0" w:color="auto"/>
              <w:bottom w:val="single" w:sz="4" w:space="0" w:color="auto"/>
              <w:right w:val="single" w:sz="4" w:space="0" w:color="auto"/>
            </w:tcBorders>
          </w:tcPr>
          <w:p w:rsidR="00567C53" w:rsidRPr="007959A8" w:rsidRDefault="007959A8" w:rsidP="00567C53">
            <w:pPr>
              <w:tabs>
                <w:tab w:val="left" w:pos="318"/>
                <w:tab w:val="left" w:pos="5610"/>
              </w:tabs>
              <w:ind w:firstLine="0"/>
              <w:jc w:val="center"/>
              <w:rPr>
                <w:rFonts w:ascii="Times New Roman" w:hAnsi="Times New Roman" w:cs="Times New Roman"/>
                <w:sz w:val="24"/>
                <w:szCs w:val="24"/>
              </w:rPr>
            </w:pPr>
            <w:r w:rsidRPr="007959A8">
              <w:rPr>
                <w:rFonts w:ascii="Times New Roman" w:hAnsi="Times New Roman" w:cs="Times New Roman"/>
                <w:sz w:val="24"/>
                <w:szCs w:val="24"/>
              </w:rPr>
              <w:t>постоянно</w:t>
            </w:r>
          </w:p>
          <w:p w:rsidR="00567C53" w:rsidRPr="007959A8" w:rsidRDefault="00567C53" w:rsidP="00567C53">
            <w:pPr>
              <w:tabs>
                <w:tab w:val="left" w:pos="318"/>
                <w:tab w:val="left" w:pos="5610"/>
              </w:tabs>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7959A8" w:rsidRPr="007959A8" w:rsidRDefault="00567C53" w:rsidP="007959A8">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w:t>
            </w:r>
          </w:p>
          <w:p w:rsidR="00567C53" w:rsidRPr="007959A8" w:rsidRDefault="00567C53" w:rsidP="00567C5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567C53" w:rsidRPr="007959A8" w:rsidRDefault="007959A8"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заключение</w:t>
            </w:r>
          </w:p>
        </w:tc>
      </w:tr>
      <w:tr w:rsidR="00567C53" w:rsidRPr="006430E8" w:rsidTr="00FA0AC4">
        <w:tblPrEx>
          <w:tblLook w:val="04A0" w:firstRow="1" w:lastRow="0" w:firstColumn="1" w:lastColumn="0" w:noHBand="0" w:noVBand="1"/>
        </w:tblPrEx>
        <w:trPr>
          <w:cantSplit/>
          <w:trHeight w:val="900"/>
        </w:trPr>
        <w:tc>
          <w:tcPr>
            <w:tcW w:w="709"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567C53" w:rsidRPr="007959A8" w:rsidRDefault="00567C53" w:rsidP="007959A8">
            <w:pPr>
              <w:ind w:firstLine="0"/>
              <w:rPr>
                <w:rFonts w:ascii="Times New Roman" w:hAnsi="Times New Roman" w:cs="Times New Roman"/>
                <w:sz w:val="24"/>
                <w:szCs w:val="24"/>
              </w:rPr>
            </w:pPr>
            <w:r w:rsidRPr="007959A8">
              <w:rPr>
                <w:rFonts w:ascii="Times New Roman" w:hAnsi="Times New Roman" w:cs="Times New Roman"/>
                <w:sz w:val="24"/>
                <w:szCs w:val="24"/>
              </w:rPr>
              <w:t>Подготовка отчета о ходе реализации «прорывных» проектов Республики Дагестан</w:t>
            </w:r>
          </w:p>
        </w:tc>
        <w:tc>
          <w:tcPr>
            <w:tcW w:w="1816" w:type="dxa"/>
            <w:gridSpan w:val="3"/>
            <w:tcBorders>
              <w:top w:val="single" w:sz="4" w:space="0" w:color="auto"/>
              <w:left w:val="single" w:sz="4" w:space="0" w:color="auto"/>
              <w:bottom w:val="single" w:sz="4" w:space="0" w:color="auto"/>
              <w:right w:val="single" w:sz="4" w:space="0" w:color="auto"/>
            </w:tcBorders>
          </w:tcPr>
          <w:p w:rsidR="00567C53" w:rsidRPr="007959A8" w:rsidRDefault="007959A8"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ежеквартально</w:t>
            </w:r>
          </w:p>
        </w:tc>
        <w:tc>
          <w:tcPr>
            <w:tcW w:w="2126"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567C53" w:rsidRPr="007959A8" w:rsidRDefault="00567C53" w:rsidP="00FA0AC4">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tc>
        <w:tc>
          <w:tcPr>
            <w:tcW w:w="2155" w:type="dxa"/>
            <w:gridSpan w:val="2"/>
            <w:tcBorders>
              <w:top w:val="single" w:sz="4" w:space="0" w:color="auto"/>
              <w:left w:val="single" w:sz="4" w:space="0" w:color="auto"/>
              <w:bottom w:val="single" w:sz="4" w:space="0" w:color="auto"/>
              <w:right w:val="single" w:sz="4" w:space="0" w:color="auto"/>
            </w:tcBorders>
          </w:tcPr>
          <w:p w:rsidR="00567C53" w:rsidRPr="007959A8" w:rsidRDefault="007959A8"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информация</w:t>
            </w:r>
          </w:p>
        </w:tc>
      </w:tr>
      <w:tr w:rsidR="00567C53"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567C53" w:rsidRPr="007959A8" w:rsidRDefault="00567C53" w:rsidP="007959A8">
            <w:pPr>
              <w:ind w:firstLine="0"/>
              <w:rPr>
                <w:rFonts w:ascii="Times New Roman" w:hAnsi="Times New Roman" w:cs="Times New Roman"/>
                <w:sz w:val="24"/>
                <w:szCs w:val="24"/>
              </w:rPr>
            </w:pPr>
            <w:r w:rsidRPr="007959A8">
              <w:rPr>
                <w:rFonts w:ascii="Times New Roman" w:hAnsi="Times New Roman" w:cs="Times New Roman"/>
                <w:sz w:val="24"/>
                <w:szCs w:val="24"/>
              </w:rPr>
              <w:t>Координирование работы с ОИВ РД по подготовке и сбору информации о реализации «прорывных» инвестиционных проектов Республики Дагестан</w:t>
            </w:r>
          </w:p>
        </w:tc>
        <w:tc>
          <w:tcPr>
            <w:tcW w:w="1816" w:type="dxa"/>
            <w:gridSpan w:val="3"/>
            <w:tcBorders>
              <w:top w:val="single" w:sz="4" w:space="0" w:color="auto"/>
              <w:left w:val="single" w:sz="4" w:space="0" w:color="auto"/>
              <w:bottom w:val="single" w:sz="4" w:space="0" w:color="auto"/>
              <w:right w:val="single" w:sz="4" w:space="0" w:color="auto"/>
            </w:tcBorders>
          </w:tcPr>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Арсланов М.А.</w:t>
            </w:r>
          </w:p>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ind w:firstLine="0"/>
              <w:jc w:val="center"/>
              <w:rPr>
                <w:rFonts w:ascii="Times New Roman" w:hAnsi="Times New Roman" w:cs="Times New Roman"/>
                <w:sz w:val="24"/>
                <w:szCs w:val="24"/>
              </w:rPr>
            </w:pPr>
          </w:p>
        </w:tc>
      </w:tr>
      <w:tr w:rsidR="00567C53"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567C53" w:rsidRPr="007959A8" w:rsidRDefault="00567C53" w:rsidP="007959A8">
            <w:pPr>
              <w:ind w:firstLine="0"/>
              <w:rPr>
                <w:rFonts w:ascii="Times New Roman" w:hAnsi="Times New Roman" w:cs="Times New Roman"/>
                <w:sz w:val="24"/>
                <w:szCs w:val="24"/>
              </w:rPr>
            </w:pPr>
            <w:r w:rsidRPr="007959A8">
              <w:rPr>
                <w:rFonts w:ascii="Times New Roman" w:hAnsi="Times New Roman" w:cs="Times New Roman"/>
                <w:sz w:val="24"/>
                <w:szCs w:val="24"/>
              </w:rPr>
              <w:t xml:space="preserve">Подготовка предложений по внесению корректировок в «прорывные» проекты Республики Дагестан </w:t>
            </w:r>
          </w:p>
        </w:tc>
        <w:tc>
          <w:tcPr>
            <w:tcW w:w="1816" w:type="dxa"/>
            <w:gridSpan w:val="3"/>
            <w:tcBorders>
              <w:top w:val="single" w:sz="4" w:space="0" w:color="auto"/>
              <w:left w:val="single" w:sz="4" w:space="0" w:color="auto"/>
              <w:bottom w:val="single" w:sz="4" w:space="0" w:color="auto"/>
              <w:right w:val="single" w:sz="4" w:space="0" w:color="auto"/>
            </w:tcBorders>
          </w:tcPr>
          <w:p w:rsidR="00567C53" w:rsidRPr="007959A8" w:rsidRDefault="007959A8"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ежеквартально</w:t>
            </w:r>
          </w:p>
        </w:tc>
        <w:tc>
          <w:tcPr>
            <w:tcW w:w="2126"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7959A8" w:rsidRPr="007959A8" w:rsidRDefault="00567C53" w:rsidP="007959A8">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w:t>
            </w:r>
          </w:p>
          <w:p w:rsidR="00567C53" w:rsidRPr="007959A8" w:rsidRDefault="00567C53" w:rsidP="00567C5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567C53" w:rsidRPr="007959A8" w:rsidRDefault="00567C53" w:rsidP="00567C5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информация </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7959A8" w:rsidP="00722CD3">
            <w:pPr>
              <w:ind w:firstLine="0"/>
              <w:rPr>
                <w:rFonts w:ascii="Times New Roman" w:hAnsi="Times New Roman" w:cs="Times New Roman"/>
                <w:sz w:val="24"/>
                <w:szCs w:val="24"/>
              </w:rPr>
            </w:pPr>
            <w:r w:rsidRPr="007959A8">
              <w:rPr>
                <w:rFonts w:ascii="Times New Roman" w:hAnsi="Times New Roman" w:cs="Times New Roman"/>
                <w:sz w:val="24"/>
                <w:szCs w:val="24"/>
              </w:rPr>
              <w:t>Проведение мониторинга социально - экономического развития РФ в соответствии с распоряжениями №806-р и №778-р, по разделам: «Потребительский рынок», «Малое предпринимательство» и «Инвестиции в основной капитал»</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7959A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ежемесячно</w:t>
            </w:r>
          </w:p>
        </w:tc>
        <w:tc>
          <w:tcPr>
            <w:tcW w:w="2126" w:type="dxa"/>
            <w:gridSpan w:val="2"/>
            <w:tcBorders>
              <w:top w:val="single" w:sz="4" w:space="0" w:color="auto"/>
              <w:left w:val="single" w:sz="4" w:space="0" w:color="auto"/>
              <w:bottom w:val="single" w:sz="4" w:space="0" w:color="auto"/>
              <w:right w:val="single" w:sz="4" w:space="0" w:color="auto"/>
            </w:tcBorders>
          </w:tcPr>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Арсланов М.А.</w:t>
            </w:r>
          </w:p>
          <w:p w:rsidR="00FC3D1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7959A8" w:rsidRPr="007959A8" w:rsidRDefault="007959A8" w:rsidP="007959A8">
            <w:pPr>
              <w:ind w:firstLine="0"/>
              <w:jc w:val="center"/>
              <w:rPr>
                <w:rFonts w:ascii="Times New Roman" w:hAnsi="Times New Roman" w:cs="Times New Roman"/>
                <w:sz w:val="24"/>
                <w:szCs w:val="24"/>
              </w:rPr>
            </w:pPr>
            <w:r w:rsidRPr="007959A8">
              <w:rPr>
                <w:rFonts w:ascii="Times New Roman" w:hAnsi="Times New Roman" w:cs="Times New Roman"/>
                <w:sz w:val="24"/>
                <w:szCs w:val="24"/>
              </w:rPr>
              <w:t>таблица,</w:t>
            </w:r>
          </w:p>
          <w:p w:rsidR="00FC3D18" w:rsidRPr="007959A8" w:rsidRDefault="007959A8" w:rsidP="007959A8">
            <w:pPr>
              <w:ind w:firstLine="0"/>
              <w:jc w:val="center"/>
              <w:rPr>
                <w:rFonts w:ascii="Times New Roman" w:hAnsi="Times New Roman" w:cs="Times New Roman"/>
                <w:sz w:val="24"/>
                <w:szCs w:val="24"/>
              </w:rPr>
            </w:pPr>
            <w:r w:rsidRPr="007959A8">
              <w:rPr>
                <w:rFonts w:ascii="Times New Roman" w:hAnsi="Times New Roman" w:cs="Times New Roman"/>
                <w:sz w:val="24"/>
                <w:szCs w:val="24"/>
              </w:rPr>
              <w:t>аналитическая справка</w:t>
            </w:r>
          </w:p>
        </w:tc>
      </w:tr>
      <w:tr w:rsidR="006430E8" w:rsidRPr="006430E8" w:rsidTr="00847EC2">
        <w:tblPrEx>
          <w:tblLook w:val="04A0" w:firstRow="1" w:lastRow="0" w:firstColumn="1" w:lastColumn="0" w:noHBand="0" w:noVBand="1"/>
        </w:tblPrEx>
        <w:trPr>
          <w:cantSplit/>
          <w:trHeight w:val="2068"/>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7959A8" w:rsidP="00722CD3">
            <w:pPr>
              <w:ind w:firstLine="0"/>
              <w:rPr>
                <w:rFonts w:ascii="Times New Roman" w:hAnsi="Times New Roman" w:cs="Times New Roman"/>
                <w:sz w:val="24"/>
                <w:szCs w:val="24"/>
              </w:rPr>
            </w:pPr>
            <w:r w:rsidRPr="007959A8">
              <w:rPr>
                <w:rFonts w:ascii="Times New Roman" w:hAnsi="Times New Roman" w:cs="Times New Roman"/>
                <w:sz w:val="24"/>
                <w:szCs w:val="24"/>
              </w:rPr>
              <w:t>Разработка предварительного прогноза социально-экономического развития РД на 2024 год и на период до 2027 года, по разделам «Потребительский рынок», «Малое предпринимательство» и «Инвестиции в основной капитал»</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7959A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lang w:val="en-US"/>
              </w:rPr>
              <w:t xml:space="preserve">I </w:t>
            </w:r>
            <w:r w:rsidRPr="007959A8">
              <w:rPr>
                <w:rFonts w:ascii="Times New Roman" w:hAnsi="Times New Roman" w:cs="Times New Roman"/>
                <w:sz w:val="24"/>
                <w:szCs w:val="24"/>
              </w:rPr>
              <w:t>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Арсланов М.А.</w:t>
            </w:r>
          </w:p>
          <w:p w:rsidR="008D6636"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p w:rsidR="008D6636" w:rsidRPr="007959A8" w:rsidRDefault="008D6636" w:rsidP="00722CD3">
            <w:pPr>
              <w:ind w:firstLine="0"/>
              <w:jc w:val="center"/>
              <w:rPr>
                <w:rFonts w:ascii="Times New Roman" w:hAnsi="Times New Roman" w:cs="Times New Roman"/>
                <w:sz w:val="24"/>
                <w:szCs w:val="24"/>
              </w:rPr>
            </w:pPr>
          </w:p>
          <w:p w:rsidR="008D6636" w:rsidRPr="007959A8" w:rsidRDefault="008D6636" w:rsidP="00722CD3">
            <w:pPr>
              <w:ind w:firstLine="0"/>
              <w:jc w:val="center"/>
              <w:rPr>
                <w:rFonts w:ascii="Times New Roman" w:hAnsi="Times New Roman" w:cs="Times New Roman"/>
                <w:sz w:val="24"/>
                <w:szCs w:val="24"/>
              </w:rPr>
            </w:pPr>
          </w:p>
          <w:p w:rsidR="008D6636" w:rsidRPr="007959A8" w:rsidRDefault="008D6636" w:rsidP="00722CD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7959A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прогноз (справки, таблицы)</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FC3D18" w:rsidRPr="007959A8" w:rsidRDefault="00FC3D18" w:rsidP="00722CD3">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FC3D18" w:rsidRPr="007959A8" w:rsidRDefault="007959A8" w:rsidP="00722CD3">
            <w:pPr>
              <w:ind w:firstLine="0"/>
              <w:rPr>
                <w:rFonts w:ascii="Times New Roman" w:hAnsi="Times New Roman" w:cs="Times New Roman"/>
                <w:sz w:val="24"/>
                <w:szCs w:val="24"/>
              </w:rPr>
            </w:pPr>
            <w:r w:rsidRPr="007959A8">
              <w:rPr>
                <w:rFonts w:ascii="Times New Roman" w:hAnsi="Times New Roman" w:cs="Times New Roman"/>
                <w:sz w:val="24"/>
                <w:szCs w:val="24"/>
              </w:rPr>
              <w:t>Работа с обращениями граждан</w:t>
            </w:r>
          </w:p>
        </w:tc>
        <w:tc>
          <w:tcPr>
            <w:tcW w:w="1816" w:type="dxa"/>
            <w:gridSpan w:val="3"/>
            <w:tcBorders>
              <w:top w:val="single" w:sz="4" w:space="0" w:color="auto"/>
              <w:left w:val="single" w:sz="4" w:space="0" w:color="auto"/>
              <w:bottom w:val="single" w:sz="4" w:space="0" w:color="auto"/>
              <w:right w:val="single" w:sz="4" w:space="0" w:color="auto"/>
            </w:tcBorders>
          </w:tcPr>
          <w:p w:rsidR="00FC3D18" w:rsidRPr="007959A8" w:rsidRDefault="00FC3D1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Магомедова Д.З.</w:t>
            </w:r>
          </w:p>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Абдулаева А.М.</w:t>
            </w:r>
          </w:p>
          <w:p w:rsidR="00BA0C0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 xml:space="preserve">  Арсланов М.А.</w:t>
            </w:r>
          </w:p>
          <w:p w:rsidR="00FC3D18" w:rsidRPr="007959A8" w:rsidRDefault="00BA0C0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FC3D18" w:rsidRPr="007959A8" w:rsidRDefault="007959A8" w:rsidP="00722CD3">
            <w:pPr>
              <w:ind w:firstLine="0"/>
              <w:jc w:val="center"/>
              <w:rPr>
                <w:rFonts w:ascii="Times New Roman" w:hAnsi="Times New Roman" w:cs="Times New Roman"/>
                <w:sz w:val="24"/>
                <w:szCs w:val="24"/>
              </w:rPr>
            </w:pPr>
            <w:r w:rsidRPr="007959A8">
              <w:rPr>
                <w:rFonts w:ascii="Times New Roman" w:hAnsi="Times New Roman" w:cs="Times New Roman"/>
                <w:sz w:val="24"/>
                <w:szCs w:val="24"/>
              </w:rPr>
              <w:t>письма</w:t>
            </w:r>
          </w:p>
        </w:tc>
      </w:tr>
      <w:tr w:rsidR="00E5120F"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E5120F" w:rsidRPr="007959A8" w:rsidRDefault="00E5120F" w:rsidP="00E5120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E5120F" w:rsidRPr="007959A8" w:rsidRDefault="00E5120F" w:rsidP="00E5120F">
            <w:pPr>
              <w:ind w:firstLine="0"/>
              <w:rPr>
                <w:rFonts w:ascii="Times New Roman" w:hAnsi="Times New Roman" w:cs="Times New Roman"/>
                <w:sz w:val="24"/>
                <w:szCs w:val="24"/>
              </w:rPr>
            </w:pPr>
            <w:r w:rsidRPr="00E5120F">
              <w:rPr>
                <w:rFonts w:ascii="Times New Roman" w:hAnsi="Times New Roman" w:cs="Times New Roman"/>
                <w:sz w:val="24"/>
                <w:szCs w:val="24"/>
              </w:rPr>
              <w:t>Подготовка и представление материалов к совещаниям, заседаниям Правительства Республики Дагестан по вопросам, отнесенным к компетенции отдела</w:t>
            </w:r>
          </w:p>
        </w:tc>
        <w:tc>
          <w:tcPr>
            <w:tcW w:w="1816" w:type="dxa"/>
            <w:gridSpan w:val="3"/>
            <w:tcBorders>
              <w:top w:val="single" w:sz="4" w:space="0" w:color="auto"/>
              <w:left w:val="single" w:sz="4" w:space="0" w:color="auto"/>
              <w:bottom w:val="single" w:sz="4" w:space="0" w:color="auto"/>
              <w:right w:val="single" w:sz="4" w:space="0" w:color="auto"/>
            </w:tcBorders>
          </w:tcPr>
          <w:p w:rsidR="00E5120F" w:rsidRPr="00E5120F" w:rsidRDefault="00E5120F" w:rsidP="00FA0AC4">
            <w:pPr>
              <w:ind w:firstLine="0"/>
              <w:jc w:val="center"/>
              <w:rPr>
                <w:rFonts w:ascii="Times New Roman" w:hAnsi="Times New Roman" w:cs="Times New Roman"/>
                <w:sz w:val="24"/>
                <w:szCs w:val="24"/>
              </w:rPr>
            </w:pPr>
            <w:r w:rsidRPr="00E5120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E5120F" w:rsidRPr="00E5120F" w:rsidRDefault="00E5120F" w:rsidP="00847EC2">
            <w:pPr>
              <w:ind w:firstLine="0"/>
              <w:jc w:val="center"/>
              <w:rPr>
                <w:rFonts w:ascii="Times New Roman" w:hAnsi="Times New Roman" w:cs="Times New Roman"/>
                <w:sz w:val="24"/>
                <w:szCs w:val="24"/>
              </w:rPr>
            </w:pPr>
            <w:r w:rsidRPr="00E5120F">
              <w:rPr>
                <w:rFonts w:ascii="Times New Roman" w:hAnsi="Times New Roman" w:cs="Times New Roman"/>
                <w:sz w:val="24"/>
                <w:szCs w:val="24"/>
              </w:rPr>
              <w:t>Магомедова Д.З.</w:t>
            </w:r>
          </w:p>
          <w:p w:rsidR="00E5120F" w:rsidRPr="00E5120F" w:rsidRDefault="00E5120F" w:rsidP="00847EC2">
            <w:pPr>
              <w:ind w:firstLine="0"/>
              <w:jc w:val="center"/>
              <w:rPr>
                <w:rFonts w:ascii="Times New Roman" w:hAnsi="Times New Roman" w:cs="Times New Roman"/>
                <w:sz w:val="24"/>
                <w:szCs w:val="24"/>
              </w:rPr>
            </w:pPr>
            <w:r w:rsidRPr="00E5120F">
              <w:rPr>
                <w:rFonts w:ascii="Times New Roman" w:hAnsi="Times New Roman" w:cs="Times New Roman"/>
                <w:sz w:val="24"/>
                <w:szCs w:val="24"/>
              </w:rPr>
              <w:t>Абдулаева А.М.</w:t>
            </w:r>
          </w:p>
          <w:p w:rsidR="00E5120F" w:rsidRPr="00E5120F" w:rsidRDefault="00E5120F" w:rsidP="00847EC2">
            <w:pPr>
              <w:ind w:firstLine="0"/>
              <w:jc w:val="center"/>
              <w:rPr>
                <w:rFonts w:ascii="Times New Roman" w:hAnsi="Times New Roman" w:cs="Times New Roman"/>
                <w:sz w:val="24"/>
                <w:szCs w:val="24"/>
              </w:rPr>
            </w:pPr>
            <w:r w:rsidRPr="00E5120F">
              <w:rPr>
                <w:rFonts w:ascii="Times New Roman" w:hAnsi="Times New Roman" w:cs="Times New Roman"/>
                <w:sz w:val="24"/>
                <w:szCs w:val="24"/>
              </w:rPr>
              <w:t>Арсланов М.А.</w:t>
            </w:r>
          </w:p>
          <w:p w:rsidR="00E5120F" w:rsidRPr="00E5120F" w:rsidRDefault="00E5120F" w:rsidP="00847EC2">
            <w:pPr>
              <w:ind w:firstLine="0"/>
              <w:jc w:val="center"/>
              <w:rPr>
                <w:rFonts w:ascii="Times New Roman" w:hAnsi="Times New Roman" w:cs="Times New Roman"/>
                <w:sz w:val="24"/>
                <w:szCs w:val="24"/>
              </w:rPr>
            </w:pPr>
            <w:r w:rsidRPr="00E5120F">
              <w:rPr>
                <w:rFonts w:ascii="Times New Roman"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E5120F" w:rsidRPr="00E5120F" w:rsidRDefault="00E5120F" w:rsidP="00E5120F">
            <w:pPr>
              <w:ind w:firstLine="0"/>
              <w:rPr>
                <w:rFonts w:ascii="Times New Roman" w:hAnsi="Times New Roman" w:cs="Times New Roman"/>
                <w:sz w:val="24"/>
                <w:szCs w:val="24"/>
              </w:rPr>
            </w:pPr>
            <w:r w:rsidRPr="00E5120F">
              <w:rPr>
                <w:rFonts w:ascii="Times New Roman" w:hAnsi="Times New Roman" w:cs="Times New Roman"/>
                <w:sz w:val="24"/>
                <w:szCs w:val="24"/>
              </w:rPr>
              <w:t xml:space="preserve">информация </w:t>
            </w:r>
          </w:p>
        </w:tc>
      </w:tr>
      <w:tr w:rsidR="00E5120F"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E5120F" w:rsidRPr="007959A8" w:rsidRDefault="00E5120F" w:rsidP="00E5120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Borders>
              <w:top w:val="single" w:sz="4" w:space="0" w:color="auto"/>
              <w:left w:val="single" w:sz="4" w:space="0" w:color="auto"/>
              <w:bottom w:val="single" w:sz="4" w:space="0" w:color="auto"/>
              <w:right w:val="single" w:sz="4" w:space="0" w:color="auto"/>
            </w:tcBorders>
          </w:tcPr>
          <w:p w:rsidR="00E5120F" w:rsidRPr="00E5120F" w:rsidRDefault="00E5120F" w:rsidP="00E5120F">
            <w:pPr>
              <w:ind w:firstLine="0"/>
              <w:rPr>
                <w:rFonts w:ascii="Times New Roman" w:hAnsi="Times New Roman" w:cs="Times New Roman"/>
                <w:sz w:val="24"/>
                <w:szCs w:val="24"/>
              </w:rPr>
            </w:pPr>
            <w:r w:rsidRPr="00E5120F">
              <w:rPr>
                <w:rFonts w:ascii="Times New Roman" w:hAnsi="Times New Roman" w:cs="Times New Roman"/>
                <w:sz w:val="24"/>
                <w:szCs w:val="24"/>
              </w:rPr>
              <w:t>Ведение делопроизводства отдела</w:t>
            </w:r>
          </w:p>
        </w:tc>
        <w:tc>
          <w:tcPr>
            <w:tcW w:w="1816" w:type="dxa"/>
            <w:gridSpan w:val="3"/>
            <w:tcBorders>
              <w:top w:val="single" w:sz="4" w:space="0" w:color="auto"/>
              <w:left w:val="single" w:sz="4" w:space="0" w:color="auto"/>
              <w:bottom w:val="single" w:sz="4" w:space="0" w:color="auto"/>
              <w:right w:val="single" w:sz="4" w:space="0" w:color="auto"/>
            </w:tcBorders>
          </w:tcPr>
          <w:p w:rsidR="00E5120F" w:rsidRPr="00E5120F" w:rsidRDefault="00E5120F" w:rsidP="00E5120F">
            <w:pPr>
              <w:ind w:firstLine="0"/>
              <w:jc w:val="center"/>
              <w:rPr>
                <w:rFonts w:ascii="Times New Roman" w:hAnsi="Times New Roman" w:cs="Times New Roman"/>
                <w:sz w:val="24"/>
                <w:szCs w:val="24"/>
              </w:rPr>
            </w:pPr>
            <w:r w:rsidRPr="00E5120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E5120F" w:rsidRPr="00E5120F" w:rsidRDefault="00E5120F" w:rsidP="00E5120F">
            <w:pPr>
              <w:ind w:firstLine="0"/>
              <w:jc w:val="center"/>
              <w:rPr>
                <w:rFonts w:ascii="Times New Roman" w:hAnsi="Times New Roman" w:cs="Times New Roman"/>
                <w:sz w:val="24"/>
                <w:szCs w:val="24"/>
              </w:rPr>
            </w:pPr>
            <w:r w:rsidRPr="00E5120F">
              <w:rPr>
                <w:rFonts w:ascii="Times New Roman" w:hAnsi="Times New Roman" w:cs="Times New Roman"/>
                <w:sz w:val="24"/>
                <w:szCs w:val="24"/>
              </w:rPr>
              <w:t>Магомедова Д.З.</w:t>
            </w:r>
          </w:p>
          <w:p w:rsidR="00E5120F" w:rsidRPr="00E5120F" w:rsidRDefault="00E5120F" w:rsidP="00E5120F">
            <w:pPr>
              <w:ind w:firstLine="0"/>
              <w:jc w:val="center"/>
              <w:rPr>
                <w:rFonts w:ascii="Times New Roman" w:hAnsi="Times New Roman" w:cs="Times New Roman"/>
                <w:sz w:val="24"/>
                <w:szCs w:val="24"/>
              </w:rPr>
            </w:pPr>
            <w:r w:rsidRPr="00E5120F">
              <w:rPr>
                <w:rFonts w:ascii="Times New Roman" w:hAnsi="Times New Roman" w:cs="Times New Roman"/>
                <w:sz w:val="24"/>
                <w:szCs w:val="24"/>
              </w:rPr>
              <w:t>Абдулаева А.М.</w:t>
            </w:r>
          </w:p>
          <w:p w:rsidR="00E5120F" w:rsidRPr="00E5120F" w:rsidRDefault="00E5120F" w:rsidP="00E5120F">
            <w:pPr>
              <w:ind w:firstLine="0"/>
              <w:jc w:val="center"/>
              <w:rPr>
                <w:rFonts w:ascii="Times New Roman" w:hAnsi="Times New Roman" w:cs="Times New Roman"/>
                <w:sz w:val="24"/>
                <w:szCs w:val="24"/>
              </w:rPr>
            </w:pPr>
            <w:r w:rsidRPr="00E5120F">
              <w:rPr>
                <w:rFonts w:ascii="Times New Roman" w:hAnsi="Times New Roman" w:cs="Times New Roman"/>
                <w:sz w:val="24"/>
                <w:szCs w:val="24"/>
              </w:rPr>
              <w:t>Арсланов М.А.</w:t>
            </w:r>
          </w:p>
          <w:p w:rsidR="00E5120F" w:rsidRDefault="00E5120F" w:rsidP="00E5120F">
            <w:pPr>
              <w:ind w:firstLine="0"/>
              <w:jc w:val="center"/>
              <w:rPr>
                <w:rFonts w:ascii="Times New Roman" w:hAnsi="Times New Roman" w:cs="Times New Roman"/>
                <w:sz w:val="24"/>
                <w:szCs w:val="24"/>
              </w:rPr>
            </w:pPr>
            <w:r w:rsidRPr="00E5120F">
              <w:rPr>
                <w:rFonts w:ascii="Times New Roman" w:hAnsi="Times New Roman" w:cs="Times New Roman"/>
                <w:sz w:val="24"/>
                <w:szCs w:val="24"/>
              </w:rPr>
              <w:t>Гамидова С.Х.</w:t>
            </w:r>
          </w:p>
          <w:p w:rsidR="00AB2D75" w:rsidRPr="00E5120F" w:rsidRDefault="00AB2D75" w:rsidP="00E5120F">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E5120F" w:rsidRPr="007959A8" w:rsidRDefault="00E5120F" w:rsidP="00E5120F">
            <w:pPr>
              <w:ind w:firstLine="0"/>
              <w:jc w:val="center"/>
              <w:rPr>
                <w:rFonts w:ascii="Times New Roman" w:hAnsi="Times New Roman" w:cs="Times New Roman"/>
                <w:sz w:val="24"/>
                <w:szCs w:val="24"/>
              </w:rPr>
            </w:pPr>
          </w:p>
        </w:tc>
      </w:tr>
      <w:tr w:rsidR="00BB79EA" w:rsidRPr="006430E8" w:rsidTr="006E2783">
        <w:tblPrEx>
          <w:tblLook w:val="04A0" w:firstRow="1" w:lastRow="0" w:firstColumn="1" w:lastColumn="0" w:noHBand="0" w:noVBand="1"/>
        </w:tblPrEx>
        <w:trPr>
          <w:cantSplit/>
          <w:trHeight w:val="984"/>
        </w:trPr>
        <w:tc>
          <w:tcPr>
            <w:tcW w:w="10803" w:type="dxa"/>
            <w:gridSpan w:val="12"/>
            <w:tcBorders>
              <w:top w:val="single" w:sz="4" w:space="0" w:color="auto"/>
              <w:left w:val="single" w:sz="4" w:space="0" w:color="auto"/>
              <w:bottom w:val="single" w:sz="4" w:space="0" w:color="auto"/>
              <w:right w:val="single" w:sz="4" w:space="0" w:color="auto"/>
            </w:tcBorders>
          </w:tcPr>
          <w:p w:rsidR="00AB2D75" w:rsidRDefault="00AB2D75" w:rsidP="00E5120F">
            <w:pPr>
              <w:ind w:firstLine="0"/>
              <w:jc w:val="center"/>
              <w:rPr>
                <w:rFonts w:ascii="Times New Roman" w:hAnsi="Times New Roman" w:cs="Times New Roman"/>
                <w:b/>
                <w:sz w:val="24"/>
                <w:szCs w:val="24"/>
              </w:rPr>
            </w:pPr>
          </w:p>
          <w:p w:rsidR="00BB79EA" w:rsidRDefault="00BB79EA" w:rsidP="00E5120F">
            <w:pPr>
              <w:ind w:firstLine="0"/>
              <w:jc w:val="center"/>
              <w:rPr>
                <w:rFonts w:ascii="Times New Roman" w:hAnsi="Times New Roman" w:cs="Times New Roman"/>
                <w:b/>
                <w:sz w:val="24"/>
                <w:szCs w:val="24"/>
              </w:rPr>
            </w:pPr>
            <w:r w:rsidRPr="00BB79EA">
              <w:rPr>
                <w:rFonts w:ascii="Times New Roman" w:hAnsi="Times New Roman" w:cs="Times New Roman"/>
                <w:b/>
                <w:sz w:val="24"/>
                <w:szCs w:val="24"/>
              </w:rPr>
              <w:t xml:space="preserve">Отдел развития реального сектора экономики </w:t>
            </w:r>
          </w:p>
          <w:p w:rsidR="00BB79EA" w:rsidRPr="00BB79EA" w:rsidRDefault="00BB79EA" w:rsidP="00E5120F">
            <w:pPr>
              <w:ind w:firstLine="0"/>
              <w:jc w:val="center"/>
              <w:rPr>
                <w:rFonts w:ascii="Times New Roman" w:hAnsi="Times New Roman" w:cs="Times New Roman"/>
                <w:b/>
                <w:sz w:val="24"/>
                <w:szCs w:val="24"/>
              </w:rPr>
            </w:pPr>
            <w:r w:rsidRPr="00BB79EA">
              <w:rPr>
                <w:rFonts w:ascii="Times New Roman" w:hAnsi="Times New Roman" w:cs="Times New Roman"/>
                <w:b/>
                <w:sz w:val="24"/>
                <w:szCs w:val="24"/>
              </w:rPr>
              <w:t>и горных территорий</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tabs>
                <w:tab w:val="left" w:pos="6096"/>
              </w:tabs>
              <w:ind w:firstLine="0"/>
              <w:rPr>
                <w:rFonts w:ascii="Times New Roman" w:hAnsi="Times New Roman" w:cs="Times New Roman"/>
                <w:sz w:val="24"/>
                <w:szCs w:val="24"/>
              </w:rPr>
            </w:pPr>
            <w:r w:rsidRPr="001874F2">
              <w:rPr>
                <w:rFonts w:ascii="Times New Roman" w:hAnsi="Times New Roman" w:cs="Times New Roman"/>
                <w:sz w:val="24"/>
                <w:szCs w:val="24"/>
              </w:rPr>
              <w:t>Осуществление ежемесячного мониторинга финансово-экономического состояния системообразующих организаций Республики Дагестан</w:t>
            </w:r>
          </w:p>
        </w:tc>
        <w:tc>
          <w:tcPr>
            <w:tcW w:w="1816" w:type="dxa"/>
            <w:gridSpan w:val="3"/>
          </w:tcPr>
          <w:p w:rsidR="00AB2D75" w:rsidRPr="001874F2" w:rsidRDefault="00AB2D75" w:rsidP="00AB2D75">
            <w:pPr>
              <w:tabs>
                <w:tab w:val="left" w:pos="6096"/>
              </w:tabs>
              <w:ind w:firstLine="0"/>
              <w:jc w:val="center"/>
              <w:rPr>
                <w:rFonts w:ascii="Times New Roman" w:hAnsi="Times New Roman" w:cs="Times New Roman"/>
                <w:sz w:val="24"/>
                <w:szCs w:val="24"/>
              </w:rPr>
            </w:pPr>
            <w:r w:rsidRPr="001874F2">
              <w:rPr>
                <w:rFonts w:ascii="Times New Roman" w:hAnsi="Times New Roman" w:cs="Times New Roman"/>
                <w:sz w:val="24"/>
                <w:szCs w:val="24"/>
              </w:rPr>
              <w:t>еже</w:t>
            </w:r>
            <w:r>
              <w:rPr>
                <w:rFonts w:ascii="Times New Roman" w:hAnsi="Times New Roman" w:cs="Times New Roman"/>
                <w:sz w:val="24"/>
                <w:szCs w:val="24"/>
              </w:rPr>
              <w:t>месяч</w:t>
            </w:r>
            <w:r w:rsidRPr="001874F2">
              <w:rPr>
                <w:rFonts w:ascii="Times New Roman" w:hAnsi="Times New Roman" w:cs="Times New Roman"/>
                <w:sz w:val="24"/>
                <w:szCs w:val="24"/>
              </w:rPr>
              <w:t>но</w:t>
            </w:r>
          </w:p>
          <w:p w:rsidR="00AB2D75" w:rsidRPr="001874F2" w:rsidRDefault="00AB2D75" w:rsidP="00AB2D75">
            <w:pPr>
              <w:tabs>
                <w:tab w:val="left" w:pos="6096"/>
              </w:tabs>
              <w:ind w:firstLine="0"/>
              <w:jc w:val="center"/>
              <w:rPr>
                <w:rFonts w:ascii="Times New Roman" w:hAnsi="Times New Roman" w:cs="Times New Roman"/>
                <w:sz w:val="24"/>
                <w:szCs w:val="24"/>
              </w:rPr>
            </w:pPr>
          </w:p>
        </w:tc>
        <w:tc>
          <w:tcPr>
            <w:tcW w:w="2126" w:type="dxa"/>
            <w:gridSpan w:val="2"/>
          </w:tcPr>
          <w:p w:rsidR="00AB2D75"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Алданов И.</w:t>
            </w:r>
          </w:p>
          <w:p w:rsidR="00AB2D75"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Гаджиева Б.</w:t>
            </w:r>
          </w:p>
          <w:p w:rsidR="00AB2D75" w:rsidRPr="006B57A6" w:rsidRDefault="00AB2D75" w:rsidP="00AB2D75">
            <w:pPr>
              <w:tabs>
                <w:tab w:val="left" w:pos="6096"/>
              </w:tabs>
              <w:ind w:left="-57" w:right="-57" w:firstLine="0"/>
              <w:jc w:val="center"/>
              <w:rPr>
                <w:rFonts w:ascii="Times New Roman" w:hAnsi="Times New Roman" w:cs="Times New Roman"/>
                <w:sz w:val="24"/>
                <w:szCs w:val="24"/>
              </w:rPr>
            </w:pPr>
          </w:p>
        </w:tc>
        <w:tc>
          <w:tcPr>
            <w:tcW w:w="2155" w:type="dxa"/>
            <w:gridSpan w:val="2"/>
          </w:tcPr>
          <w:p w:rsidR="00AB2D75" w:rsidRPr="001874F2" w:rsidRDefault="00AB2D75" w:rsidP="00AB2D75">
            <w:pPr>
              <w:tabs>
                <w:tab w:val="left" w:pos="6096"/>
              </w:tabs>
              <w:ind w:right="-57" w:firstLine="0"/>
              <w:jc w:val="center"/>
              <w:rPr>
                <w:rFonts w:ascii="Times New Roman" w:hAnsi="Times New Roman" w:cs="Times New Roman"/>
                <w:bCs/>
                <w:sz w:val="24"/>
                <w:szCs w:val="24"/>
              </w:rPr>
            </w:pPr>
            <w:r w:rsidRPr="001874F2">
              <w:rPr>
                <w:rFonts w:ascii="Times New Roman" w:hAnsi="Times New Roman" w:cs="Times New Roman"/>
                <w:bCs/>
                <w:sz w:val="24"/>
                <w:szCs w:val="24"/>
              </w:rPr>
              <w:t>информация</w:t>
            </w:r>
          </w:p>
          <w:p w:rsidR="00AB2D75" w:rsidRPr="001874F2" w:rsidRDefault="00AB2D75" w:rsidP="00AB2D75">
            <w:pPr>
              <w:tabs>
                <w:tab w:val="left" w:pos="6096"/>
              </w:tabs>
              <w:ind w:right="-57" w:firstLine="0"/>
              <w:jc w:val="center"/>
              <w:rPr>
                <w:rFonts w:ascii="Times New Roman" w:hAnsi="Times New Roman" w:cs="Times New Roman"/>
                <w:sz w:val="24"/>
                <w:szCs w:val="24"/>
              </w:rPr>
            </w:pPr>
            <w:r w:rsidRPr="001874F2">
              <w:rPr>
                <w:rFonts w:ascii="Times New Roman" w:hAnsi="Times New Roman" w:cs="Times New Roman"/>
                <w:bCs/>
                <w:sz w:val="24"/>
                <w:szCs w:val="24"/>
              </w:rPr>
              <w:t xml:space="preserve">в </w:t>
            </w:r>
            <w:r w:rsidRPr="001874F2">
              <w:rPr>
                <w:rFonts w:ascii="Times New Roman" w:hAnsi="Times New Roman" w:cs="Times New Roman"/>
                <w:bCs/>
                <w:sz w:val="24"/>
                <w:szCs w:val="24"/>
              </w:rPr>
              <w:br/>
              <w:t>Правительство РД</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tabs>
                <w:tab w:val="left" w:pos="6096"/>
              </w:tabs>
              <w:ind w:firstLine="0"/>
              <w:rPr>
                <w:rFonts w:ascii="Times New Roman" w:hAnsi="Times New Roman" w:cs="Times New Roman"/>
                <w:sz w:val="24"/>
                <w:szCs w:val="24"/>
              </w:rPr>
            </w:pPr>
            <w:r w:rsidRPr="001874F2">
              <w:rPr>
                <w:rFonts w:ascii="Times New Roman" w:hAnsi="Times New Roman" w:cs="Times New Roman"/>
                <w:sz w:val="24"/>
                <w:szCs w:val="24"/>
              </w:rPr>
              <w:t xml:space="preserve">Осуществление </w:t>
            </w:r>
            <w:r w:rsidRPr="00907EC3">
              <w:rPr>
                <w:rFonts w:ascii="Times New Roman" w:hAnsi="Times New Roman" w:cs="Times New Roman"/>
                <w:sz w:val="24"/>
                <w:szCs w:val="24"/>
              </w:rPr>
              <w:t>еженедельного</w:t>
            </w:r>
            <w:r w:rsidRPr="001874F2">
              <w:rPr>
                <w:rFonts w:ascii="Times New Roman" w:hAnsi="Times New Roman" w:cs="Times New Roman"/>
                <w:sz w:val="24"/>
                <w:szCs w:val="24"/>
              </w:rPr>
              <w:t xml:space="preserve">     мониторинга уровня загрузки              производственных мощностей      системообразующих организаций российской экономики</w:t>
            </w:r>
          </w:p>
        </w:tc>
        <w:tc>
          <w:tcPr>
            <w:tcW w:w="1816" w:type="dxa"/>
            <w:gridSpan w:val="3"/>
          </w:tcPr>
          <w:p w:rsidR="00AB2D75" w:rsidRPr="001874F2" w:rsidRDefault="00AB2D75" w:rsidP="00AB2D75">
            <w:pPr>
              <w:tabs>
                <w:tab w:val="left" w:pos="6096"/>
              </w:tabs>
              <w:ind w:firstLine="0"/>
              <w:jc w:val="center"/>
              <w:rPr>
                <w:rFonts w:ascii="Times New Roman" w:hAnsi="Times New Roman" w:cs="Times New Roman"/>
                <w:sz w:val="24"/>
                <w:szCs w:val="24"/>
              </w:rPr>
            </w:pPr>
            <w:r w:rsidRPr="001874F2">
              <w:rPr>
                <w:rFonts w:ascii="Times New Roman" w:hAnsi="Times New Roman" w:cs="Times New Roman"/>
                <w:sz w:val="24"/>
                <w:szCs w:val="24"/>
              </w:rPr>
              <w:t>еженедельно</w:t>
            </w:r>
          </w:p>
        </w:tc>
        <w:tc>
          <w:tcPr>
            <w:tcW w:w="2126" w:type="dxa"/>
            <w:gridSpan w:val="2"/>
          </w:tcPr>
          <w:p w:rsidR="00AB2D75"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Алданов И.</w:t>
            </w:r>
          </w:p>
          <w:p w:rsidR="00AB2D75"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Гаджиева Б.</w:t>
            </w:r>
          </w:p>
          <w:p w:rsidR="00AB2D75" w:rsidRPr="001874F2"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Клычева М.</w:t>
            </w:r>
          </w:p>
        </w:tc>
        <w:tc>
          <w:tcPr>
            <w:tcW w:w="2155" w:type="dxa"/>
            <w:gridSpan w:val="2"/>
          </w:tcPr>
          <w:p w:rsidR="00AB2D75" w:rsidRPr="001874F2" w:rsidRDefault="00AB2D75" w:rsidP="00AB2D75">
            <w:pPr>
              <w:tabs>
                <w:tab w:val="left" w:pos="6096"/>
              </w:tabs>
              <w:ind w:left="-57" w:right="-57" w:firstLine="0"/>
              <w:jc w:val="center"/>
              <w:rPr>
                <w:rFonts w:ascii="Times New Roman" w:hAnsi="Times New Roman" w:cs="Times New Roman"/>
                <w:bCs/>
                <w:sz w:val="24"/>
                <w:szCs w:val="24"/>
              </w:rPr>
            </w:pPr>
            <w:r w:rsidRPr="001874F2">
              <w:rPr>
                <w:rFonts w:ascii="Times New Roman" w:hAnsi="Times New Roman" w:cs="Times New Roman"/>
                <w:bCs/>
                <w:sz w:val="24"/>
                <w:szCs w:val="24"/>
              </w:rPr>
              <w:t>информация в ИЦК</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tabs>
                <w:tab w:val="left" w:pos="6096"/>
              </w:tabs>
              <w:ind w:firstLine="0"/>
              <w:rPr>
                <w:rFonts w:ascii="Times New Roman" w:hAnsi="Times New Roman" w:cs="Times New Roman"/>
                <w:sz w:val="24"/>
                <w:szCs w:val="24"/>
              </w:rPr>
            </w:pPr>
            <w:r w:rsidRPr="001874F2">
              <w:rPr>
                <w:rFonts w:ascii="Times New Roman" w:hAnsi="Times New Roman" w:cs="Times New Roman"/>
                <w:sz w:val="24"/>
                <w:szCs w:val="24"/>
              </w:rPr>
              <w:t xml:space="preserve">Сбор и обобщение материалов по итогам работы отраслей      </w:t>
            </w:r>
            <w:r>
              <w:rPr>
                <w:rFonts w:ascii="Times New Roman" w:hAnsi="Times New Roman" w:cs="Times New Roman"/>
                <w:sz w:val="24"/>
                <w:szCs w:val="24"/>
              </w:rPr>
              <w:t>п</w:t>
            </w:r>
            <w:r w:rsidRPr="001874F2">
              <w:rPr>
                <w:rFonts w:ascii="Times New Roman" w:hAnsi="Times New Roman" w:cs="Times New Roman"/>
                <w:sz w:val="24"/>
                <w:szCs w:val="24"/>
              </w:rPr>
              <w:t>ромышленности, АПК, транспорта, связи, ТЭК и ЖКХ за 202</w:t>
            </w:r>
            <w:r>
              <w:rPr>
                <w:rFonts w:ascii="Times New Roman" w:hAnsi="Times New Roman" w:cs="Times New Roman"/>
                <w:sz w:val="24"/>
                <w:szCs w:val="24"/>
              </w:rPr>
              <w:t>3</w:t>
            </w:r>
            <w:r w:rsidRPr="001874F2">
              <w:rPr>
                <w:rFonts w:ascii="Times New Roman" w:hAnsi="Times New Roman" w:cs="Times New Roman"/>
                <w:sz w:val="24"/>
                <w:szCs w:val="24"/>
              </w:rPr>
              <w:t xml:space="preserve"> год</w:t>
            </w:r>
          </w:p>
        </w:tc>
        <w:tc>
          <w:tcPr>
            <w:tcW w:w="1816" w:type="dxa"/>
            <w:gridSpan w:val="3"/>
          </w:tcPr>
          <w:p w:rsidR="00AB2D75" w:rsidRPr="001874F2" w:rsidRDefault="00AB2D75" w:rsidP="00AB2D75">
            <w:pPr>
              <w:tabs>
                <w:tab w:val="left" w:pos="6096"/>
              </w:tabs>
              <w:ind w:firstLine="0"/>
              <w:jc w:val="center"/>
              <w:rPr>
                <w:rFonts w:ascii="Times New Roman" w:hAnsi="Times New Roman" w:cs="Times New Roman"/>
                <w:sz w:val="24"/>
                <w:szCs w:val="24"/>
              </w:rPr>
            </w:pPr>
            <w:r w:rsidRPr="001874F2">
              <w:rPr>
                <w:rFonts w:ascii="Times New Roman" w:hAnsi="Times New Roman" w:cs="Times New Roman"/>
                <w:sz w:val="24"/>
                <w:szCs w:val="24"/>
              </w:rPr>
              <w:t>февраль-март</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p w:rsidR="00AB2D75" w:rsidRPr="001874F2" w:rsidRDefault="00AB2D75" w:rsidP="00AB2D7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Мехтиева П.</w:t>
            </w:r>
          </w:p>
        </w:tc>
        <w:tc>
          <w:tcPr>
            <w:tcW w:w="2155" w:type="dxa"/>
            <w:gridSpan w:val="2"/>
          </w:tcPr>
          <w:p w:rsidR="00AB2D75" w:rsidRPr="001874F2" w:rsidRDefault="00AB2D75" w:rsidP="00AB2D75">
            <w:pPr>
              <w:tabs>
                <w:tab w:val="left" w:pos="6096"/>
              </w:tabs>
              <w:ind w:left="-57" w:right="-57" w:firstLine="0"/>
              <w:jc w:val="center"/>
              <w:rPr>
                <w:rFonts w:ascii="Times New Roman" w:hAnsi="Times New Roman" w:cs="Times New Roman"/>
                <w:bCs/>
                <w:sz w:val="24"/>
                <w:szCs w:val="24"/>
              </w:rPr>
            </w:pPr>
            <w:r w:rsidRPr="001874F2">
              <w:rPr>
                <w:rFonts w:ascii="Times New Roman" w:hAnsi="Times New Roman" w:cs="Times New Roman"/>
                <w:bCs/>
                <w:sz w:val="24"/>
                <w:szCs w:val="24"/>
              </w:rPr>
              <w:t>показатели с         пояснительной    запиской</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Default="00AB2D75" w:rsidP="00AB2D75">
            <w:pPr>
              <w:autoSpaceDE w:val="0"/>
              <w:autoSpaceDN w:val="0"/>
              <w:adjustRightInd w:val="0"/>
              <w:ind w:firstLine="0"/>
              <w:rPr>
                <w:rFonts w:ascii="Times New Roman" w:hAnsi="Times New Roman" w:cs="Times New Roman"/>
                <w:sz w:val="24"/>
                <w:szCs w:val="24"/>
              </w:rPr>
            </w:pPr>
            <w:r w:rsidRPr="001874F2">
              <w:rPr>
                <w:rFonts w:ascii="Times New Roman" w:hAnsi="Times New Roman" w:cs="Times New Roman"/>
                <w:sz w:val="24"/>
                <w:szCs w:val="24"/>
              </w:rPr>
              <w:t>Подведение итогов деятельности производственного комплекса за 202</w:t>
            </w:r>
            <w:r>
              <w:rPr>
                <w:rFonts w:ascii="Times New Roman" w:hAnsi="Times New Roman" w:cs="Times New Roman"/>
                <w:sz w:val="24"/>
                <w:szCs w:val="24"/>
              </w:rPr>
              <w:t>3</w:t>
            </w:r>
            <w:r w:rsidRPr="001874F2">
              <w:rPr>
                <w:rFonts w:ascii="Times New Roman" w:hAnsi="Times New Roman" w:cs="Times New Roman"/>
                <w:sz w:val="24"/>
                <w:szCs w:val="24"/>
              </w:rPr>
              <w:t xml:space="preserve"> год и выявление роли отраслей в достигнутых уровнях социально-экономического развития, изучение основных тенденций и условий дальнейшего развития экономики республики</w:t>
            </w:r>
          </w:p>
          <w:p w:rsidR="00AB2D75" w:rsidRPr="001874F2" w:rsidRDefault="00AB2D75" w:rsidP="00AB2D75">
            <w:pPr>
              <w:tabs>
                <w:tab w:val="left" w:pos="6096"/>
              </w:tabs>
              <w:ind w:firstLine="0"/>
              <w:rPr>
                <w:rFonts w:ascii="Times New Roman" w:hAnsi="Times New Roman" w:cs="Times New Roman"/>
                <w:sz w:val="24"/>
                <w:szCs w:val="24"/>
              </w:rPr>
            </w:pPr>
          </w:p>
        </w:tc>
        <w:tc>
          <w:tcPr>
            <w:tcW w:w="1816" w:type="dxa"/>
            <w:gridSpan w:val="3"/>
          </w:tcPr>
          <w:p w:rsidR="00AB2D75" w:rsidRPr="001874F2" w:rsidRDefault="00AB2D75" w:rsidP="00AB2D75">
            <w:pPr>
              <w:shd w:val="clear" w:color="auto" w:fill="FFFFFF"/>
              <w:ind w:firstLine="0"/>
              <w:jc w:val="center"/>
              <w:rPr>
                <w:rFonts w:ascii="Times New Roman" w:hAnsi="Times New Roman" w:cs="Times New Roman"/>
                <w:sz w:val="24"/>
                <w:szCs w:val="24"/>
              </w:rPr>
            </w:pPr>
            <w:r w:rsidRPr="001874F2">
              <w:rPr>
                <w:rFonts w:ascii="Times New Roman" w:hAnsi="Times New Roman" w:cs="Times New Roman"/>
                <w:sz w:val="24"/>
                <w:szCs w:val="24"/>
              </w:rPr>
              <w:t>март</w:t>
            </w:r>
          </w:p>
          <w:p w:rsidR="00AB2D75" w:rsidRPr="001874F2" w:rsidRDefault="00AB2D75" w:rsidP="00AB2D75">
            <w:pPr>
              <w:tabs>
                <w:tab w:val="left" w:pos="6096"/>
              </w:tabs>
              <w:ind w:firstLine="0"/>
              <w:jc w:val="center"/>
              <w:rPr>
                <w:rFonts w:ascii="Times New Roman" w:hAnsi="Times New Roman" w:cs="Times New Roman"/>
                <w:sz w:val="24"/>
                <w:szCs w:val="24"/>
              </w:rPr>
            </w:pP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Д.</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 Клычева М.</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аналитическая</w:t>
            </w:r>
          </w:p>
          <w:p w:rsidR="00AB2D75" w:rsidRPr="001874F2" w:rsidRDefault="00AB2D75" w:rsidP="00AB2D75">
            <w:pPr>
              <w:tabs>
                <w:tab w:val="left" w:pos="6096"/>
              </w:tabs>
              <w:ind w:left="-57" w:right="-57" w:firstLine="0"/>
              <w:jc w:val="center"/>
              <w:rPr>
                <w:rFonts w:ascii="Times New Roman" w:hAnsi="Times New Roman" w:cs="Times New Roman"/>
                <w:bCs/>
                <w:sz w:val="24"/>
                <w:szCs w:val="24"/>
              </w:rPr>
            </w:pPr>
            <w:r w:rsidRPr="001874F2">
              <w:rPr>
                <w:rFonts w:ascii="Times New Roman" w:hAnsi="Times New Roman" w:cs="Times New Roman"/>
                <w:sz w:val="24"/>
                <w:szCs w:val="24"/>
              </w:rPr>
              <w:t>справка</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autoSpaceDE w:val="0"/>
              <w:autoSpaceDN w:val="0"/>
              <w:adjustRightInd w:val="0"/>
              <w:ind w:firstLine="0"/>
              <w:rPr>
                <w:rFonts w:ascii="Times New Roman" w:hAnsi="Times New Roman" w:cs="Times New Roman"/>
                <w:sz w:val="24"/>
                <w:szCs w:val="24"/>
              </w:rPr>
            </w:pPr>
            <w:r w:rsidRPr="001874F2">
              <w:rPr>
                <w:rFonts w:ascii="Times New Roman" w:hAnsi="Times New Roman" w:cs="Times New Roman"/>
                <w:sz w:val="24"/>
                <w:szCs w:val="24"/>
              </w:rPr>
              <w:t>Подготовка информации о ходе    реализации Программы деятельности Правительства Республики Дагестан по курируемым направлениям</w:t>
            </w:r>
          </w:p>
        </w:tc>
        <w:tc>
          <w:tcPr>
            <w:tcW w:w="1816" w:type="dxa"/>
            <w:gridSpan w:val="3"/>
          </w:tcPr>
          <w:p w:rsidR="00AB2D75" w:rsidRPr="001874F2" w:rsidRDefault="00AB2D75" w:rsidP="00AB2D75">
            <w:pPr>
              <w:jc w:val="center"/>
              <w:rPr>
                <w:rFonts w:ascii="Times New Roman" w:hAnsi="Times New Roman" w:cs="Times New Roman"/>
                <w:sz w:val="24"/>
                <w:szCs w:val="24"/>
              </w:rPr>
            </w:pPr>
            <w:r w:rsidRPr="001874F2">
              <w:rPr>
                <w:rFonts w:ascii="Times New Roman" w:hAnsi="Times New Roman" w:cs="Times New Roman"/>
                <w:sz w:val="24"/>
                <w:szCs w:val="24"/>
              </w:rPr>
              <w:t>март</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Д.</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информационный материал</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autoSpaceDE w:val="0"/>
              <w:autoSpaceDN w:val="0"/>
              <w:adjustRightInd w:val="0"/>
              <w:ind w:firstLine="0"/>
              <w:rPr>
                <w:rFonts w:ascii="Times New Roman" w:hAnsi="Times New Roman" w:cs="Times New Roman"/>
                <w:sz w:val="24"/>
                <w:szCs w:val="24"/>
              </w:rPr>
            </w:pPr>
            <w:r w:rsidRPr="001874F2">
              <w:rPr>
                <w:rFonts w:ascii="Times New Roman" w:hAnsi="Times New Roman" w:cs="Times New Roman"/>
                <w:sz w:val="24"/>
                <w:szCs w:val="24"/>
              </w:rPr>
              <w:t>Мониторинг социально -   экономического развития промышленности, агропромышленного комплекса, охраны окружающей среды, транс-порта и связи</w:t>
            </w:r>
          </w:p>
        </w:tc>
        <w:tc>
          <w:tcPr>
            <w:tcW w:w="1816" w:type="dxa"/>
            <w:gridSpan w:val="3"/>
          </w:tcPr>
          <w:p w:rsidR="00AB2D75" w:rsidRPr="001874F2" w:rsidRDefault="00AB2D75" w:rsidP="00AB2D75">
            <w:pPr>
              <w:shd w:val="clear" w:color="auto" w:fill="FFFFFF"/>
              <w:ind w:firstLine="0"/>
              <w:jc w:val="center"/>
              <w:rPr>
                <w:rFonts w:ascii="Times New Roman" w:hAnsi="Times New Roman" w:cs="Times New Roman"/>
                <w:sz w:val="24"/>
                <w:szCs w:val="24"/>
              </w:rPr>
            </w:pPr>
            <w:r w:rsidRPr="001874F2">
              <w:rPr>
                <w:rFonts w:ascii="Times New Roman" w:hAnsi="Times New Roman" w:cs="Times New Roman"/>
                <w:sz w:val="24"/>
                <w:szCs w:val="24"/>
              </w:rPr>
              <w:t>ежеквартально</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Клычева М.</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Б.</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табличные материалы с ежеквартальной               пояснительной   запиской</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Выполнение поручений Председателя Правительства Республики Дагестан, заместителей Председателя Правительства РД, министра экономики и территориального развития Республики Дагестан, данных на совещаниях, исполнение приказов и протоколов</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Д.</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Б.</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Клычева М.</w:t>
            </w:r>
          </w:p>
          <w:p w:rsidR="00AB2D75" w:rsidRPr="001874F2" w:rsidRDefault="00AB2D75" w:rsidP="00AB2D75">
            <w:pPr>
              <w:ind w:firstLine="0"/>
              <w:jc w:val="center"/>
              <w:rPr>
                <w:rFonts w:ascii="Times New Roman" w:hAnsi="Times New Roman" w:cs="Times New Roman"/>
                <w:sz w:val="24"/>
                <w:szCs w:val="24"/>
              </w:rPr>
            </w:pP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 xml:space="preserve">информация о </w:t>
            </w:r>
          </w:p>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ходе выполнения поручений</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Контроль за ходом выполнения постановлений, распоряжений, поручений Правительства РД по вопросам развития произ</w:t>
            </w:r>
            <w:r w:rsidRPr="001874F2">
              <w:rPr>
                <w:rFonts w:ascii="Times New Roman" w:hAnsi="Times New Roman" w:cs="Times New Roman"/>
                <w:sz w:val="24"/>
                <w:szCs w:val="24"/>
              </w:rPr>
              <w:softHyphen/>
              <w:t>водственного комплекса РД</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Клычева М.</w:t>
            </w:r>
          </w:p>
          <w:p w:rsidR="00AB2D75" w:rsidRPr="001874F2" w:rsidRDefault="00AB2D75" w:rsidP="00AB2D75">
            <w:pPr>
              <w:ind w:firstLine="0"/>
              <w:jc w:val="center"/>
              <w:rPr>
                <w:rFonts w:ascii="Times New Roman" w:hAnsi="Times New Roman" w:cs="Times New Roman"/>
                <w:sz w:val="24"/>
                <w:szCs w:val="24"/>
              </w:rPr>
            </w:pPr>
          </w:p>
        </w:tc>
        <w:tc>
          <w:tcPr>
            <w:tcW w:w="2155" w:type="dxa"/>
            <w:gridSpan w:val="2"/>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справки о ходе выполнений постановлений, находящихся на контроле</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Рассмотрение вносимых проектов постанов</w:t>
            </w:r>
            <w:r w:rsidRPr="001874F2">
              <w:rPr>
                <w:rFonts w:ascii="Times New Roman" w:hAnsi="Times New Roman" w:cs="Times New Roman"/>
                <w:sz w:val="24"/>
                <w:szCs w:val="24"/>
              </w:rPr>
              <w:softHyphen/>
              <w:t>ле</w:t>
            </w:r>
            <w:r w:rsidRPr="001874F2">
              <w:rPr>
                <w:rFonts w:ascii="Times New Roman" w:hAnsi="Times New Roman" w:cs="Times New Roman"/>
                <w:sz w:val="24"/>
                <w:szCs w:val="24"/>
              </w:rPr>
              <w:softHyphen/>
              <w:t>ний, распоряжений Прави</w:t>
            </w:r>
            <w:r w:rsidRPr="001874F2">
              <w:rPr>
                <w:rFonts w:ascii="Times New Roman" w:hAnsi="Times New Roman" w:cs="Times New Roman"/>
                <w:sz w:val="24"/>
                <w:szCs w:val="24"/>
              </w:rPr>
              <w:softHyphen/>
              <w:t>тельства РД и других до</w:t>
            </w:r>
            <w:r w:rsidRPr="001874F2">
              <w:rPr>
                <w:rFonts w:ascii="Times New Roman" w:hAnsi="Times New Roman" w:cs="Times New Roman"/>
                <w:sz w:val="24"/>
                <w:szCs w:val="24"/>
              </w:rPr>
              <w:softHyphen/>
              <w:t>кументов, ка</w:t>
            </w:r>
            <w:r w:rsidRPr="001874F2">
              <w:rPr>
                <w:rFonts w:ascii="Times New Roman" w:hAnsi="Times New Roman" w:cs="Times New Roman"/>
                <w:sz w:val="24"/>
                <w:szCs w:val="24"/>
              </w:rPr>
              <w:softHyphen/>
              <w:t>сающихся развития курируемых отрас</w:t>
            </w:r>
            <w:r w:rsidRPr="001874F2">
              <w:rPr>
                <w:rFonts w:ascii="Times New Roman" w:hAnsi="Times New Roman" w:cs="Times New Roman"/>
                <w:sz w:val="24"/>
                <w:szCs w:val="24"/>
              </w:rPr>
              <w:softHyphen/>
              <w:t xml:space="preserve">лей </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p w:rsidR="00AB2D75" w:rsidRPr="001874F2" w:rsidRDefault="00AB2D75" w:rsidP="00AB2D75">
            <w:pPr>
              <w:ind w:firstLine="0"/>
              <w:jc w:val="center"/>
              <w:rPr>
                <w:rFonts w:ascii="Times New Roman" w:hAnsi="Times New Roman" w:cs="Times New Roman"/>
                <w:sz w:val="24"/>
                <w:szCs w:val="24"/>
              </w:rPr>
            </w:pP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Б.</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Клычева М.</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подготовка</w:t>
            </w:r>
          </w:p>
          <w:p w:rsidR="00AB2D75" w:rsidRPr="001874F2" w:rsidRDefault="00AB2D75" w:rsidP="00AB2D75">
            <w:pPr>
              <w:pStyle w:val="2"/>
              <w:tabs>
                <w:tab w:val="left" w:pos="318"/>
              </w:tabs>
              <w:spacing w:after="0" w:line="240" w:lineRule="auto"/>
              <w:ind w:firstLine="0"/>
              <w:jc w:val="center"/>
              <w:rPr>
                <w:rFonts w:ascii="Times New Roman" w:eastAsia="Calibri" w:hAnsi="Times New Roman" w:cs="Times New Roman"/>
                <w:b/>
                <w:sz w:val="24"/>
                <w:szCs w:val="24"/>
              </w:rPr>
            </w:pPr>
            <w:r w:rsidRPr="001874F2">
              <w:rPr>
                <w:rFonts w:ascii="Times New Roman" w:hAnsi="Times New Roman" w:cs="Times New Roman"/>
                <w:sz w:val="24"/>
                <w:szCs w:val="24"/>
              </w:rPr>
              <w:t xml:space="preserve"> заключений на проекты НПА</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Согласование паспортов экономического и социального развития городов и районов по отраслям промышленности, АПК, транспорта, связи, ЖКХ и топливно-энергетического комплекса</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 графику</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Б.</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Клычева М.</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паспорта</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Посещение и изучение деятельности предприятий курируемых отраслей производственного комплекса РД</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Клычева М.</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отчеты по результатам посещений</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Выполнение протокольных поручений Главы РД и Председателя Правительства РД</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Клычева М.</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 xml:space="preserve">информация о </w:t>
            </w:r>
          </w:p>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 xml:space="preserve">ходе выполнения </w:t>
            </w:r>
          </w:p>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поручений</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Разработка и участие в разработке проектов государственных программ Республики Дагестан</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 мере</w:t>
            </w:r>
          </w:p>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необходимости</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Д.</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подготовка сведений и показателей к проектам</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Подготовка предложений для оценки эффективности реализации государственных программ Республики Дагестан по курируемых направлениям</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ежеквартально</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Д.</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аналитические справки</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 xml:space="preserve">Реализация мероприятий   Госпро-граммы РД «Социально-экономическое развитие горных территорий РД» и анализ хода их выполнения  </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tc>
        <w:tc>
          <w:tcPr>
            <w:tcW w:w="2126" w:type="dxa"/>
            <w:gridSpan w:val="2"/>
          </w:tcPr>
          <w:p w:rsidR="00AB2D75" w:rsidRPr="00951047" w:rsidRDefault="00AB2D75" w:rsidP="00AB2D75">
            <w:pPr>
              <w:ind w:firstLine="0"/>
              <w:jc w:val="center"/>
              <w:rPr>
                <w:rFonts w:ascii="Times New Roman" w:hAnsi="Times New Roman" w:cs="Times New Roman"/>
                <w:sz w:val="24"/>
                <w:szCs w:val="24"/>
              </w:rPr>
            </w:pPr>
            <w:r w:rsidRPr="00951047">
              <w:rPr>
                <w:rFonts w:ascii="Times New Roman" w:hAnsi="Times New Roman" w:cs="Times New Roman"/>
                <w:sz w:val="24"/>
                <w:szCs w:val="24"/>
              </w:rPr>
              <w:t>Гитинов М.</w:t>
            </w:r>
          </w:p>
          <w:p w:rsidR="00AB2D75" w:rsidRPr="00951047" w:rsidRDefault="00AB2D75" w:rsidP="00AB2D75">
            <w:pPr>
              <w:ind w:firstLine="0"/>
              <w:jc w:val="center"/>
              <w:rPr>
                <w:rFonts w:ascii="Times New Roman" w:hAnsi="Times New Roman" w:cs="Times New Roman"/>
                <w:sz w:val="24"/>
                <w:szCs w:val="24"/>
              </w:rPr>
            </w:pPr>
            <w:r w:rsidRPr="00951047">
              <w:rPr>
                <w:rFonts w:ascii="Times New Roman" w:hAnsi="Times New Roman" w:cs="Times New Roman"/>
                <w:sz w:val="24"/>
                <w:szCs w:val="24"/>
              </w:rPr>
              <w:t>Гаджиева Д.</w:t>
            </w:r>
          </w:p>
          <w:p w:rsidR="00AB2D75" w:rsidRPr="001874F2" w:rsidRDefault="00AB2D75" w:rsidP="00AB2D75">
            <w:pPr>
              <w:ind w:firstLine="0"/>
              <w:jc w:val="center"/>
              <w:rPr>
                <w:rFonts w:ascii="Times New Roman" w:hAnsi="Times New Roman" w:cs="Times New Roman"/>
                <w:sz w:val="24"/>
                <w:szCs w:val="24"/>
              </w:rPr>
            </w:pPr>
            <w:r w:rsidRPr="00951047">
              <w:rPr>
                <w:rFonts w:ascii="Times New Roman" w:hAnsi="Times New Roman" w:cs="Times New Roman"/>
                <w:sz w:val="24"/>
                <w:szCs w:val="24"/>
              </w:rPr>
              <w:t>Алданов И</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аналитическая справка</w:t>
            </w:r>
          </w:p>
        </w:tc>
      </w:tr>
      <w:tr w:rsidR="00AB2D75" w:rsidRPr="006430E8" w:rsidTr="006E1E37">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Pr>
                <w:rFonts w:ascii="Times New Roman" w:hAnsi="Times New Roman" w:cs="Times New Roman"/>
                <w:sz w:val="24"/>
                <w:szCs w:val="24"/>
              </w:rPr>
              <w:t>Разработка порядков предоставления субсидий в рамках государственной программы РД «Социально-экономическое развитие горных территорий РД»</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1 марта</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Д.</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Алданов И</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Постановление ПРД</w:t>
            </w:r>
          </w:p>
        </w:tc>
      </w:tr>
      <w:tr w:rsidR="00AB2D75" w:rsidRPr="006430E8" w:rsidTr="006B06DB">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Анализ статистических данных в области производства основных продуктов питания, растениеводства, животноводства, пищевой и перерабатывающей промышленности, рыбоводства и подготовка соответствующих предложений</w:t>
            </w:r>
          </w:p>
          <w:p w:rsidR="00AB2D75" w:rsidRDefault="00AB2D75" w:rsidP="00AB2D75">
            <w:pPr>
              <w:ind w:firstLine="0"/>
              <w:rPr>
                <w:rFonts w:ascii="Times New Roman" w:hAnsi="Times New Roman" w:cs="Times New Roman"/>
                <w:sz w:val="24"/>
                <w:szCs w:val="24"/>
              </w:rPr>
            </w:pPr>
          </w:p>
          <w:p w:rsidR="00AB2D75" w:rsidRDefault="00AB2D75" w:rsidP="00AB2D75">
            <w:pPr>
              <w:ind w:firstLine="0"/>
              <w:rPr>
                <w:rFonts w:ascii="Times New Roman" w:hAnsi="Times New Roman" w:cs="Times New Roman"/>
                <w:sz w:val="24"/>
                <w:szCs w:val="24"/>
              </w:rPr>
            </w:pPr>
          </w:p>
          <w:p w:rsidR="00AB2D75" w:rsidRDefault="00AB2D75" w:rsidP="00AB2D75">
            <w:pPr>
              <w:ind w:firstLine="0"/>
              <w:rPr>
                <w:rFonts w:ascii="Times New Roman" w:hAnsi="Times New Roman" w:cs="Times New Roman"/>
                <w:sz w:val="24"/>
                <w:szCs w:val="24"/>
              </w:rPr>
            </w:pPr>
          </w:p>
          <w:p w:rsidR="00AB2D75" w:rsidRPr="001874F2" w:rsidRDefault="00AB2D75" w:rsidP="00AB2D75">
            <w:pPr>
              <w:ind w:firstLine="0"/>
              <w:rPr>
                <w:rFonts w:ascii="Times New Roman" w:hAnsi="Times New Roman" w:cs="Times New Roman"/>
                <w:sz w:val="24"/>
                <w:szCs w:val="24"/>
              </w:rPr>
            </w:pP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ежеквартально</w:t>
            </w:r>
          </w:p>
        </w:tc>
        <w:tc>
          <w:tcPr>
            <w:tcW w:w="2126" w:type="dxa"/>
            <w:gridSpan w:val="2"/>
          </w:tcPr>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Гитинов М.</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Мехтиева П.</w:t>
            </w:r>
          </w:p>
          <w:p w:rsidR="00AB2D75"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Клычева М.</w:t>
            </w:r>
          </w:p>
          <w:p w:rsidR="00AB2D75" w:rsidRPr="001874F2" w:rsidRDefault="00AB2D75" w:rsidP="00AB2D75">
            <w:pPr>
              <w:ind w:firstLine="0"/>
              <w:jc w:val="center"/>
              <w:rPr>
                <w:rFonts w:ascii="Times New Roman" w:hAnsi="Times New Roman" w:cs="Times New Roman"/>
                <w:sz w:val="24"/>
                <w:szCs w:val="24"/>
              </w:rPr>
            </w:pPr>
            <w:r>
              <w:rPr>
                <w:rFonts w:ascii="Times New Roman" w:hAnsi="Times New Roman" w:cs="Times New Roman"/>
                <w:sz w:val="24"/>
                <w:szCs w:val="24"/>
              </w:rPr>
              <w:t>Гаджиева Б.</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аналитическая справ-ка, запросы в министерства и ведомства</w:t>
            </w:r>
          </w:p>
        </w:tc>
      </w:tr>
      <w:tr w:rsidR="00AB2D75" w:rsidRPr="006430E8" w:rsidTr="006B06DB">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 xml:space="preserve">Оказание консультационной и иной поддержки </w:t>
            </w:r>
            <w:r>
              <w:rPr>
                <w:rFonts w:ascii="Times New Roman" w:hAnsi="Times New Roman" w:cs="Times New Roman"/>
                <w:sz w:val="24"/>
                <w:szCs w:val="24"/>
              </w:rPr>
              <w:t xml:space="preserve"> </w:t>
            </w:r>
            <w:r w:rsidRPr="001874F2">
              <w:rPr>
                <w:rFonts w:ascii="Times New Roman" w:hAnsi="Times New Roman" w:cs="Times New Roman"/>
                <w:sz w:val="24"/>
                <w:szCs w:val="24"/>
              </w:rPr>
              <w:t>сельхозтоваропроизводителям в рамках компетенции отдела в вопросах получения государственной поддержки</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tc>
        <w:tc>
          <w:tcPr>
            <w:tcW w:w="2126" w:type="dxa"/>
            <w:gridSpan w:val="2"/>
          </w:tcPr>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Гитинов М.</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Гаджиева Д.</w:t>
            </w:r>
          </w:p>
          <w:p w:rsidR="00AB2D75" w:rsidRPr="001874F2"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Алданов И</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консультации</w:t>
            </w:r>
          </w:p>
        </w:tc>
      </w:tr>
      <w:tr w:rsidR="00AB2D75" w:rsidRPr="006430E8" w:rsidTr="006B06DB">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Работа с обращениями граждан</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tc>
        <w:tc>
          <w:tcPr>
            <w:tcW w:w="2126" w:type="dxa"/>
            <w:gridSpan w:val="2"/>
          </w:tcPr>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Гитинов М.</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Мехтиева П.</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Гаджиева Д.</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Гаджиева Б.</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Алданов И.</w:t>
            </w:r>
          </w:p>
          <w:p w:rsidR="00AB2D75" w:rsidRPr="001874F2"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Клычева М.</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ответы на</w:t>
            </w:r>
          </w:p>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 xml:space="preserve">        обращения</w:t>
            </w:r>
          </w:p>
        </w:tc>
      </w:tr>
      <w:tr w:rsidR="00AB2D75" w:rsidRPr="006430E8" w:rsidTr="006B06DB">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Работа с корреспонденцией</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постоянно</w:t>
            </w:r>
          </w:p>
        </w:tc>
        <w:tc>
          <w:tcPr>
            <w:tcW w:w="2126" w:type="dxa"/>
            <w:gridSpan w:val="2"/>
          </w:tcPr>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Гитинов М.</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Мехтиева П.</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Гаджиева Д.</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Гаджиева Б.</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Алданов И.</w:t>
            </w:r>
          </w:p>
          <w:p w:rsidR="00AB2D75"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Клычева М.</w:t>
            </w:r>
          </w:p>
          <w:p w:rsidR="00AB2D75" w:rsidRDefault="00AB2D75" w:rsidP="00AB2D75">
            <w:pPr>
              <w:ind w:firstLine="0"/>
              <w:jc w:val="center"/>
              <w:rPr>
                <w:rFonts w:ascii="Times New Roman" w:hAnsi="Times New Roman" w:cs="Times New Roman"/>
                <w:sz w:val="24"/>
                <w:szCs w:val="24"/>
              </w:rPr>
            </w:pPr>
          </w:p>
          <w:p w:rsidR="00AB2D75" w:rsidRDefault="00AB2D75" w:rsidP="00AB2D75">
            <w:pPr>
              <w:ind w:firstLine="0"/>
              <w:jc w:val="center"/>
              <w:rPr>
                <w:rFonts w:ascii="Times New Roman" w:hAnsi="Times New Roman" w:cs="Times New Roman"/>
                <w:sz w:val="24"/>
                <w:szCs w:val="24"/>
              </w:rPr>
            </w:pPr>
          </w:p>
          <w:p w:rsidR="00AB2D75" w:rsidRPr="001874F2" w:rsidRDefault="00AB2D75" w:rsidP="00AB2D75">
            <w:pPr>
              <w:ind w:firstLine="0"/>
              <w:jc w:val="center"/>
              <w:rPr>
                <w:rFonts w:ascii="Times New Roman" w:hAnsi="Times New Roman" w:cs="Times New Roman"/>
                <w:sz w:val="24"/>
                <w:szCs w:val="24"/>
              </w:rPr>
            </w:pP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подготовка писем</w:t>
            </w:r>
          </w:p>
        </w:tc>
      </w:tr>
      <w:tr w:rsidR="00AB2D75" w:rsidRPr="006430E8" w:rsidTr="006B06DB">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B2D75" w:rsidRPr="007959A8" w:rsidRDefault="00AB2D75" w:rsidP="00AB2D75">
            <w:pPr>
              <w:numPr>
                <w:ilvl w:val="0"/>
                <w:numId w:val="9"/>
              </w:numPr>
              <w:tabs>
                <w:tab w:val="left" w:pos="34"/>
                <w:tab w:val="left" w:pos="317"/>
              </w:tabs>
              <w:spacing w:after="200" w:line="276" w:lineRule="auto"/>
              <w:jc w:val="center"/>
              <w:rPr>
                <w:rFonts w:ascii="Times New Roman" w:eastAsia="Calibri" w:hAnsi="Times New Roman" w:cs="Times New Roman"/>
                <w:sz w:val="24"/>
                <w:szCs w:val="24"/>
              </w:rPr>
            </w:pPr>
          </w:p>
        </w:tc>
        <w:tc>
          <w:tcPr>
            <w:tcW w:w="3997" w:type="dxa"/>
            <w:gridSpan w:val="3"/>
          </w:tcPr>
          <w:p w:rsidR="00AB2D75" w:rsidRPr="001874F2" w:rsidRDefault="00AB2D75" w:rsidP="00AB2D75">
            <w:pPr>
              <w:ind w:firstLine="0"/>
              <w:rPr>
                <w:rFonts w:ascii="Times New Roman" w:hAnsi="Times New Roman" w:cs="Times New Roman"/>
                <w:sz w:val="24"/>
                <w:szCs w:val="24"/>
              </w:rPr>
            </w:pPr>
            <w:r w:rsidRPr="001874F2">
              <w:rPr>
                <w:rFonts w:ascii="Times New Roman" w:hAnsi="Times New Roman" w:cs="Times New Roman"/>
                <w:sz w:val="24"/>
                <w:szCs w:val="24"/>
              </w:rPr>
              <w:t>Участие сотрудников отдела в про-граммах профессиональной подготовки и повышения квалификации</w:t>
            </w:r>
          </w:p>
        </w:tc>
        <w:tc>
          <w:tcPr>
            <w:tcW w:w="1816" w:type="dxa"/>
            <w:gridSpan w:val="3"/>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по мере</w:t>
            </w:r>
          </w:p>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формирования      групп</w:t>
            </w:r>
          </w:p>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обучения</w:t>
            </w:r>
          </w:p>
        </w:tc>
        <w:tc>
          <w:tcPr>
            <w:tcW w:w="2126" w:type="dxa"/>
            <w:gridSpan w:val="2"/>
          </w:tcPr>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Гитинов М.</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Мехтиева П.</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Гаджиева Д.</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Гаджиева Б.</w:t>
            </w:r>
          </w:p>
          <w:p w:rsidR="00AB2D75" w:rsidRPr="00907EC3"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Алданов И.</w:t>
            </w:r>
          </w:p>
          <w:p w:rsidR="00AB2D75" w:rsidRPr="001874F2" w:rsidRDefault="00AB2D75" w:rsidP="00AB2D75">
            <w:pPr>
              <w:ind w:firstLine="0"/>
              <w:jc w:val="center"/>
              <w:rPr>
                <w:rFonts w:ascii="Times New Roman" w:hAnsi="Times New Roman" w:cs="Times New Roman"/>
                <w:sz w:val="24"/>
                <w:szCs w:val="24"/>
              </w:rPr>
            </w:pPr>
            <w:r w:rsidRPr="00907EC3">
              <w:rPr>
                <w:rFonts w:ascii="Times New Roman" w:hAnsi="Times New Roman" w:cs="Times New Roman"/>
                <w:sz w:val="24"/>
                <w:szCs w:val="24"/>
              </w:rPr>
              <w:t>Клычева М.</w:t>
            </w:r>
          </w:p>
        </w:tc>
        <w:tc>
          <w:tcPr>
            <w:tcW w:w="2155" w:type="dxa"/>
            <w:gridSpan w:val="2"/>
          </w:tcPr>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информация</w:t>
            </w:r>
          </w:p>
          <w:p w:rsidR="00AB2D75" w:rsidRPr="001874F2" w:rsidRDefault="00AB2D75" w:rsidP="00AB2D75">
            <w:pPr>
              <w:ind w:firstLine="0"/>
              <w:jc w:val="center"/>
              <w:rPr>
                <w:rFonts w:ascii="Times New Roman" w:hAnsi="Times New Roman" w:cs="Times New Roman"/>
                <w:sz w:val="24"/>
                <w:szCs w:val="24"/>
              </w:rPr>
            </w:pPr>
            <w:r w:rsidRPr="001874F2">
              <w:rPr>
                <w:rFonts w:ascii="Times New Roman" w:hAnsi="Times New Roman" w:cs="Times New Roman"/>
                <w:sz w:val="24"/>
                <w:szCs w:val="24"/>
              </w:rPr>
              <w:t>министру (отчет о пройденном обучении</w:t>
            </w:r>
          </w:p>
        </w:tc>
      </w:tr>
      <w:tr w:rsidR="006430E8" w:rsidRPr="002A3A30" w:rsidTr="00722CD3">
        <w:tblPrEx>
          <w:tblLook w:val="04A0" w:firstRow="1" w:lastRow="0" w:firstColumn="1" w:lastColumn="0" w:noHBand="0" w:noVBand="1"/>
        </w:tblPrEx>
        <w:trPr>
          <w:gridAfter w:val="1"/>
          <w:wAfter w:w="29" w:type="dxa"/>
          <w:cantSplit/>
          <w:trHeight w:val="984"/>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CE5181" w:rsidRPr="002A3A30" w:rsidRDefault="00CE5181" w:rsidP="00722CD3">
            <w:pPr>
              <w:ind w:firstLine="0"/>
              <w:jc w:val="center"/>
              <w:rPr>
                <w:rFonts w:ascii="Times New Roman" w:hAnsi="Times New Roman" w:cs="Times New Roman"/>
                <w:b/>
                <w:sz w:val="24"/>
                <w:szCs w:val="24"/>
              </w:rPr>
            </w:pPr>
          </w:p>
          <w:p w:rsidR="00B61556" w:rsidRPr="002A3A30" w:rsidRDefault="00CE5181" w:rsidP="00722CD3">
            <w:pPr>
              <w:ind w:firstLine="0"/>
              <w:jc w:val="center"/>
              <w:rPr>
                <w:rFonts w:ascii="Times New Roman" w:hAnsi="Times New Roman" w:cs="Times New Roman"/>
                <w:b/>
                <w:sz w:val="24"/>
                <w:szCs w:val="24"/>
              </w:rPr>
            </w:pPr>
            <w:r w:rsidRPr="002A3A30">
              <w:rPr>
                <w:rFonts w:ascii="Times New Roman" w:hAnsi="Times New Roman" w:cs="Times New Roman"/>
                <w:b/>
                <w:sz w:val="24"/>
                <w:szCs w:val="24"/>
              </w:rPr>
              <w:t>УПРАВЛЕНИЕ ГОСУДАРСТВЕНН</w:t>
            </w:r>
            <w:r w:rsidR="002A3A30">
              <w:rPr>
                <w:rFonts w:ascii="Times New Roman" w:hAnsi="Times New Roman" w:cs="Times New Roman"/>
                <w:b/>
                <w:sz w:val="24"/>
                <w:szCs w:val="24"/>
              </w:rPr>
              <w:t>ОГО РЕГУЛИРОВАНИЯ ЭКОНОМИКИ</w:t>
            </w:r>
          </w:p>
          <w:p w:rsidR="00CE5181" w:rsidRPr="002A3A30" w:rsidRDefault="00CE5181" w:rsidP="00722CD3">
            <w:pPr>
              <w:ind w:firstLine="0"/>
              <w:jc w:val="center"/>
              <w:rPr>
                <w:rFonts w:ascii="Times New Roman" w:hAnsi="Times New Roman" w:cs="Times New Roman"/>
                <w:b/>
                <w:sz w:val="24"/>
                <w:szCs w:val="24"/>
              </w:rPr>
            </w:pPr>
          </w:p>
          <w:p w:rsidR="00CE5181" w:rsidRPr="002A3A30" w:rsidRDefault="00CE5181" w:rsidP="00722CD3">
            <w:pPr>
              <w:ind w:firstLine="0"/>
              <w:jc w:val="center"/>
              <w:rPr>
                <w:rFonts w:ascii="Times New Roman" w:hAnsi="Times New Roman" w:cs="Times New Roman"/>
                <w:b/>
                <w:i/>
                <w:sz w:val="24"/>
                <w:szCs w:val="24"/>
              </w:rPr>
            </w:pPr>
            <w:r w:rsidRPr="002A3A30">
              <w:rPr>
                <w:rFonts w:ascii="Times New Roman" w:hAnsi="Times New Roman" w:cs="Times New Roman"/>
                <w:b/>
                <w:i/>
                <w:sz w:val="24"/>
                <w:szCs w:val="24"/>
              </w:rPr>
              <w:t>Буттаев М.-Ш.Д., Магомедова К.А. – общее руководство, проведение мероприятий, способ-ствующих совершенствованию системы предоставления государственных услуг в Республике Дагестан, в том числе по принципу «одного» окна, развитию института оценки регулирующего воздействия на территории Республики Дагестан, реализации государственной политики в обаласти ценообразования в Республике Дагестан, анализ и подготовка предложений по совершенствованию работы</w:t>
            </w:r>
          </w:p>
        </w:tc>
      </w:tr>
      <w:tr w:rsidR="006430E8" w:rsidRPr="002A3A30" w:rsidTr="00722CD3">
        <w:tblPrEx>
          <w:tblLook w:val="04A0" w:firstRow="1" w:lastRow="0" w:firstColumn="1" w:lastColumn="0" w:noHBand="0" w:noVBand="1"/>
        </w:tblPrEx>
        <w:trPr>
          <w:gridAfter w:val="1"/>
          <w:wAfter w:w="29" w:type="dxa"/>
          <w:cantSplit/>
          <w:trHeight w:val="653"/>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CE5181" w:rsidRPr="002A3A30" w:rsidRDefault="00C0573D" w:rsidP="00722CD3">
            <w:pPr>
              <w:ind w:firstLine="0"/>
              <w:jc w:val="center"/>
              <w:rPr>
                <w:rFonts w:ascii="Times New Roman" w:hAnsi="Times New Roman" w:cs="Times New Roman"/>
                <w:b/>
                <w:sz w:val="24"/>
                <w:szCs w:val="24"/>
              </w:rPr>
            </w:pPr>
            <w:r w:rsidRPr="002A3A30">
              <w:rPr>
                <w:rFonts w:ascii="Times New Roman" w:hAnsi="Times New Roman" w:cs="Times New Roman"/>
                <w:b/>
                <w:sz w:val="24"/>
                <w:szCs w:val="24"/>
              </w:rPr>
              <w:t>Отдел развития конкуренции и мониторинга цен</w:t>
            </w:r>
          </w:p>
        </w:tc>
      </w:tr>
      <w:tr w:rsidR="00C63693"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C63693" w:rsidP="00847EC2">
            <w:pPr>
              <w:pStyle w:val="a3"/>
              <w:numPr>
                <w:ilvl w:val="0"/>
                <w:numId w:val="4"/>
              </w:numPr>
              <w:jc w:val="center"/>
            </w:pP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информации о мониторинге процессов в реальном секторе экономики, финансово-банковской и социальной сферах РД по разделу «Цены» (в соответствии с запросом Минэкономразвития России)</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ежеквартально, до 20 числа месяца, следующего за отчетным кварталом</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p w:rsidR="00C63693" w:rsidRPr="002A3A30" w:rsidRDefault="00C63693" w:rsidP="003E0FDA">
            <w:pPr>
              <w:ind w:firstLine="0"/>
              <w:jc w:val="center"/>
              <w:rPr>
                <w:rFonts w:ascii="Times New Roman" w:hAnsi="Times New Roman" w:cs="Times New Roman"/>
                <w:sz w:val="24"/>
                <w:szCs w:val="24"/>
              </w:rPr>
            </w:pP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информация в Правительство Республики Дагестан</w:t>
            </w:r>
          </w:p>
        </w:tc>
      </w:tr>
      <w:tr w:rsidR="00C63693"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C63693" w:rsidP="00847EC2">
            <w:pPr>
              <w:pStyle w:val="a3"/>
              <w:numPr>
                <w:ilvl w:val="0"/>
                <w:numId w:val="4"/>
              </w:numPr>
              <w:jc w:val="center"/>
            </w:pP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Подведение итогов опроса субъектов предпринимательской деятельности, потребителей товаров и услуг о состоянии и развитии конкурентной среды на рынках товаров и услуг и оценка их результатов</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январь</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p w:rsidR="00C63693" w:rsidRPr="002A3A30" w:rsidRDefault="00C63693" w:rsidP="003E0FDA">
            <w:pPr>
              <w:ind w:firstLine="0"/>
              <w:jc w:val="center"/>
              <w:rPr>
                <w:rFonts w:ascii="Times New Roman" w:hAnsi="Times New Roman" w:cs="Times New Roman"/>
                <w:sz w:val="24"/>
                <w:szCs w:val="24"/>
              </w:rPr>
            </w:pPr>
          </w:p>
        </w:tc>
        <w:tc>
          <w:tcPr>
            <w:tcW w:w="2126" w:type="dxa"/>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аналитическая</w:t>
            </w:r>
          </w:p>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 xml:space="preserve">    справка</w:t>
            </w:r>
          </w:p>
        </w:tc>
      </w:tr>
      <w:tr w:rsidR="00C63693"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C63693" w:rsidP="00847EC2">
            <w:pPr>
              <w:pStyle w:val="a3"/>
              <w:numPr>
                <w:ilvl w:val="0"/>
                <w:numId w:val="4"/>
              </w:numPr>
              <w:jc w:val="center"/>
            </w:pP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Уточнение методики формирования ежегодного рейтинга органов местного самоуправления муниципальных образований республики в части их деятельности по содействию развитию конкуренции и обеспечению условий для благоприятного инвестиционного климата</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февраль</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p w:rsidR="00C63693" w:rsidRPr="002A3A30" w:rsidRDefault="00C63693" w:rsidP="003E0FDA">
            <w:pPr>
              <w:ind w:firstLine="0"/>
              <w:jc w:val="center"/>
              <w:rPr>
                <w:rFonts w:ascii="Times New Roman" w:hAnsi="Times New Roman" w:cs="Times New Roman"/>
                <w:sz w:val="24"/>
                <w:szCs w:val="24"/>
              </w:rPr>
            </w:pP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приказ Минэкономразвития РД</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C63693" w:rsidP="00847EC2">
            <w:pPr>
              <w:pStyle w:val="a3"/>
              <w:numPr>
                <w:ilvl w:val="0"/>
                <w:numId w:val="4"/>
              </w:numPr>
              <w:jc w:val="center"/>
            </w:pP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Подведение итогов рейтинга органов муниципальных образований республики в части их деятельности по содействию развитию конкуренции</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1 квартал 2024 года</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приказ Минэкономразвития РД</w:t>
            </w:r>
          </w:p>
        </w:tc>
      </w:tr>
      <w:tr w:rsidR="002A3A30" w:rsidRPr="002A3A30"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A38C7"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5</w:t>
            </w:r>
          </w:p>
        </w:tc>
        <w:tc>
          <w:tcPr>
            <w:tcW w:w="3997" w:type="dxa"/>
            <w:gridSpan w:val="3"/>
            <w:tcBorders>
              <w:top w:val="single" w:sz="4" w:space="0" w:color="auto"/>
              <w:left w:val="single" w:sz="4" w:space="0" w:color="auto"/>
              <w:bottom w:val="single" w:sz="4" w:space="0" w:color="auto"/>
              <w:right w:val="single" w:sz="4" w:space="0" w:color="auto"/>
            </w:tcBorders>
          </w:tcPr>
          <w:p w:rsidR="009A38C7" w:rsidRPr="002A3A30" w:rsidRDefault="009A38C7" w:rsidP="003E0FDA">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годового доклада о состоянии и развитии конкурентной среды на рынках товаров и услуг Республики Дагестан за 202</w:t>
            </w:r>
            <w:r w:rsidR="003E0FDA" w:rsidRPr="002A3A30">
              <w:rPr>
                <w:rFonts w:ascii="Times New Roman" w:hAnsi="Times New Roman" w:cs="Times New Roman"/>
                <w:sz w:val="24"/>
                <w:szCs w:val="24"/>
              </w:rPr>
              <w:t>3</w:t>
            </w:r>
            <w:r w:rsidRPr="002A3A30">
              <w:rPr>
                <w:rFonts w:ascii="Times New Roman" w:hAnsi="Times New Roman" w:cs="Times New Roman"/>
                <w:sz w:val="24"/>
                <w:szCs w:val="24"/>
              </w:rPr>
              <w:t xml:space="preserve"> год</w:t>
            </w:r>
          </w:p>
        </w:tc>
        <w:tc>
          <w:tcPr>
            <w:tcW w:w="1703" w:type="dxa"/>
            <w:gridSpan w:val="2"/>
            <w:tcBorders>
              <w:top w:val="single" w:sz="4" w:space="0" w:color="auto"/>
              <w:left w:val="single" w:sz="4" w:space="0" w:color="auto"/>
              <w:bottom w:val="single" w:sz="4" w:space="0" w:color="auto"/>
              <w:right w:val="single" w:sz="4" w:space="0" w:color="auto"/>
            </w:tcBorders>
          </w:tcPr>
          <w:p w:rsidR="009A38C7" w:rsidRPr="002A3A30" w:rsidRDefault="009A38C7" w:rsidP="00722CD3">
            <w:pPr>
              <w:ind w:firstLine="0"/>
              <w:jc w:val="center"/>
              <w:rPr>
                <w:rFonts w:ascii="Times New Roman" w:hAnsi="Times New Roman" w:cs="Times New Roman"/>
                <w:sz w:val="24"/>
                <w:szCs w:val="24"/>
              </w:rPr>
            </w:pPr>
            <w:r w:rsidRPr="002A3A30">
              <w:rPr>
                <w:rFonts w:ascii="Times New Roman" w:hAnsi="Times New Roman" w:cs="Times New Roman"/>
                <w:sz w:val="24"/>
                <w:szCs w:val="24"/>
              </w:rPr>
              <w:t>март</w:t>
            </w:r>
          </w:p>
        </w:tc>
        <w:tc>
          <w:tcPr>
            <w:tcW w:w="2239" w:type="dxa"/>
            <w:gridSpan w:val="3"/>
            <w:tcBorders>
              <w:top w:val="single" w:sz="4" w:space="0" w:color="auto"/>
              <w:left w:val="single" w:sz="4" w:space="0" w:color="auto"/>
              <w:bottom w:val="single" w:sz="4" w:space="0" w:color="auto"/>
              <w:right w:val="single" w:sz="4" w:space="0" w:color="auto"/>
            </w:tcBorders>
          </w:tcPr>
          <w:p w:rsidR="009A38C7" w:rsidRPr="002A3A30" w:rsidRDefault="009A38C7"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9A38C7" w:rsidRPr="002A3A30" w:rsidRDefault="009A38C7"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9A38C7" w:rsidRPr="002A3A30" w:rsidRDefault="009A38C7"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9A38C7" w:rsidRPr="002A3A30" w:rsidRDefault="009A38C7"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tc>
        <w:tc>
          <w:tcPr>
            <w:tcW w:w="2126" w:type="dxa"/>
            <w:tcBorders>
              <w:top w:val="single" w:sz="4" w:space="0" w:color="auto"/>
              <w:left w:val="single" w:sz="4" w:space="0" w:color="auto"/>
              <w:bottom w:val="single" w:sz="4" w:space="0" w:color="auto"/>
              <w:right w:val="single" w:sz="4" w:space="0" w:color="auto"/>
            </w:tcBorders>
          </w:tcPr>
          <w:p w:rsidR="009A38C7" w:rsidRPr="002A3A30" w:rsidRDefault="009A38C7" w:rsidP="00722CD3">
            <w:pPr>
              <w:ind w:firstLine="0"/>
              <w:jc w:val="center"/>
              <w:rPr>
                <w:rFonts w:ascii="Times New Roman" w:hAnsi="Times New Roman" w:cs="Times New Roman"/>
                <w:sz w:val="24"/>
                <w:szCs w:val="24"/>
              </w:rPr>
            </w:pPr>
            <w:r w:rsidRPr="002A3A30">
              <w:rPr>
                <w:rFonts w:ascii="Times New Roman" w:hAnsi="Times New Roman" w:cs="Times New Roman"/>
                <w:sz w:val="24"/>
                <w:szCs w:val="24"/>
              </w:rPr>
              <w:t>доклад</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3E0FDA" w:rsidP="00847EC2">
            <w:pPr>
              <w:ind w:firstLine="0"/>
              <w:jc w:val="center"/>
            </w:pPr>
            <w:r w:rsidRPr="002A3A30">
              <w:t>6.</w:t>
            </w: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Организация проведения заседаний Республиканской комиссии по содействию развитию конкуренции</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ежеквар-тально</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протокол       заседания     комиссии</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3E0FDA" w:rsidP="00847EC2">
            <w:pPr>
              <w:ind w:firstLine="0"/>
              <w:jc w:val="center"/>
            </w:pPr>
            <w:r w:rsidRPr="002A3A30">
              <w:t>7.</w:t>
            </w: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отчета о реализации Плана совместных мероприятий УФАС по РД и Минэкономразвития РД на 2023 год</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май</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C63693" w:rsidRPr="002A3A30" w:rsidRDefault="00C63693" w:rsidP="003E0FDA">
            <w:pPr>
              <w:ind w:firstLine="0"/>
              <w:jc w:val="center"/>
              <w:rPr>
                <w:rFonts w:ascii="Times New Roman" w:hAnsi="Times New Roman" w:cs="Times New Roman"/>
                <w:sz w:val="24"/>
                <w:szCs w:val="24"/>
              </w:rPr>
            </w:pP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отчет,   разме-щенный на сайте</w:t>
            </w:r>
            <w:r w:rsidR="003E0FDA" w:rsidRPr="002A3A30">
              <w:rPr>
                <w:rFonts w:ascii="Times New Roman" w:hAnsi="Times New Roman" w:cs="Times New Roman"/>
                <w:sz w:val="24"/>
                <w:szCs w:val="24"/>
              </w:rPr>
              <w:t xml:space="preserve"> Минэко</w:t>
            </w:r>
            <w:r w:rsidRPr="002A3A30">
              <w:rPr>
                <w:rFonts w:ascii="Times New Roman" w:hAnsi="Times New Roman" w:cs="Times New Roman"/>
                <w:sz w:val="24"/>
                <w:szCs w:val="24"/>
              </w:rPr>
              <w:t>номразвития РД</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3E0FDA" w:rsidP="00847EC2">
            <w:pPr>
              <w:ind w:firstLine="0"/>
              <w:jc w:val="center"/>
            </w:pPr>
            <w:r w:rsidRPr="002A3A30">
              <w:lastRenderedPageBreak/>
              <w:t>8.</w:t>
            </w: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информации «Анализ сферы ценообразования (динамика индекса потребительских цен, в том числе на социально значимые       продукты питания, товары и услуги)» (по запросу Центра спецсвязи и ин-формации ФСО России в РД от 14 ноября 2014 года № 9/4/35/13-3225)</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ежемесячно</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C63693" w:rsidRPr="002A3A30" w:rsidRDefault="00C63693" w:rsidP="003E0FDA">
            <w:pPr>
              <w:ind w:firstLine="0"/>
              <w:jc w:val="center"/>
              <w:rPr>
                <w:rFonts w:ascii="Times New Roman" w:hAnsi="Times New Roman" w:cs="Times New Roman"/>
                <w:sz w:val="24"/>
                <w:szCs w:val="24"/>
              </w:rPr>
            </w:pP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аналитическая записка,       таблицы</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3E0FDA" w:rsidP="00847EC2">
            <w:pPr>
              <w:ind w:firstLine="0"/>
              <w:jc w:val="center"/>
            </w:pPr>
            <w:r w:rsidRPr="002A3A30">
              <w:t>9.</w:t>
            </w: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информации «Основные тенденции развития ситуации на потребительских рынках и угрозы дефицита социально значимых товаров» (по запросу Совета безопасности Республики Дагестан РК № 01-2724/22 от 10 июня 2022 года)</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ежеквартально</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C63693" w:rsidRPr="002A3A30" w:rsidRDefault="00C63693" w:rsidP="003E0FDA">
            <w:pPr>
              <w:ind w:firstLine="0"/>
              <w:jc w:val="center"/>
              <w:rPr>
                <w:rFonts w:ascii="Times New Roman" w:hAnsi="Times New Roman" w:cs="Times New Roman"/>
                <w:sz w:val="24"/>
                <w:szCs w:val="24"/>
              </w:rPr>
            </w:pP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аналитическая записка</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3E0FDA" w:rsidP="00847EC2">
            <w:pPr>
              <w:ind w:firstLine="0"/>
              <w:jc w:val="center"/>
            </w:pPr>
            <w:r w:rsidRPr="002A3A30">
              <w:t>10.</w:t>
            </w: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Проведение оперативного мониторинга розничных цен на товары первой необходимости, лекарственные препараты, медицинские изделия и наличия их в организациях торговли (по запросу Аппарата Полномочного Представителя Президента РФ в СКФО в г. Махачкале РК № 01-2-5260/22 от 11 апреля 2022 года)</w:t>
            </w:r>
          </w:p>
        </w:tc>
        <w:tc>
          <w:tcPr>
            <w:tcW w:w="1703" w:type="dxa"/>
            <w:gridSpan w:val="2"/>
          </w:tcPr>
          <w:p w:rsidR="00C63693" w:rsidRPr="002A3A30" w:rsidRDefault="00C6369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ежемесячно</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аналитическая записка</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3E0FDA" w:rsidP="00847EC2">
            <w:pPr>
              <w:ind w:firstLine="0"/>
              <w:jc w:val="center"/>
            </w:pPr>
            <w:r w:rsidRPr="002A3A30">
              <w:t>11.</w:t>
            </w: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Справка о текущей ценовой           ситуации на потребительском рынке Республики Дагестан в рамках      информации о реализации первоочередных мер по повышению устойчивости отраслей экономики в регионе в условиях введения ограничительных мер иностранными государствами и международными организациями (по запросу Аппарата Полномочного Представителя Президента РФ в СКФО г. Махачкала, РК № 01-2-3259/22 от 09 марта 2022 года)</w:t>
            </w:r>
          </w:p>
        </w:tc>
        <w:tc>
          <w:tcPr>
            <w:tcW w:w="1703" w:type="dxa"/>
            <w:gridSpan w:val="2"/>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ежемесячно</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аналитическая записка</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Pr>
          <w:p w:rsidR="00C63693" w:rsidRPr="002A3A30" w:rsidRDefault="003E0FDA" w:rsidP="00847EC2">
            <w:pPr>
              <w:ind w:firstLine="0"/>
              <w:jc w:val="center"/>
            </w:pPr>
            <w:r w:rsidRPr="002A3A30">
              <w:t>12.</w:t>
            </w:r>
          </w:p>
        </w:tc>
        <w:tc>
          <w:tcPr>
            <w:tcW w:w="3997" w:type="dxa"/>
            <w:gridSpan w:val="3"/>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 xml:space="preserve">Подготовка информации </w:t>
            </w:r>
            <w:r w:rsidR="003E0FDA" w:rsidRPr="002A3A30">
              <w:rPr>
                <w:rFonts w:ascii="Times New Roman" w:hAnsi="Times New Roman" w:cs="Times New Roman"/>
                <w:sz w:val="24"/>
                <w:szCs w:val="24"/>
              </w:rPr>
              <w:t xml:space="preserve"> </w:t>
            </w:r>
            <w:r w:rsidRPr="002A3A30">
              <w:rPr>
                <w:rFonts w:ascii="Times New Roman" w:hAnsi="Times New Roman" w:cs="Times New Roman"/>
                <w:sz w:val="24"/>
                <w:szCs w:val="24"/>
              </w:rPr>
              <w:t>о                мониторинге состояния экономики республики в связи с изменением ситуации на мировых рынках по разделу «Сведения о потребительских ценах на продовольственные товары пер-вой необходимости» (по запросу Минэкономразвития России РК № 01-2-3578/20 от 18 марта 2020 года, РК № 01-2-3889/20 от 25 марта 2020)</w:t>
            </w:r>
          </w:p>
        </w:tc>
        <w:tc>
          <w:tcPr>
            <w:tcW w:w="1703" w:type="dxa"/>
            <w:gridSpan w:val="2"/>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ежемесячно</w:t>
            </w:r>
          </w:p>
        </w:tc>
        <w:tc>
          <w:tcPr>
            <w:tcW w:w="2239" w:type="dxa"/>
            <w:gridSpan w:val="3"/>
          </w:tcPr>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C63693" w:rsidRPr="002A3A30" w:rsidRDefault="00C6369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C63693" w:rsidRPr="002A3A30" w:rsidRDefault="00C63693" w:rsidP="003E0FDA">
            <w:pPr>
              <w:ind w:firstLine="0"/>
              <w:jc w:val="center"/>
              <w:rPr>
                <w:rFonts w:ascii="Times New Roman" w:hAnsi="Times New Roman" w:cs="Times New Roman"/>
                <w:sz w:val="24"/>
                <w:szCs w:val="24"/>
              </w:rPr>
            </w:pPr>
          </w:p>
        </w:tc>
        <w:tc>
          <w:tcPr>
            <w:tcW w:w="2126" w:type="dxa"/>
          </w:tcPr>
          <w:p w:rsidR="00C63693" w:rsidRPr="002A3A30" w:rsidRDefault="00C63693" w:rsidP="006E2783">
            <w:pPr>
              <w:ind w:firstLine="0"/>
              <w:rPr>
                <w:rFonts w:ascii="Times New Roman" w:hAnsi="Times New Roman" w:cs="Times New Roman"/>
                <w:sz w:val="24"/>
                <w:szCs w:val="24"/>
              </w:rPr>
            </w:pPr>
            <w:r w:rsidRPr="002A3A30">
              <w:rPr>
                <w:rFonts w:ascii="Times New Roman" w:hAnsi="Times New Roman" w:cs="Times New Roman"/>
                <w:sz w:val="24"/>
                <w:szCs w:val="24"/>
              </w:rPr>
              <w:t xml:space="preserve">аналитическая записка,       таблицы </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lastRenderedPageBreak/>
              <w:t>13.</w:t>
            </w:r>
          </w:p>
        </w:tc>
        <w:tc>
          <w:tcPr>
            <w:tcW w:w="3997" w:type="dxa"/>
            <w:gridSpan w:val="3"/>
            <w:tcBorders>
              <w:top w:val="single" w:sz="4" w:space="0" w:color="auto"/>
              <w:left w:val="single" w:sz="4" w:space="0" w:color="auto"/>
              <w:bottom w:val="single" w:sz="4" w:space="0" w:color="auto"/>
              <w:right w:val="single" w:sz="4" w:space="0" w:color="auto"/>
            </w:tcBorders>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информации об итогах социально-экономического развития Республики Дагестан по разделу «Уровень инфляции и динамика цен на потребительском рынке            Республики Дагестан» (в соответствии с запросом Минэкономразвития Рос-сии от 16 апреля 2013 года № 7430-ОС/Д14и)</w:t>
            </w:r>
          </w:p>
        </w:tc>
        <w:tc>
          <w:tcPr>
            <w:tcW w:w="1703" w:type="dxa"/>
            <w:gridSpan w:val="2"/>
            <w:tcBorders>
              <w:top w:val="single" w:sz="4" w:space="0" w:color="auto"/>
              <w:left w:val="single" w:sz="4" w:space="0" w:color="auto"/>
              <w:bottom w:val="single" w:sz="4" w:space="0" w:color="auto"/>
              <w:right w:val="single" w:sz="4" w:space="0" w:color="auto"/>
            </w:tcBorders>
          </w:tcPr>
          <w:p w:rsidR="006E2783" w:rsidRPr="002A3A30" w:rsidRDefault="006E278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ежеквартально</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tc>
        <w:tc>
          <w:tcPr>
            <w:tcW w:w="2126" w:type="dxa"/>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аналитическая записка,       таблицы</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14.</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Разработка предварительного       прогноза социально-экономического развития Республики Дагестан на 2025 год и плановый период 2026 и 2027 годов по разделу «Индексы цен на потребительском рынке РД, индексы-дефляторы и система цен по видам экономической деятельности, тарифы»</w:t>
            </w:r>
          </w:p>
        </w:tc>
        <w:tc>
          <w:tcPr>
            <w:tcW w:w="1703" w:type="dxa"/>
            <w:gridSpan w:val="2"/>
          </w:tcPr>
          <w:p w:rsidR="006E2783" w:rsidRPr="002A3A30" w:rsidRDefault="006E278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июнь</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 xml:space="preserve">Исрапилова </w:t>
            </w:r>
            <w:proofErr w:type="gramStart"/>
            <w:r w:rsidRPr="002A3A30">
              <w:rPr>
                <w:rFonts w:ascii="Times New Roman" w:hAnsi="Times New Roman" w:cs="Times New Roman"/>
                <w:sz w:val="24"/>
                <w:szCs w:val="24"/>
              </w:rPr>
              <w:t>А.М..</w:t>
            </w:r>
            <w:proofErr w:type="gramEnd"/>
          </w:p>
          <w:p w:rsidR="006E2783" w:rsidRPr="002A3A30" w:rsidRDefault="006E2783" w:rsidP="003E0FDA">
            <w:pPr>
              <w:ind w:firstLine="0"/>
              <w:jc w:val="center"/>
              <w:rPr>
                <w:rFonts w:ascii="Times New Roman" w:hAnsi="Times New Roman" w:cs="Times New Roman"/>
                <w:sz w:val="24"/>
                <w:szCs w:val="24"/>
              </w:rPr>
            </w:pPr>
          </w:p>
        </w:tc>
        <w:tc>
          <w:tcPr>
            <w:tcW w:w="2126" w:type="dxa"/>
          </w:tcPr>
          <w:p w:rsidR="006E2783" w:rsidRPr="002A3A30" w:rsidRDefault="006E278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пояснительная записка,       таблицы</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15.</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Рассмотрение обращений граждан по вопросам ценообразования в    Республике Дагестан</w:t>
            </w:r>
          </w:p>
        </w:tc>
        <w:tc>
          <w:tcPr>
            <w:tcW w:w="1703" w:type="dxa"/>
            <w:gridSpan w:val="2"/>
          </w:tcPr>
          <w:p w:rsidR="00847EC2" w:rsidRDefault="006E278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 xml:space="preserve">по мере </w:t>
            </w:r>
          </w:p>
          <w:p w:rsidR="006E2783" w:rsidRPr="002A3A30" w:rsidRDefault="00847EC2" w:rsidP="006E2783">
            <w:pPr>
              <w:ind w:firstLine="0"/>
              <w:jc w:val="center"/>
              <w:rPr>
                <w:rFonts w:ascii="Times New Roman" w:hAnsi="Times New Roman" w:cs="Times New Roman"/>
                <w:sz w:val="24"/>
                <w:szCs w:val="24"/>
              </w:rPr>
            </w:pPr>
            <w:r>
              <w:rPr>
                <w:rFonts w:ascii="Times New Roman" w:hAnsi="Times New Roman" w:cs="Times New Roman"/>
                <w:sz w:val="24"/>
                <w:szCs w:val="24"/>
              </w:rPr>
              <w:t>по</w:t>
            </w:r>
            <w:r w:rsidR="006E2783" w:rsidRPr="002A3A30">
              <w:rPr>
                <w:rFonts w:ascii="Times New Roman" w:hAnsi="Times New Roman" w:cs="Times New Roman"/>
                <w:sz w:val="24"/>
                <w:szCs w:val="24"/>
              </w:rPr>
              <w:t>ступления</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 xml:space="preserve">Исрапилова </w:t>
            </w:r>
            <w:proofErr w:type="gramStart"/>
            <w:r w:rsidRPr="002A3A30">
              <w:rPr>
                <w:rFonts w:ascii="Times New Roman" w:hAnsi="Times New Roman" w:cs="Times New Roman"/>
                <w:sz w:val="24"/>
                <w:szCs w:val="24"/>
              </w:rPr>
              <w:t>А.М..</w:t>
            </w:r>
            <w:proofErr w:type="gramEnd"/>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p w:rsidR="006E2783" w:rsidRPr="002A3A30" w:rsidRDefault="006E2783" w:rsidP="003E0FDA">
            <w:pPr>
              <w:ind w:firstLine="0"/>
              <w:jc w:val="center"/>
              <w:rPr>
                <w:rFonts w:ascii="Times New Roman" w:hAnsi="Times New Roman" w:cs="Times New Roman"/>
                <w:sz w:val="24"/>
                <w:szCs w:val="24"/>
              </w:rPr>
            </w:pPr>
          </w:p>
        </w:tc>
        <w:tc>
          <w:tcPr>
            <w:tcW w:w="2126" w:type="dxa"/>
          </w:tcPr>
          <w:p w:rsidR="002A3A30" w:rsidRDefault="006E2783" w:rsidP="002A3A30">
            <w:pPr>
              <w:ind w:firstLine="0"/>
              <w:jc w:val="center"/>
              <w:rPr>
                <w:rFonts w:ascii="Times New Roman" w:hAnsi="Times New Roman" w:cs="Times New Roman"/>
                <w:sz w:val="24"/>
                <w:szCs w:val="24"/>
              </w:rPr>
            </w:pPr>
            <w:r w:rsidRPr="002A3A30">
              <w:rPr>
                <w:rFonts w:ascii="Times New Roman" w:hAnsi="Times New Roman" w:cs="Times New Roman"/>
                <w:sz w:val="24"/>
                <w:szCs w:val="24"/>
              </w:rPr>
              <w:t xml:space="preserve">исходящие письма    </w:t>
            </w:r>
          </w:p>
          <w:p w:rsidR="006E2783" w:rsidRPr="002A3A30" w:rsidRDefault="006E2783" w:rsidP="002A3A30">
            <w:pPr>
              <w:ind w:firstLine="0"/>
              <w:jc w:val="center"/>
              <w:rPr>
                <w:rFonts w:ascii="Times New Roman" w:hAnsi="Times New Roman" w:cs="Times New Roman"/>
                <w:sz w:val="24"/>
                <w:szCs w:val="24"/>
              </w:rPr>
            </w:pPr>
            <w:r w:rsidRPr="002A3A30">
              <w:rPr>
                <w:rFonts w:ascii="Times New Roman" w:hAnsi="Times New Roman" w:cs="Times New Roman"/>
                <w:sz w:val="24"/>
                <w:szCs w:val="24"/>
              </w:rPr>
              <w:t>Минэкономразвития РД</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16.</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Осуществление мониторинга       полноты размещения сведений (данных) по Республике Дагестан в ГАС «Управление»</w:t>
            </w:r>
          </w:p>
        </w:tc>
        <w:tc>
          <w:tcPr>
            <w:tcW w:w="1703" w:type="dxa"/>
            <w:gridSpan w:val="2"/>
          </w:tcPr>
          <w:p w:rsidR="006E2783" w:rsidRPr="002A3A30" w:rsidRDefault="006E278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постоянно</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6E2783" w:rsidRPr="002A3A30" w:rsidRDefault="006E2783" w:rsidP="003E0FDA">
            <w:pPr>
              <w:ind w:firstLine="0"/>
              <w:jc w:val="center"/>
              <w:rPr>
                <w:rFonts w:ascii="Times New Roman" w:hAnsi="Times New Roman" w:cs="Times New Roman"/>
                <w:sz w:val="24"/>
                <w:szCs w:val="24"/>
              </w:rPr>
            </w:pPr>
          </w:p>
        </w:tc>
        <w:tc>
          <w:tcPr>
            <w:tcW w:w="2126" w:type="dxa"/>
          </w:tcPr>
          <w:p w:rsidR="006E2783" w:rsidRPr="002A3A30" w:rsidRDefault="006E2783" w:rsidP="006E2783">
            <w:pPr>
              <w:ind w:firstLine="0"/>
              <w:rPr>
                <w:rFonts w:ascii="Times New Roman" w:hAnsi="Times New Roman" w:cs="Times New Roman"/>
                <w:sz w:val="24"/>
                <w:szCs w:val="24"/>
              </w:rPr>
            </w:pP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17.</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Представление в Правительство РД информации о результатах             мониторинга полноты размещения сведений (данных) по Республике Дагестан в ГАС «Управление» в   соответствии с постановлением Правительства РД от 3 августа 2020 года № 159</w:t>
            </w:r>
          </w:p>
        </w:tc>
        <w:tc>
          <w:tcPr>
            <w:tcW w:w="1703" w:type="dxa"/>
            <w:gridSpan w:val="2"/>
          </w:tcPr>
          <w:p w:rsidR="006E2783" w:rsidRPr="002A3A30" w:rsidRDefault="006E278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ежеквар-тально, до 10 числа месяца, следующего за отчетным кварталом</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tc>
        <w:tc>
          <w:tcPr>
            <w:tcW w:w="2126" w:type="dxa"/>
          </w:tcPr>
          <w:p w:rsidR="006E2783" w:rsidRPr="002A3A30" w:rsidRDefault="006E2783" w:rsidP="006E2783">
            <w:pPr>
              <w:ind w:firstLine="0"/>
              <w:jc w:val="center"/>
              <w:rPr>
                <w:rFonts w:ascii="Times New Roman" w:hAnsi="Times New Roman" w:cs="Times New Roman"/>
                <w:sz w:val="24"/>
                <w:szCs w:val="24"/>
              </w:rPr>
            </w:pPr>
            <w:r w:rsidRPr="002A3A30">
              <w:rPr>
                <w:rFonts w:ascii="Times New Roman" w:hAnsi="Times New Roman" w:cs="Times New Roman"/>
                <w:sz w:val="24"/>
                <w:szCs w:val="24"/>
              </w:rPr>
              <w:t xml:space="preserve">информация в Правительство Республики Дагестан </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18.</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Размещение в ГАС «Управление» сведений (данных) в соответствии с приказом Минэкономразвития РД от 19 июля 2023 года № 104-од</w:t>
            </w:r>
          </w:p>
        </w:tc>
        <w:tc>
          <w:tcPr>
            <w:tcW w:w="1703" w:type="dxa"/>
            <w:gridSpan w:val="2"/>
          </w:tcPr>
          <w:p w:rsidR="006E2783" w:rsidRPr="002A3A30" w:rsidRDefault="006E2783" w:rsidP="006E2783">
            <w:pPr>
              <w:shd w:val="clear" w:color="auto" w:fill="FFFFFF"/>
              <w:ind w:firstLine="0"/>
              <w:jc w:val="center"/>
              <w:rPr>
                <w:rFonts w:ascii="Times New Roman" w:hAnsi="Times New Roman" w:cs="Times New Roman"/>
                <w:sz w:val="24"/>
                <w:szCs w:val="24"/>
              </w:rPr>
            </w:pPr>
            <w:r w:rsidRPr="002A3A30">
              <w:rPr>
                <w:rFonts w:ascii="Times New Roman" w:hAnsi="Times New Roman" w:cs="Times New Roman"/>
                <w:sz w:val="24"/>
                <w:szCs w:val="24"/>
              </w:rPr>
              <w:t>ежемесячно</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p w:rsidR="006E2783" w:rsidRPr="002A3A30" w:rsidRDefault="006E2783" w:rsidP="003E0FDA">
            <w:pPr>
              <w:ind w:left="-54" w:right="-95"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tc>
        <w:tc>
          <w:tcPr>
            <w:tcW w:w="2126" w:type="dxa"/>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Информация в ГАС       «Управление»</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19.</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Актуализация   Графика                предоставления сведений (данных) в ГАС «Управление»</w:t>
            </w:r>
          </w:p>
        </w:tc>
        <w:tc>
          <w:tcPr>
            <w:tcW w:w="1703" w:type="dxa"/>
            <w:gridSpan w:val="2"/>
          </w:tcPr>
          <w:p w:rsidR="006E2783" w:rsidRPr="002A3A30" w:rsidRDefault="006E2783" w:rsidP="006E2783">
            <w:pPr>
              <w:shd w:val="clear" w:color="auto" w:fill="FFFFFF"/>
              <w:ind w:firstLine="0"/>
              <w:jc w:val="center"/>
              <w:rPr>
                <w:rFonts w:ascii="Times New Roman" w:hAnsi="Times New Roman" w:cs="Times New Roman"/>
                <w:sz w:val="24"/>
                <w:szCs w:val="24"/>
              </w:rPr>
            </w:pPr>
            <w:r w:rsidRPr="002A3A30">
              <w:rPr>
                <w:rFonts w:ascii="Times New Roman" w:hAnsi="Times New Roman" w:cs="Times New Roman"/>
                <w:sz w:val="24"/>
                <w:szCs w:val="24"/>
              </w:rPr>
              <w:t>июнь</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tc>
        <w:tc>
          <w:tcPr>
            <w:tcW w:w="2126" w:type="dxa"/>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проект           постановление Правительства РД</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20.</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заключений к проектам нормативных правовых актов РФ и РД по вопросам, относящимся к   деятельности отдела</w:t>
            </w:r>
          </w:p>
        </w:tc>
        <w:tc>
          <w:tcPr>
            <w:tcW w:w="1703" w:type="dxa"/>
            <w:gridSpan w:val="2"/>
          </w:tcPr>
          <w:p w:rsidR="006E2783" w:rsidRPr="002A3A30" w:rsidRDefault="006E2783" w:rsidP="006E2783">
            <w:pPr>
              <w:shd w:val="clear" w:color="auto" w:fill="FFFFFF"/>
              <w:ind w:firstLine="0"/>
              <w:jc w:val="center"/>
              <w:rPr>
                <w:rFonts w:ascii="Times New Roman" w:hAnsi="Times New Roman" w:cs="Times New Roman"/>
                <w:sz w:val="24"/>
                <w:szCs w:val="24"/>
              </w:rPr>
            </w:pPr>
            <w:r w:rsidRPr="002A3A30">
              <w:rPr>
                <w:rFonts w:ascii="Times New Roman" w:hAnsi="Times New Roman" w:cs="Times New Roman"/>
                <w:sz w:val="24"/>
                <w:szCs w:val="24"/>
              </w:rPr>
              <w:t>постоянно</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tc>
        <w:tc>
          <w:tcPr>
            <w:tcW w:w="2126" w:type="dxa"/>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заключение</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3E0FDA"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21.</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нормативных правовых актов РД по вопросам, относящимся к деятельности отдела</w:t>
            </w:r>
          </w:p>
        </w:tc>
        <w:tc>
          <w:tcPr>
            <w:tcW w:w="1703" w:type="dxa"/>
            <w:gridSpan w:val="2"/>
          </w:tcPr>
          <w:p w:rsidR="006E2783" w:rsidRPr="002A3A30" w:rsidRDefault="003E0FDA" w:rsidP="006E2783">
            <w:pPr>
              <w:shd w:val="clear" w:color="auto" w:fill="FFFFFF"/>
              <w:ind w:firstLine="0"/>
              <w:jc w:val="center"/>
              <w:rPr>
                <w:rFonts w:ascii="Times New Roman" w:hAnsi="Times New Roman" w:cs="Times New Roman"/>
                <w:sz w:val="24"/>
                <w:szCs w:val="24"/>
              </w:rPr>
            </w:pPr>
            <w:r w:rsidRPr="002A3A30">
              <w:rPr>
                <w:rFonts w:ascii="Times New Roman" w:hAnsi="Times New Roman" w:cs="Times New Roman"/>
                <w:sz w:val="24"/>
                <w:szCs w:val="24"/>
              </w:rPr>
              <w:t>по мере необходи</w:t>
            </w:r>
            <w:r w:rsidR="006E2783" w:rsidRPr="002A3A30">
              <w:rPr>
                <w:rFonts w:ascii="Times New Roman" w:hAnsi="Times New Roman" w:cs="Times New Roman"/>
                <w:sz w:val="24"/>
                <w:szCs w:val="24"/>
              </w:rPr>
              <w:t>мости</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tc>
        <w:tc>
          <w:tcPr>
            <w:tcW w:w="2126" w:type="dxa"/>
          </w:tcPr>
          <w:p w:rsidR="006E2783" w:rsidRPr="002A3A30" w:rsidRDefault="003E0FDA"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проект нормативного право</w:t>
            </w:r>
            <w:r w:rsidR="006E2783" w:rsidRPr="002A3A30">
              <w:rPr>
                <w:rFonts w:ascii="Times New Roman" w:hAnsi="Times New Roman" w:cs="Times New Roman"/>
                <w:sz w:val="24"/>
                <w:szCs w:val="24"/>
              </w:rPr>
              <w:t>вого акта РД</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2A3A30"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22.</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материалов по              вопросам, относящимся к деятельности отдела, для размещения их на      официальном сайте Минэкономразвития  РД</w:t>
            </w:r>
          </w:p>
        </w:tc>
        <w:tc>
          <w:tcPr>
            <w:tcW w:w="1703" w:type="dxa"/>
            <w:gridSpan w:val="2"/>
          </w:tcPr>
          <w:p w:rsidR="006E2783" w:rsidRPr="002A3A30" w:rsidRDefault="006E2783" w:rsidP="006E2783">
            <w:pPr>
              <w:shd w:val="clear" w:color="auto" w:fill="FFFFFF"/>
              <w:ind w:firstLine="0"/>
              <w:jc w:val="center"/>
              <w:rPr>
                <w:rFonts w:ascii="Times New Roman" w:hAnsi="Times New Roman" w:cs="Times New Roman"/>
                <w:sz w:val="24"/>
                <w:szCs w:val="24"/>
              </w:rPr>
            </w:pPr>
            <w:r w:rsidRPr="002A3A30">
              <w:rPr>
                <w:rFonts w:ascii="Times New Roman" w:hAnsi="Times New Roman" w:cs="Times New Roman"/>
                <w:sz w:val="24"/>
                <w:szCs w:val="24"/>
              </w:rPr>
              <w:t>постоянно</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tc>
        <w:tc>
          <w:tcPr>
            <w:tcW w:w="2126" w:type="dxa"/>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информация</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2A3A30"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lastRenderedPageBreak/>
              <w:t>23.</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информации об           основных итогах деятельности отдела за 2023 год и задачах на 2024 год</w:t>
            </w:r>
          </w:p>
        </w:tc>
        <w:tc>
          <w:tcPr>
            <w:tcW w:w="1703" w:type="dxa"/>
            <w:gridSpan w:val="2"/>
          </w:tcPr>
          <w:p w:rsidR="006E2783" w:rsidRPr="002A3A30" w:rsidRDefault="006E2783" w:rsidP="006E2783">
            <w:pPr>
              <w:shd w:val="clear" w:color="auto" w:fill="FFFFFF"/>
              <w:ind w:firstLine="0"/>
              <w:jc w:val="center"/>
              <w:rPr>
                <w:rFonts w:ascii="Times New Roman" w:hAnsi="Times New Roman" w:cs="Times New Roman"/>
                <w:sz w:val="24"/>
                <w:szCs w:val="24"/>
              </w:rPr>
            </w:pPr>
            <w:r w:rsidRPr="002A3A30">
              <w:rPr>
                <w:rFonts w:ascii="Times New Roman" w:hAnsi="Times New Roman" w:cs="Times New Roman"/>
                <w:sz w:val="24"/>
                <w:szCs w:val="24"/>
              </w:rPr>
              <w:t>январь</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tc>
        <w:tc>
          <w:tcPr>
            <w:tcW w:w="2126" w:type="dxa"/>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информация</w:t>
            </w:r>
          </w:p>
        </w:tc>
      </w:tr>
      <w:tr w:rsidR="002A3A30" w:rsidRPr="002A3A30" w:rsidTr="006E278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E2783" w:rsidRPr="002A3A30" w:rsidRDefault="002A3A30" w:rsidP="00847EC2">
            <w:pPr>
              <w:ind w:firstLine="0"/>
              <w:jc w:val="center"/>
              <w:rPr>
                <w:rFonts w:ascii="Times New Roman" w:hAnsi="Times New Roman" w:cs="Times New Roman"/>
                <w:sz w:val="24"/>
                <w:szCs w:val="24"/>
              </w:rPr>
            </w:pPr>
            <w:r w:rsidRPr="002A3A30">
              <w:rPr>
                <w:rFonts w:ascii="Times New Roman" w:hAnsi="Times New Roman" w:cs="Times New Roman"/>
                <w:sz w:val="24"/>
                <w:szCs w:val="24"/>
              </w:rPr>
              <w:t>24.</w:t>
            </w:r>
          </w:p>
        </w:tc>
        <w:tc>
          <w:tcPr>
            <w:tcW w:w="3997" w:type="dxa"/>
            <w:gridSpan w:val="3"/>
          </w:tcPr>
          <w:p w:rsidR="006E2783" w:rsidRPr="002A3A30" w:rsidRDefault="006E2783" w:rsidP="006E2783">
            <w:pPr>
              <w:ind w:firstLine="0"/>
              <w:rPr>
                <w:rFonts w:ascii="Times New Roman" w:hAnsi="Times New Roman" w:cs="Times New Roman"/>
                <w:sz w:val="24"/>
                <w:szCs w:val="24"/>
              </w:rPr>
            </w:pPr>
            <w:r w:rsidRPr="002A3A30">
              <w:rPr>
                <w:rFonts w:ascii="Times New Roman" w:hAnsi="Times New Roman" w:cs="Times New Roman"/>
                <w:sz w:val="24"/>
                <w:szCs w:val="24"/>
              </w:rPr>
              <w:t>Подготовка предложений к проекту Послания Главы Республики      Дагестан на 2024 год</w:t>
            </w:r>
          </w:p>
        </w:tc>
        <w:tc>
          <w:tcPr>
            <w:tcW w:w="1703" w:type="dxa"/>
            <w:gridSpan w:val="2"/>
          </w:tcPr>
          <w:p w:rsidR="006E2783" w:rsidRPr="002A3A30" w:rsidRDefault="006E2783" w:rsidP="006E2783">
            <w:pPr>
              <w:shd w:val="clear" w:color="auto" w:fill="FFFFFF"/>
              <w:ind w:firstLine="0"/>
              <w:jc w:val="center"/>
              <w:rPr>
                <w:rFonts w:ascii="Times New Roman" w:hAnsi="Times New Roman" w:cs="Times New Roman"/>
                <w:sz w:val="24"/>
                <w:szCs w:val="24"/>
              </w:rPr>
            </w:pPr>
            <w:r w:rsidRPr="002A3A30">
              <w:rPr>
                <w:rFonts w:ascii="Times New Roman" w:hAnsi="Times New Roman" w:cs="Times New Roman"/>
                <w:sz w:val="24"/>
                <w:szCs w:val="24"/>
              </w:rPr>
              <w:t>январь 2024 года</w:t>
            </w:r>
          </w:p>
        </w:tc>
        <w:tc>
          <w:tcPr>
            <w:tcW w:w="2239" w:type="dxa"/>
            <w:gridSpan w:val="3"/>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Магомедова К.А.</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Исрапилова А.М.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Мирзаева Н.М.</w:t>
            </w:r>
          </w:p>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Омаева Э.Р.</w:t>
            </w:r>
          </w:p>
          <w:p w:rsidR="003E0FDA" w:rsidRPr="002A3A30" w:rsidRDefault="003E0FDA" w:rsidP="003E0FDA">
            <w:pPr>
              <w:ind w:firstLine="0"/>
              <w:jc w:val="center"/>
              <w:rPr>
                <w:rFonts w:ascii="Times New Roman" w:hAnsi="Times New Roman" w:cs="Times New Roman"/>
                <w:sz w:val="24"/>
                <w:szCs w:val="24"/>
              </w:rPr>
            </w:pPr>
          </w:p>
        </w:tc>
        <w:tc>
          <w:tcPr>
            <w:tcW w:w="2126" w:type="dxa"/>
          </w:tcPr>
          <w:p w:rsidR="006E2783" w:rsidRPr="002A3A30" w:rsidRDefault="006E2783" w:rsidP="003E0FDA">
            <w:pPr>
              <w:ind w:firstLine="0"/>
              <w:jc w:val="center"/>
              <w:rPr>
                <w:rFonts w:ascii="Times New Roman" w:hAnsi="Times New Roman" w:cs="Times New Roman"/>
                <w:sz w:val="24"/>
                <w:szCs w:val="24"/>
              </w:rPr>
            </w:pPr>
            <w:r w:rsidRPr="002A3A30">
              <w:rPr>
                <w:rFonts w:ascii="Times New Roman" w:hAnsi="Times New Roman" w:cs="Times New Roman"/>
                <w:sz w:val="24"/>
                <w:szCs w:val="24"/>
              </w:rPr>
              <w:t>информация</w:t>
            </w:r>
          </w:p>
        </w:tc>
      </w:tr>
      <w:tr w:rsidR="006430E8" w:rsidRPr="006430E8" w:rsidTr="00722CD3">
        <w:tblPrEx>
          <w:tblLook w:val="04A0" w:firstRow="1" w:lastRow="0" w:firstColumn="1" w:lastColumn="0" w:noHBand="0" w:noVBand="1"/>
        </w:tblPrEx>
        <w:trPr>
          <w:gridAfter w:val="1"/>
          <w:wAfter w:w="29" w:type="dxa"/>
          <w:cantSplit/>
          <w:trHeight w:val="652"/>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6914E6" w:rsidRPr="005D1771" w:rsidRDefault="00C0573D" w:rsidP="00722CD3">
            <w:pPr>
              <w:ind w:firstLine="0"/>
              <w:jc w:val="center"/>
              <w:rPr>
                <w:rFonts w:ascii="Times New Roman" w:hAnsi="Times New Roman" w:cs="Times New Roman"/>
                <w:b/>
                <w:sz w:val="24"/>
                <w:szCs w:val="24"/>
              </w:rPr>
            </w:pPr>
            <w:r w:rsidRPr="005D1771">
              <w:rPr>
                <w:rFonts w:ascii="Times New Roman" w:hAnsi="Times New Roman" w:cs="Times New Roman"/>
                <w:b/>
                <w:sz w:val="24"/>
                <w:szCs w:val="24"/>
              </w:rPr>
              <w:t>Отдел оценки регулирующего воздействия</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2A3A30">
            <w:pPr>
              <w:ind w:firstLine="0"/>
              <w:rPr>
                <w:rFonts w:ascii="Times New Roman" w:hAnsi="Times New Roman" w:cs="Times New Roman"/>
                <w:sz w:val="24"/>
                <w:szCs w:val="24"/>
              </w:rPr>
            </w:pPr>
            <w:r w:rsidRPr="005D1771">
              <w:rPr>
                <w:rFonts w:ascii="Times New Roman" w:hAnsi="Times New Roman" w:cs="Times New Roman"/>
                <w:sz w:val="24"/>
                <w:szCs w:val="24"/>
              </w:rPr>
              <w:t>Подготовка в Правительство Республики Дагестан информации о проведении оценки регулирующего воздействия проектов нормативных правовых актов РД за 202</w:t>
            </w:r>
            <w:r w:rsidR="002A3A30" w:rsidRPr="005D1771">
              <w:rPr>
                <w:rFonts w:ascii="Times New Roman" w:hAnsi="Times New Roman" w:cs="Times New Roman"/>
                <w:sz w:val="24"/>
                <w:szCs w:val="24"/>
              </w:rPr>
              <w:t>3</w:t>
            </w:r>
            <w:r w:rsidRPr="005D1771">
              <w:rPr>
                <w:rFonts w:ascii="Times New Roman" w:hAnsi="Times New Roman" w:cs="Times New Roman"/>
                <w:sz w:val="24"/>
                <w:szCs w:val="24"/>
              </w:rPr>
              <w:t xml:space="preserve"> год и 1 квартал 202</w:t>
            </w:r>
            <w:r w:rsidR="002A3A30" w:rsidRPr="005D1771">
              <w:rPr>
                <w:rFonts w:ascii="Times New Roman" w:hAnsi="Times New Roman" w:cs="Times New Roman"/>
                <w:sz w:val="24"/>
                <w:szCs w:val="24"/>
              </w:rPr>
              <w:t>4</w:t>
            </w:r>
            <w:r w:rsidRPr="005D1771">
              <w:rPr>
                <w:rFonts w:ascii="Times New Roman" w:hAnsi="Times New Roman" w:cs="Times New Roman"/>
                <w:sz w:val="24"/>
                <w:szCs w:val="24"/>
              </w:rPr>
              <w:t xml:space="preserve"> года</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до 25 января </w:t>
            </w:r>
          </w:p>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до 25 апреля</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 в Правительство РД</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contextualSpacing/>
              <w:jc w:val="left"/>
              <w:rPr>
                <w:rFonts w:ascii="Times New Roman" w:hAnsi="Times New Roman" w:cs="Times New Roman"/>
                <w:sz w:val="24"/>
                <w:szCs w:val="24"/>
              </w:rPr>
            </w:pPr>
            <w:r w:rsidRPr="005D1771">
              <w:rPr>
                <w:rFonts w:ascii="Times New Roman" w:hAnsi="Times New Roman" w:cs="Times New Roman"/>
                <w:sz w:val="24"/>
                <w:szCs w:val="24"/>
              </w:rPr>
              <w:t xml:space="preserve">  2.</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tabs>
                <w:tab w:val="left" w:pos="72"/>
              </w:tabs>
              <w:ind w:firstLine="0"/>
              <w:rPr>
                <w:rFonts w:ascii="Times New Roman" w:hAnsi="Times New Roman" w:cs="Times New Roman"/>
                <w:sz w:val="24"/>
                <w:szCs w:val="24"/>
              </w:rPr>
            </w:pPr>
            <w:r w:rsidRPr="005D1771">
              <w:rPr>
                <w:rFonts w:ascii="Times New Roman" w:hAnsi="Times New Roman" w:cs="Times New Roman"/>
                <w:sz w:val="24"/>
                <w:szCs w:val="24"/>
              </w:rPr>
              <w:t>Проведение заседаний Консультативного совета 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5D1771" w:rsidRDefault="00685F8B" w:rsidP="00722CD3">
            <w:pPr>
              <w:tabs>
                <w:tab w:val="left" w:pos="72"/>
              </w:tabs>
              <w:ind w:firstLine="0"/>
              <w:jc w:val="center"/>
              <w:rPr>
                <w:rFonts w:ascii="Times New Roman" w:hAnsi="Times New Roman" w:cs="Times New Roman"/>
                <w:sz w:val="24"/>
                <w:szCs w:val="24"/>
              </w:rPr>
            </w:pPr>
            <w:r w:rsidRPr="005D1771">
              <w:rPr>
                <w:rFonts w:ascii="Times New Roman" w:hAnsi="Times New Roman" w:cs="Times New Roman"/>
                <w:sz w:val="24"/>
                <w:szCs w:val="24"/>
              </w:rPr>
              <w:t>по мере необходимости</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tabs>
                <w:tab w:val="left" w:pos="72"/>
              </w:tabs>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685F8B" w:rsidRPr="005D1771" w:rsidRDefault="00685F8B" w:rsidP="00722CD3">
            <w:pPr>
              <w:tabs>
                <w:tab w:val="left" w:pos="72"/>
              </w:tabs>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685F8B" w:rsidRPr="005D1771" w:rsidRDefault="00685F8B" w:rsidP="00722CD3">
            <w:pPr>
              <w:tabs>
                <w:tab w:val="left" w:pos="72"/>
              </w:tabs>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685F8B" w:rsidRPr="005D1771" w:rsidRDefault="00685F8B" w:rsidP="00722CD3">
            <w:pPr>
              <w:tabs>
                <w:tab w:val="left" w:pos="72"/>
              </w:tabs>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Borders>
              <w:top w:val="single" w:sz="4" w:space="0" w:color="auto"/>
              <w:left w:val="single" w:sz="4" w:space="0" w:color="auto"/>
              <w:bottom w:val="single" w:sz="4" w:space="0" w:color="auto"/>
              <w:right w:val="single" w:sz="4" w:space="0" w:color="auto"/>
            </w:tcBorders>
          </w:tcPr>
          <w:p w:rsidR="00685F8B" w:rsidRPr="005D1771" w:rsidRDefault="00685F8B" w:rsidP="00722CD3">
            <w:pPr>
              <w:tabs>
                <w:tab w:val="left" w:pos="72"/>
              </w:tabs>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contextualSpacing/>
              <w:jc w:val="left"/>
              <w:rPr>
                <w:rFonts w:ascii="Times New Roman" w:hAnsi="Times New Roman" w:cs="Times New Roman"/>
                <w:sz w:val="24"/>
                <w:szCs w:val="24"/>
              </w:rPr>
            </w:pPr>
            <w:r w:rsidRPr="005D1771">
              <w:rPr>
                <w:rFonts w:ascii="Times New Roman" w:hAnsi="Times New Roman" w:cs="Times New Roman"/>
                <w:sz w:val="24"/>
                <w:szCs w:val="24"/>
              </w:rPr>
              <w:t xml:space="preserve">  3.</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2A3A30">
            <w:pPr>
              <w:ind w:firstLine="0"/>
              <w:rPr>
                <w:rFonts w:ascii="Times New Roman" w:hAnsi="Times New Roman" w:cs="Times New Roman"/>
                <w:sz w:val="24"/>
                <w:szCs w:val="24"/>
              </w:rPr>
            </w:pPr>
            <w:r w:rsidRPr="005D1771">
              <w:rPr>
                <w:rFonts w:ascii="Times New Roman" w:hAnsi="Times New Roman" w:cs="Times New Roman"/>
                <w:sz w:val="24"/>
                <w:szCs w:val="24"/>
              </w:rPr>
              <w:t>Подготовка информации об итогах социально-экономического развития Республики Дагестан за 202</w:t>
            </w:r>
            <w:r w:rsidR="002A3A30" w:rsidRPr="005D1771">
              <w:rPr>
                <w:rFonts w:ascii="Times New Roman" w:hAnsi="Times New Roman" w:cs="Times New Roman"/>
                <w:sz w:val="24"/>
                <w:szCs w:val="24"/>
              </w:rPr>
              <w:t>3</w:t>
            </w:r>
            <w:r w:rsidRPr="005D1771">
              <w:rPr>
                <w:rFonts w:ascii="Times New Roman" w:hAnsi="Times New Roman" w:cs="Times New Roman"/>
                <w:sz w:val="24"/>
                <w:szCs w:val="24"/>
              </w:rPr>
              <w:t xml:space="preserve"> год по разделу: оценка регулирующего воздействия</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февраль-март</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4.</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2A3A30">
            <w:pPr>
              <w:ind w:firstLine="0"/>
              <w:rPr>
                <w:rFonts w:ascii="Times New Roman" w:hAnsi="Times New Roman" w:cs="Times New Roman"/>
                <w:sz w:val="24"/>
                <w:szCs w:val="24"/>
              </w:rPr>
            </w:pPr>
            <w:r w:rsidRPr="005D1771">
              <w:rPr>
                <w:rFonts w:ascii="Times New Roman" w:hAnsi="Times New Roman" w:cs="Times New Roman"/>
                <w:sz w:val="24"/>
                <w:szCs w:val="24"/>
              </w:rPr>
              <w:t>Подготовка проекта плана проведения экспертизы нормативных правовых актов Республики Дагестан на 202</w:t>
            </w:r>
            <w:r w:rsidR="002A3A30" w:rsidRPr="005D1771">
              <w:rPr>
                <w:rFonts w:ascii="Times New Roman" w:hAnsi="Times New Roman" w:cs="Times New Roman"/>
                <w:sz w:val="24"/>
                <w:szCs w:val="24"/>
              </w:rPr>
              <w:t>4</w:t>
            </w:r>
            <w:r w:rsidRPr="005D1771">
              <w:rPr>
                <w:rFonts w:ascii="Times New Roman" w:hAnsi="Times New Roman" w:cs="Times New Roman"/>
                <w:sz w:val="24"/>
                <w:szCs w:val="24"/>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январь</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Borders>
              <w:top w:val="single" w:sz="4" w:space="0" w:color="auto"/>
              <w:left w:val="single" w:sz="4" w:space="0" w:color="auto"/>
              <w:bottom w:val="single" w:sz="4" w:space="0" w:color="auto"/>
              <w:right w:val="single" w:sz="4" w:space="0" w:color="auto"/>
            </w:tcBorders>
          </w:tcPr>
          <w:p w:rsidR="00685F8B" w:rsidRPr="005D1771" w:rsidRDefault="00685F8B" w:rsidP="00722CD3">
            <w:pPr>
              <w:ind w:firstLine="0"/>
              <w:jc w:val="center"/>
              <w:rPr>
                <w:rFonts w:ascii="Times New Roman" w:hAnsi="Times New Roman" w:cs="Times New Roman"/>
                <w:sz w:val="24"/>
                <w:szCs w:val="24"/>
              </w:rPr>
            </w:pPr>
            <w:r w:rsidRPr="005D1771">
              <w:rPr>
                <w:rFonts w:ascii="Times New Roman" w:hAnsi="Times New Roman" w:cs="Times New Roman"/>
                <w:sz w:val="24"/>
                <w:szCs w:val="24"/>
              </w:rPr>
              <w:t>план проведения экспертизы НПА Республики Дагестан</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5.</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Сопровождение и обеспечение участия ОИВ РД в подготовке предложений по уведомлениям о проведении федеральными органами исполнительной власти ОРВ проектов нормативных правовых актов, оказывающих влияние на социально-экономическое развитие субъектов Российской Федерации</w:t>
            </w:r>
          </w:p>
        </w:tc>
        <w:tc>
          <w:tcPr>
            <w:tcW w:w="1843" w:type="dxa"/>
            <w:gridSpan w:val="4"/>
          </w:tcPr>
          <w:p w:rsidR="00847EC2"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по мере поступления </w:t>
            </w: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уведомлений</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Размещение поступивших от органов исполнительной власти РД предложений на </w:t>
            </w:r>
          </w:p>
          <w:p w:rsidR="002A3A30" w:rsidRPr="005D1771" w:rsidRDefault="00FA0AC4" w:rsidP="0071782F">
            <w:pPr>
              <w:ind w:firstLine="0"/>
              <w:jc w:val="center"/>
              <w:rPr>
                <w:rFonts w:ascii="Times New Roman" w:hAnsi="Times New Roman" w:cs="Times New Roman"/>
                <w:sz w:val="24"/>
                <w:szCs w:val="24"/>
              </w:rPr>
            </w:pPr>
            <w:hyperlink r:id="rId6" w:history="1">
              <w:r w:rsidR="002A3A30" w:rsidRPr="005D1771">
                <w:rPr>
                  <w:rFonts w:ascii="Times New Roman" w:hAnsi="Times New Roman" w:cs="Times New Roman"/>
                  <w:sz w:val="24"/>
                  <w:szCs w:val="24"/>
                </w:rPr>
                <w:t>https://regulation.gov.ru</w:t>
              </w:r>
            </w:hyperlink>
          </w:p>
          <w:p w:rsidR="002A3A30" w:rsidRPr="005D1771" w:rsidRDefault="002A3A30" w:rsidP="0071782F">
            <w:pPr>
              <w:ind w:firstLine="0"/>
              <w:jc w:val="center"/>
              <w:rPr>
                <w:rFonts w:ascii="Times New Roman" w:hAnsi="Times New Roman" w:cs="Times New Roman"/>
                <w:sz w:val="24"/>
                <w:szCs w:val="24"/>
              </w:rPr>
            </w:pP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6.</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 xml:space="preserve">Подготовка заключений об оценке регулирующего воздействия проектов нормативных  правовых актов, разработанных органами исполнительной власти Республики Дагестан </w:t>
            </w:r>
          </w:p>
        </w:tc>
        <w:tc>
          <w:tcPr>
            <w:tcW w:w="1843" w:type="dxa"/>
            <w:gridSpan w:val="4"/>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постоянно </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заключение об ОРВ</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7.</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Проведение экспертизы нормативных правовых актов Республики Дагестан и подготовка заключений об экспертизе по результатам ее проведения</w:t>
            </w:r>
          </w:p>
        </w:tc>
        <w:tc>
          <w:tcPr>
            <w:tcW w:w="1843" w:type="dxa"/>
            <w:gridSpan w:val="4"/>
          </w:tcPr>
          <w:p w:rsidR="00847EC2"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в соответствии с планом проведения </w:t>
            </w: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экспертизы</w:t>
            </w:r>
          </w:p>
        </w:tc>
        <w:tc>
          <w:tcPr>
            <w:tcW w:w="2126" w:type="dxa"/>
            <w:gridSpan w:val="2"/>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 </w:t>
            </w: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исследование НПА РД, проведение публичных консультаций, </w:t>
            </w: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заключение об экспертизе</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lastRenderedPageBreak/>
              <w:t>8.</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Проведение дополнительных публичных консультаций по проектам НПА РД</w:t>
            </w:r>
          </w:p>
        </w:tc>
        <w:tc>
          <w:tcPr>
            <w:tcW w:w="1843" w:type="dxa"/>
            <w:gridSpan w:val="4"/>
          </w:tcPr>
          <w:p w:rsidR="00847EC2" w:rsidRDefault="002A3A30" w:rsidP="00847EC2">
            <w:pPr>
              <w:ind w:firstLine="0"/>
              <w:jc w:val="center"/>
              <w:rPr>
                <w:rFonts w:ascii="Times New Roman" w:hAnsi="Times New Roman" w:cs="Times New Roman"/>
                <w:sz w:val="24"/>
                <w:szCs w:val="24"/>
              </w:rPr>
            </w:pPr>
            <w:r w:rsidRPr="005D1771">
              <w:rPr>
                <w:rFonts w:ascii="Times New Roman" w:hAnsi="Times New Roman" w:cs="Times New Roman"/>
                <w:sz w:val="24"/>
                <w:szCs w:val="24"/>
              </w:rPr>
              <w:t>по мере</w:t>
            </w:r>
          </w:p>
          <w:p w:rsidR="002A3A30" w:rsidRPr="005D1771" w:rsidRDefault="002A3A30" w:rsidP="00847EC2">
            <w:pPr>
              <w:ind w:firstLine="0"/>
              <w:jc w:val="center"/>
              <w:rPr>
                <w:rFonts w:ascii="Times New Roman" w:hAnsi="Times New Roman" w:cs="Times New Roman"/>
                <w:sz w:val="24"/>
                <w:szCs w:val="24"/>
              </w:rPr>
            </w:pPr>
            <w:r w:rsidRPr="005D1771">
              <w:rPr>
                <w:rFonts w:ascii="Times New Roman" w:hAnsi="Times New Roman" w:cs="Times New Roman"/>
                <w:sz w:val="24"/>
                <w:szCs w:val="24"/>
              </w:rPr>
              <w:t>необходимости</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 Ш.</w:t>
            </w:r>
          </w:p>
        </w:tc>
        <w:tc>
          <w:tcPr>
            <w:tcW w:w="2126" w:type="dxa"/>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исследование НПА РД, обработка данных</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9.</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Рассмотрение всех поступивших в министерство проектов нормативных правовых актов РД на предмет необходимости проведения в отношении них процедуры оценки регулирующего воздействия</w:t>
            </w:r>
          </w:p>
          <w:p w:rsidR="002A3A30" w:rsidRPr="005D1771" w:rsidRDefault="002A3A30" w:rsidP="0071782F">
            <w:pPr>
              <w:ind w:firstLine="0"/>
              <w:rPr>
                <w:rFonts w:ascii="Times New Roman" w:hAnsi="Times New Roman" w:cs="Times New Roman"/>
                <w:sz w:val="24"/>
                <w:szCs w:val="24"/>
              </w:rPr>
            </w:pPr>
          </w:p>
        </w:tc>
        <w:tc>
          <w:tcPr>
            <w:tcW w:w="1843" w:type="dxa"/>
            <w:gridSpan w:val="4"/>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DC7E89">
            <w:pPr>
              <w:tabs>
                <w:tab w:val="left" w:pos="0"/>
                <w:tab w:val="left" w:pos="2308"/>
              </w:tabs>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 Ш.</w:t>
            </w: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Заключение о необходимости или об отсутствии необходимости проведения ОРВ</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10.</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Мониторинг плана законотворческой деятельности Народного Собрания РД и осуществление взаимодействия с комитетами Народного Собрания РД в целях проведения ОРВ в отношении проектов законов, затрагивающих вопросы ведения предпринимательской и инвестиционной деятельности</w:t>
            </w:r>
          </w:p>
        </w:tc>
        <w:tc>
          <w:tcPr>
            <w:tcW w:w="1843" w:type="dxa"/>
            <w:gridSpan w:val="4"/>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информация </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11.</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Подготовка информации в соответствии с приказом Минэкономразвития РД от 20 февраля 2018 года № 03-од «Об организации законопроектной работы»</w:t>
            </w:r>
          </w:p>
        </w:tc>
        <w:tc>
          <w:tcPr>
            <w:tcW w:w="1843" w:type="dxa"/>
            <w:gridSpan w:val="4"/>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ежеквартально</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DC7E89">
            <w:pPr>
              <w:ind w:firstLine="0"/>
              <w:jc w:val="center"/>
              <w:rPr>
                <w:rFonts w:ascii="Times New Roman" w:hAnsi="Times New Roman" w:cs="Times New Roman"/>
                <w:sz w:val="24"/>
                <w:szCs w:val="24"/>
              </w:rPr>
            </w:pP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12.</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 xml:space="preserve">Подготовка информации о ходе реализации Послания Главы Республики Дагестан Народному Собранию Республики Дагестан по курируемым направлениям </w:t>
            </w:r>
          </w:p>
        </w:tc>
        <w:tc>
          <w:tcPr>
            <w:tcW w:w="1843" w:type="dxa"/>
            <w:gridSpan w:val="4"/>
          </w:tcPr>
          <w:p w:rsidR="00847EC2"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при </w:t>
            </w: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необходимости</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 Ш.</w:t>
            </w: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13.</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Подготовка информации о ходе реализации Послания Президента Российской Федерации Федеральному Собранию Российской Федерации по курируемым направлениям</w:t>
            </w:r>
          </w:p>
        </w:tc>
        <w:tc>
          <w:tcPr>
            <w:tcW w:w="1843" w:type="dxa"/>
            <w:gridSpan w:val="4"/>
          </w:tcPr>
          <w:p w:rsidR="00847EC2"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при </w:t>
            </w: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необходимости</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p w:rsidR="002A3A30" w:rsidRPr="005D1771" w:rsidRDefault="002A3A30" w:rsidP="00DC7E89">
            <w:pPr>
              <w:ind w:firstLine="0"/>
              <w:jc w:val="center"/>
              <w:rPr>
                <w:rFonts w:ascii="Times New Roman" w:hAnsi="Times New Roman" w:cs="Times New Roman"/>
                <w:sz w:val="24"/>
                <w:szCs w:val="24"/>
              </w:rPr>
            </w:pP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14.</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Мониторинг деятельности муниципальных образований в сфере ОРВ</w:t>
            </w:r>
          </w:p>
        </w:tc>
        <w:tc>
          <w:tcPr>
            <w:tcW w:w="1843" w:type="dxa"/>
            <w:gridSpan w:val="4"/>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2A3A30" w:rsidRPr="005D1771" w:rsidRDefault="002A3A30" w:rsidP="00DC7E89">
            <w:pPr>
              <w:tabs>
                <w:tab w:val="left" w:pos="0"/>
                <w:tab w:val="left" w:pos="2308"/>
              </w:tabs>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p w:rsidR="002A3A30" w:rsidRPr="005D1771" w:rsidRDefault="002A3A30" w:rsidP="00DC7E89">
            <w:pPr>
              <w:tabs>
                <w:tab w:val="left" w:pos="0"/>
                <w:tab w:val="left" w:pos="2308"/>
              </w:tabs>
              <w:ind w:firstLine="0"/>
              <w:jc w:val="center"/>
              <w:rPr>
                <w:rFonts w:ascii="Times New Roman" w:hAnsi="Times New Roman" w:cs="Times New Roman"/>
                <w:sz w:val="24"/>
                <w:szCs w:val="24"/>
              </w:rPr>
            </w:pP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t>15.</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Проведение рейтинга качества проведения процедур оценки регулирующего воздействия и экспертизы в муниципальных образованиях Республики Дагестан</w:t>
            </w:r>
          </w:p>
        </w:tc>
        <w:tc>
          <w:tcPr>
            <w:tcW w:w="1843" w:type="dxa"/>
            <w:gridSpan w:val="4"/>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май - июль</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w:t>
            </w:r>
          </w:p>
        </w:tc>
      </w:tr>
      <w:tr w:rsidR="002A3A30"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2A3A30" w:rsidRPr="005D1771" w:rsidRDefault="002A3A30" w:rsidP="002A3A30">
            <w:pPr>
              <w:ind w:firstLine="0"/>
              <w:jc w:val="center"/>
              <w:rPr>
                <w:rFonts w:ascii="Times New Roman" w:hAnsi="Times New Roman" w:cs="Times New Roman"/>
                <w:sz w:val="24"/>
                <w:szCs w:val="24"/>
              </w:rPr>
            </w:pPr>
            <w:r w:rsidRPr="005D1771">
              <w:rPr>
                <w:rFonts w:ascii="Times New Roman" w:hAnsi="Times New Roman" w:cs="Times New Roman"/>
                <w:sz w:val="24"/>
                <w:szCs w:val="24"/>
              </w:rPr>
              <w:lastRenderedPageBreak/>
              <w:t>16.</w:t>
            </w:r>
          </w:p>
        </w:tc>
        <w:tc>
          <w:tcPr>
            <w:tcW w:w="3970" w:type="dxa"/>
            <w:gridSpan w:val="2"/>
          </w:tcPr>
          <w:p w:rsidR="002A3A30" w:rsidRPr="005D1771" w:rsidRDefault="002A3A30" w:rsidP="0071782F">
            <w:pPr>
              <w:ind w:firstLine="0"/>
              <w:rPr>
                <w:rFonts w:ascii="Times New Roman" w:hAnsi="Times New Roman" w:cs="Times New Roman"/>
                <w:sz w:val="24"/>
                <w:szCs w:val="24"/>
              </w:rPr>
            </w:pPr>
            <w:r w:rsidRPr="005D1771">
              <w:rPr>
                <w:rFonts w:ascii="Times New Roman" w:hAnsi="Times New Roman" w:cs="Times New Roman"/>
                <w:sz w:val="24"/>
                <w:szCs w:val="24"/>
              </w:rPr>
              <w:t>Формирование и ведение статистики поступивших в министерство проектов нормативных правовых актов  (по выданным заключениям по ОРВ,  по проектам НПА, поступившим в Минэкономразвития РД на необходимость проведения        в отношении их ОРВ; по проектам НПА, которые отправили на доработку органу-разработчику; по федеральным проектам НПА, направленным в ОИВ РД и другим организациям для подготовки предложений и замечаний)</w:t>
            </w:r>
          </w:p>
        </w:tc>
        <w:tc>
          <w:tcPr>
            <w:tcW w:w="1843" w:type="dxa"/>
            <w:gridSpan w:val="4"/>
          </w:tcPr>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2A3A30" w:rsidRPr="005D1771" w:rsidRDefault="002A3A30"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tc>
        <w:tc>
          <w:tcPr>
            <w:tcW w:w="2126" w:type="dxa"/>
          </w:tcPr>
          <w:p w:rsidR="002A3A30" w:rsidRPr="005D1771" w:rsidRDefault="002A3A30" w:rsidP="0071782F">
            <w:pPr>
              <w:ind w:firstLine="0"/>
              <w:rPr>
                <w:rFonts w:ascii="Times New Roman" w:hAnsi="Times New Roman" w:cs="Times New Roman"/>
                <w:sz w:val="24"/>
                <w:szCs w:val="24"/>
              </w:rPr>
            </w:pP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Табличные </w:t>
            </w:r>
          </w:p>
          <w:p w:rsidR="002A3A30" w:rsidRPr="005D1771" w:rsidRDefault="002A3A30"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материалы</w:t>
            </w:r>
          </w:p>
        </w:tc>
      </w:tr>
      <w:tr w:rsidR="0071782F"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17.</w:t>
            </w:r>
          </w:p>
        </w:tc>
        <w:tc>
          <w:tcPr>
            <w:tcW w:w="3970" w:type="dxa"/>
            <w:gridSpan w:val="2"/>
          </w:tcPr>
          <w:p w:rsidR="0071782F" w:rsidRPr="005D1771" w:rsidRDefault="0071782F" w:rsidP="0071782F">
            <w:pPr>
              <w:ind w:firstLine="0"/>
              <w:rPr>
                <w:rFonts w:ascii="Times New Roman" w:hAnsi="Times New Roman" w:cs="Times New Roman"/>
                <w:sz w:val="24"/>
                <w:szCs w:val="24"/>
              </w:rPr>
            </w:pPr>
            <w:r w:rsidRPr="005D1771">
              <w:rPr>
                <w:rFonts w:ascii="Times New Roman" w:hAnsi="Times New Roman" w:cs="Times New Roman"/>
                <w:sz w:val="24"/>
                <w:szCs w:val="24"/>
              </w:rPr>
              <w:t>Формирование и ведение статистики по подготовке муниципальными образованиями (заключений по ОРВ; по принятым Планам  проведения экспертизы нормативных правовых актов МО; проведённым экспертизам НПА МО; и  по принятым муниципальными образованиями НПА без проведения процедуры ОРВ)</w:t>
            </w:r>
          </w:p>
        </w:tc>
        <w:tc>
          <w:tcPr>
            <w:tcW w:w="1843" w:type="dxa"/>
            <w:gridSpan w:val="4"/>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М.Ш.</w:t>
            </w:r>
          </w:p>
          <w:p w:rsidR="0071782F" w:rsidRPr="005D1771" w:rsidRDefault="0071782F" w:rsidP="00DC7E89">
            <w:pPr>
              <w:ind w:firstLine="0"/>
              <w:jc w:val="center"/>
              <w:rPr>
                <w:rFonts w:ascii="Times New Roman" w:hAnsi="Times New Roman" w:cs="Times New Roman"/>
                <w:sz w:val="24"/>
                <w:szCs w:val="24"/>
              </w:rPr>
            </w:pPr>
          </w:p>
        </w:tc>
        <w:tc>
          <w:tcPr>
            <w:tcW w:w="2126" w:type="dxa"/>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 xml:space="preserve">Табличные </w:t>
            </w:r>
          </w:p>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материалы</w:t>
            </w:r>
          </w:p>
        </w:tc>
      </w:tr>
      <w:tr w:rsidR="0071782F"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18.</w:t>
            </w:r>
          </w:p>
        </w:tc>
        <w:tc>
          <w:tcPr>
            <w:tcW w:w="3970" w:type="dxa"/>
            <w:gridSpan w:val="2"/>
          </w:tcPr>
          <w:p w:rsidR="0071782F" w:rsidRPr="005D1771" w:rsidRDefault="0071782F" w:rsidP="0071782F">
            <w:pPr>
              <w:ind w:firstLine="0"/>
              <w:rPr>
                <w:rFonts w:ascii="Times New Roman" w:hAnsi="Times New Roman" w:cs="Times New Roman"/>
                <w:sz w:val="24"/>
                <w:szCs w:val="24"/>
              </w:rPr>
            </w:pPr>
            <w:r w:rsidRPr="005D1771">
              <w:rPr>
                <w:rFonts w:ascii="Times New Roman" w:hAnsi="Times New Roman" w:cs="Times New Roman"/>
                <w:sz w:val="24"/>
                <w:szCs w:val="24"/>
              </w:rPr>
              <w:t>Осуществление нормативно-правового, информационного и методического обеспечения оценки регулирующего воздействия</w:t>
            </w:r>
          </w:p>
        </w:tc>
        <w:tc>
          <w:tcPr>
            <w:tcW w:w="1843" w:type="dxa"/>
            <w:gridSpan w:val="4"/>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 Ш.</w:t>
            </w:r>
          </w:p>
        </w:tc>
        <w:tc>
          <w:tcPr>
            <w:tcW w:w="2126" w:type="dxa"/>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информационные материалы</w:t>
            </w:r>
          </w:p>
        </w:tc>
      </w:tr>
      <w:tr w:rsidR="0071782F"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19.</w:t>
            </w:r>
          </w:p>
        </w:tc>
        <w:tc>
          <w:tcPr>
            <w:tcW w:w="3970" w:type="dxa"/>
            <w:gridSpan w:val="2"/>
          </w:tcPr>
          <w:p w:rsidR="0071782F" w:rsidRPr="005D1771" w:rsidRDefault="0071782F" w:rsidP="0071782F">
            <w:pPr>
              <w:ind w:firstLine="0"/>
              <w:rPr>
                <w:rFonts w:ascii="Times New Roman" w:hAnsi="Times New Roman" w:cs="Times New Roman"/>
                <w:sz w:val="24"/>
                <w:szCs w:val="24"/>
              </w:rPr>
            </w:pPr>
            <w:r w:rsidRPr="005D1771">
              <w:rPr>
                <w:rFonts w:ascii="Times New Roman" w:hAnsi="Times New Roman" w:cs="Times New Roman"/>
                <w:sz w:val="24"/>
                <w:szCs w:val="24"/>
              </w:rPr>
              <w:t>Консультирование уполномоченных органов муниципальных образований по вопросам ОРВ</w:t>
            </w:r>
          </w:p>
        </w:tc>
        <w:tc>
          <w:tcPr>
            <w:tcW w:w="1843" w:type="dxa"/>
            <w:gridSpan w:val="4"/>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Сайбудинова Д.М.</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 Ш.</w:t>
            </w:r>
          </w:p>
        </w:tc>
        <w:tc>
          <w:tcPr>
            <w:tcW w:w="2126" w:type="dxa"/>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информация</w:t>
            </w:r>
          </w:p>
        </w:tc>
      </w:tr>
      <w:tr w:rsidR="0071782F"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20.</w:t>
            </w:r>
          </w:p>
        </w:tc>
        <w:tc>
          <w:tcPr>
            <w:tcW w:w="3970" w:type="dxa"/>
            <w:gridSpan w:val="2"/>
          </w:tcPr>
          <w:p w:rsidR="0071782F" w:rsidRPr="005D1771" w:rsidRDefault="0071782F" w:rsidP="0071782F">
            <w:pPr>
              <w:ind w:firstLine="0"/>
              <w:rPr>
                <w:rFonts w:ascii="Times New Roman" w:hAnsi="Times New Roman" w:cs="Times New Roman"/>
                <w:sz w:val="24"/>
                <w:szCs w:val="24"/>
              </w:rPr>
            </w:pPr>
            <w:r w:rsidRPr="005D1771">
              <w:rPr>
                <w:rFonts w:ascii="Times New Roman" w:hAnsi="Times New Roman" w:cs="Times New Roman"/>
                <w:sz w:val="24"/>
                <w:szCs w:val="24"/>
              </w:rPr>
              <w:t xml:space="preserve">Сопровождение и администрирование Регионального портала для проведения оценки регулирующего воздействия </w:t>
            </w:r>
            <w:hyperlink r:id="rId7" w:history="1">
              <w:r w:rsidRPr="005D1771">
                <w:rPr>
                  <w:rFonts w:ascii="Times New Roman" w:hAnsi="Times New Roman" w:cs="Times New Roman"/>
                  <w:sz w:val="24"/>
                  <w:szCs w:val="24"/>
                </w:rPr>
                <w:t>www.dagorv.ru</w:t>
              </w:r>
            </w:hyperlink>
            <w:r w:rsidRPr="005D1771">
              <w:rPr>
                <w:rFonts w:ascii="Times New Roman" w:hAnsi="Times New Roman" w:cs="Times New Roman"/>
                <w:sz w:val="24"/>
                <w:szCs w:val="24"/>
              </w:rPr>
              <w:t>.</w:t>
            </w:r>
          </w:p>
          <w:p w:rsidR="0071782F" w:rsidRPr="005D1771" w:rsidRDefault="0071782F" w:rsidP="0071782F">
            <w:pPr>
              <w:ind w:firstLine="0"/>
              <w:rPr>
                <w:rFonts w:ascii="Times New Roman" w:hAnsi="Times New Roman" w:cs="Times New Roman"/>
                <w:sz w:val="24"/>
                <w:szCs w:val="24"/>
              </w:rPr>
            </w:pPr>
            <w:r w:rsidRPr="005D1771">
              <w:rPr>
                <w:rFonts w:ascii="Times New Roman" w:hAnsi="Times New Roman" w:cs="Times New Roman"/>
                <w:sz w:val="24"/>
                <w:szCs w:val="24"/>
              </w:rPr>
              <w:t xml:space="preserve">  </w:t>
            </w:r>
          </w:p>
        </w:tc>
        <w:tc>
          <w:tcPr>
            <w:tcW w:w="1843" w:type="dxa"/>
            <w:gridSpan w:val="4"/>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Баймурзаев Э.Я.</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 Ш.</w:t>
            </w:r>
          </w:p>
        </w:tc>
        <w:tc>
          <w:tcPr>
            <w:tcW w:w="2126" w:type="dxa"/>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информационные материалы</w:t>
            </w:r>
          </w:p>
        </w:tc>
      </w:tr>
      <w:tr w:rsidR="0071782F"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21.</w:t>
            </w:r>
          </w:p>
        </w:tc>
        <w:tc>
          <w:tcPr>
            <w:tcW w:w="3970" w:type="dxa"/>
            <w:gridSpan w:val="2"/>
          </w:tcPr>
          <w:p w:rsidR="0071782F" w:rsidRPr="005D1771" w:rsidRDefault="0071782F" w:rsidP="0071782F">
            <w:pPr>
              <w:ind w:firstLine="0"/>
              <w:rPr>
                <w:rFonts w:ascii="Times New Roman" w:hAnsi="Times New Roman" w:cs="Times New Roman"/>
                <w:sz w:val="24"/>
                <w:szCs w:val="24"/>
              </w:rPr>
            </w:pPr>
            <w:r w:rsidRPr="005D1771">
              <w:rPr>
                <w:rFonts w:ascii="Times New Roman" w:hAnsi="Times New Roman" w:cs="Times New Roman"/>
                <w:sz w:val="24"/>
                <w:szCs w:val="24"/>
              </w:rPr>
              <w:t xml:space="preserve">Актуализация регионального раздела специализированного информационного портала об ОРВ </w:t>
            </w:r>
            <w:hyperlink r:id="rId8" w:history="1">
              <w:r w:rsidRPr="005D1771">
                <w:rPr>
                  <w:rFonts w:ascii="Times New Roman" w:hAnsi="Times New Roman" w:cs="Times New Roman"/>
                  <w:sz w:val="24"/>
                  <w:szCs w:val="24"/>
                </w:rPr>
                <w:t>www.orv.gov.ru</w:t>
              </w:r>
            </w:hyperlink>
            <w:r w:rsidRPr="005D1771">
              <w:rPr>
                <w:rFonts w:ascii="Times New Roman" w:hAnsi="Times New Roman" w:cs="Times New Roman"/>
                <w:sz w:val="24"/>
                <w:szCs w:val="24"/>
              </w:rPr>
              <w:t>.</w:t>
            </w:r>
          </w:p>
          <w:p w:rsidR="0071782F" w:rsidRPr="005D1771" w:rsidRDefault="0071782F" w:rsidP="0071782F">
            <w:pPr>
              <w:ind w:firstLine="0"/>
              <w:rPr>
                <w:rFonts w:ascii="Times New Roman" w:hAnsi="Times New Roman" w:cs="Times New Roman"/>
                <w:sz w:val="24"/>
                <w:szCs w:val="24"/>
              </w:rPr>
            </w:pPr>
          </w:p>
        </w:tc>
        <w:tc>
          <w:tcPr>
            <w:tcW w:w="1843" w:type="dxa"/>
            <w:gridSpan w:val="4"/>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постоянно</w:t>
            </w:r>
          </w:p>
        </w:tc>
        <w:tc>
          <w:tcPr>
            <w:tcW w:w="2126" w:type="dxa"/>
            <w:gridSpan w:val="2"/>
          </w:tcPr>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 Ш.</w:t>
            </w:r>
          </w:p>
        </w:tc>
        <w:tc>
          <w:tcPr>
            <w:tcW w:w="2126" w:type="dxa"/>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информацион-ные материалы</w:t>
            </w:r>
          </w:p>
        </w:tc>
      </w:tr>
      <w:tr w:rsidR="0071782F"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22.</w:t>
            </w:r>
          </w:p>
        </w:tc>
        <w:tc>
          <w:tcPr>
            <w:tcW w:w="3970" w:type="dxa"/>
            <w:gridSpan w:val="2"/>
          </w:tcPr>
          <w:p w:rsidR="0071782F" w:rsidRPr="005D1771" w:rsidRDefault="0071782F" w:rsidP="0071782F">
            <w:pPr>
              <w:ind w:firstLine="0"/>
              <w:rPr>
                <w:rFonts w:ascii="Times New Roman" w:hAnsi="Times New Roman" w:cs="Times New Roman"/>
                <w:sz w:val="24"/>
                <w:szCs w:val="24"/>
              </w:rPr>
            </w:pPr>
            <w:r w:rsidRPr="005D1771">
              <w:rPr>
                <w:rFonts w:ascii="Times New Roman" w:hAnsi="Times New Roman" w:cs="Times New Roman"/>
                <w:sz w:val="24"/>
                <w:szCs w:val="24"/>
              </w:rPr>
              <w:t>Подготовка материалов для размещения на сайте Минэкономразвития РД  по вопросам ОРВ</w:t>
            </w:r>
          </w:p>
        </w:tc>
        <w:tc>
          <w:tcPr>
            <w:tcW w:w="1843" w:type="dxa"/>
            <w:gridSpan w:val="4"/>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по мере необходимости</w:t>
            </w:r>
          </w:p>
        </w:tc>
        <w:tc>
          <w:tcPr>
            <w:tcW w:w="2126" w:type="dxa"/>
            <w:gridSpan w:val="2"/>
          </w:tcPr>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Хайбулаева З.Х.</w:t>
            </w:r>
          </w:p>
          <w:p w:rsidR="0071782F" w:rsidRPr="005D1771" w:rsidRDefault="0071782F" w:rsidP="00DC7E89">
            <w:pPr>
              <w:ind w:firstLine="0"/>
              <w:jc w:val="center"/>
              <w:rPr>
                <w:rFonts w:ascii="Times New Roman" w:hAnsi="Times New Roman" w:cs="Times New Roman"/>
                <w:sz w:val="24"/>
                <w:szCs w:val="24"/>
              </w:rPr>
            </w:pPr>
            <w:r w:rsidRPr="005D1771">
              <w:rPr>
                <w:rFonts w:ascii="Times New Roman" w:hAnsi="Times New Roman" w:cs="Times New Roman"/>
                <w:sz w:val="24"/>
                <w:szCs w:val="24"/>
              </w:rPr>
              <w:t>Сунгурова М. Ш.</w:t>
            </w:r>
          </w:p>
        </w:tc>
        <w:tc>
          <w:tcPr>
            <w:tcW w:w="2126" w:type="dxa"/>
          </w:tcPr>
          <w:p w:rsidR="0071782F" w:rsidRPr="005D1771" w:rsidRDefault="0071782F" w:rsidP="0071782F">
            <w:pPr>
              <w:ind w:firstLine="0"/>
              <w:jc w:val="center"/>
              <w:rPr>
                <w:rFonts w:ascii="Times New Roman" w:hAnsi="Times New Roman" w:cs="Times New Roman"/>
                <w:sz w:val="24"/>
                <w:szCs w:val="24"/>
              </w:rPr>
            </w:pPr>
            <w:r w:rsidRPr="005D1771">
              <w:rPr>
                <w:rFonts w:ascii="Times New Roman" w:hAnsi="Times New Roman" w:cs="Times New Roman"/>
                <w:sz w:val="24"/>
                <w:szCs w:val="24"/>
              </w:rPr>
              <w:t>информационные материалы</w:t>
            </w:r>
          </w:p>
        </w:tc>
      </w:tr>
      <w:tr w:rsidR="006430E8" w:rsidRPr="006430E8" w:rsidTr="00722CD3">
        <w:tblPrEx>
          <w:tblLook w:val="04A0" w:firstRow="1" w:lastRow="0" w:firstColumn="1" w:lastColumn="0" w:noHBand="0" w:noVBand="1"/>
        </w:tblPrEx>
        <w:trPr>
          <w:gridAfter w:val="1"/>
          <w:wAfter w:w="29" w:type="dxa"/>
          <w:cantSplit/>
          <w:trHeight w:val="666"/>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685F8B" w:rsidRPr="006430E8" w:rsidRDefault="005D1771" w:rsidP="00722CD3">
            <w:pPr>
              <w:spacing w:line="276" w:lineRule="auto"/>
              <w:ind w:firstLine="0"/>
              <w:jc w:val="center"/>
              <w:rPr>
                <w:rFonts w:ascii="Times New Roman" w:hAnsi="Times New Roman" w:cs="Times New Roman"/>
                <w:b/>
                <w:color w:val="FF0000"/>
                <w:sz w:val="24"/>
                <w:szCs w:val="24"/>
              </w:rPr>
            </w:pPr>
            <w:r w:rsidRPr="00DC7E89">
              <w:rPr>
                <w:rFonts w:ascii="Times New Roman" w:hAnsi="Times New Roman" w:cs="Times New Roman"/>
                <w:b/>
                <w:sz w:val="24"/>
                <w:szCs w:val="24"/>
              </w:rPr>
              <w:t>Отдел координации предоставления государственных и муниципальных услуг</w:t>
            </w:r>
          </w:p>
        </w:tc>
      </w:tr>
      <w:tr w:rsidR="005D1771"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5D1771">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rPr>
                <w:rFonts w:ascii="Times New Roman" w:hAnsi="Times New Roman" w:cs="Times New Roman"/>
                <w:sz w:val="24"/>
                <w:szCs w:val="24"/>
              </w:rPr>
            </w:pPr>
            <w:r w:rsidRPr="00351F9F">
              <w:rPr>
                <w:rFonts w:ascii="Times New Roman" w:hAnsi="Times New Roman" w:cs="Times New Roman"/>
                <w:sz w:val="24"/>
                <w:szCs w:val="24"/>
              </w:rPr>
              <w:t>Проведение экспертизы административных регламентов органов исполнительной власти Республики Дагестан, предоставляющих государственные услуги</w:t>
            </w:r>
          </w:p>
        </w:tc>
        <w:tc>
          <w:tcPr>
            <w:tcW w:w="1703"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 xml:space="preserve">Заключения </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об экспертизе</w:t>
            </w:r>
          </w:p>
        </w:tc>
      </w:tr>
      <w:tr w:rsidR="005D1771"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5D1771">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rPr>
                <w:rFonts w:ascii="Times New Roman" w:hAnsi="Times New Roman" w:cs="Times New Roman"/>
                <w:sz w:val="24"/>
                <w:szCs w:val="24"/>
              </w:rPr>
            </w:pPr>
            <w:r w:rsidRPr="00351F9F">
              <w:rPr>
                <w:rFonts w:ascii="Times New Roman" w:hAnsi="Times New Roman" w:cs="Times New Roman"/>
                <w:sz w:val="24"/>
                <w:szCs w:val="24"/>
              </w:rPr>
              <w:t>Актуализация Сводного перечня государственных услуг, утвержденного постановлением Правительства Республики Дагестан от 24 мая 2019 года № 120, в целях приведения наименований государственных услуг в соответствие с распоряжением Правительства Российской Федерации от 18 сентября 2019 года № 2113-р «О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tc>
        <w:tc>
          <w:tcPr>
            <w:tcW w:w="1703"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январь</w:t>
            </w:r>
          </w:p>
        </w:tc>
        <w:tc>
          <w:tcPr>
            <w:tcW w:w="2126"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Проект постановления Правительства РД</w:t>
            </w:r>
          </w:p>
        </w:tc>
      </w:tr>
      <w:tr w:rsidR="005D1771"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5D1771">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rPr>
                <w:rFonts w:ascii="Times New Roman" w:hAnsi="Times New Roman" w:cs="Times New Roman"/>
                <w:sz w:val="24"/>
                <w:szCs w:val="24"/>
              </w:rPr>
            </w:pPr>
            <w:r w:rsidRPr="00351F9F">
              <w:rPr>
                <w:rFonts w:ascii="Times New Roman" w:hAnsi="Times New Roman" w:cs="Times New Roman"/>
                <w:sz w:val="24"/>
                <w:szCs w:val="24"/>
              </w:rPr>
              <w:t>Подготовка и направление  администрациям муниципальных образований заключений по результатам анализа на соответствие перечня предоставляемых муниципальных услуг Федеральному закону от 27 июля 2010 года № 210-ФЗ «Об организации предоставления государственных и муниципальных услуг» и распоряжению Правительства Российской Федерации от 18 сентября 2019 года № 2113-р «О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tc>
        <w:tc>
          <w:tcPr>
            <w:tcW w:w="1703"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I квартал</w:t>
            </w:r>
          </w:p>
        </w:tc>
        <w:tc>
          <w:tcPr>
            <w:tcW w:w="2126"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Экспертные заключения</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Минэконом-развития РД</w:t>
            </w:r>
          </w:p>
        </w:tc>
      </w:tr>
      <w:tr w:rsidR="005D1771"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5D1771">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rPr>
                <w:rFonts w:ascii="Times New Roman" w:hAnsi="Times New Roman" w:cs="Times New Roman"/>
                <w:sz w:val="24"/>
                <w:szCs w:val="24"/>
              </w:rPr>
            </w:pPr>
            <w:r w:rsidRPr="00351F9F">
              <w:rPr>
                <w:rFonts w:ascii="Times New Roman" w:hAnsi="Times New Roman" w:cs="Times New Roman"/>
                <w:sz w:val="24"/>
                <w:szCs w:val="24"/>
              </w:rPr>
              <w:t>Определение перечня услуг,  в отношении которых правомерно осуществление контроля за соблюдением порядка их предоставления</w:t>
            </w:r>
          </w:p>
        </w:tc>
        <w:tc>
          <w:tcPr>
            <w:tcW w:w="1703"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I квартал</w:t>
            </w:r>
          </w:p>
        </w:tc>
        <w:tc>
          <w:tcPr>
            <w:tcW w:w="2126"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Проект Приказа Минэконом-развития РД</w:t>
            </w:r>
          </w:p>
        </w:tc>
      </w:tr>
      <w:tr w:rsidR="005D1771"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5D1771">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rPr>
                <w:rFonts w:ascii="Times New Roman" w:hAnsi="Times New Roman" w:cs="Times New Roman"/>
                <w:sz w:val="24"/>
                <w:szCs w:val="24"/>
              </w:rPr>
            </w:pPr>
            <w:r w:rsidRPr="00351F9F">
              <w:rPr>
                <w:rFonts w:ascii="Times New Roman" w:hAnsi="Times New Roman" w:cs="Times New Roman"/>
                <w:sz w:val="24"/>
                <w:szCs w:val="24"/>
              </w:rPr>
              <w:t>Подготовить Приказ об утверждении Положения об осуществлении контроля за порядком предоставления государственных и муниципальных услуг и Порядке составления Протоколов об административных проверок предусмотренных статьей 2.8 Кодекса Российской Федерации об административных правонарушениях</w:t>
            </w:r>
          </w:p>
        </w:tc>
        <w:tc>
          <w:tcPr>
            <w:tcW w:w="1703"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Направить проект Приказа Минэконом- развития РД в Прокуратуру РД и Минюст РД</w:t>
            </w:r>
          </w:p>
        </w:tc>
      </w:tr>
      <w:tr w:rsidR="005D1771"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5D1771">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rPr>
                <w:rFonts w:ascii="Times New Roman" w:hAnsi="Times New Roman" w:cs="Times New Roman"/>
                <w:sz w:val="24"/>
                <w:szCs w:val="24"/>
              </w:rPr>
            </w:pPr>
            <w:r w:rsidRPr="00351F9F">
              <w:rPr>
                <w:rFonts w:ascii="Times New Roman" w:hAnsi="Times New Roman" w:cs="Times New Roman"/>
                <w:sz w:val="24"/>
                <w:szCs w:val="24"/>
              </w:rPr>
              <w:t xml:space="preserve">Подготовка Плана проведение проверок об административных правонарушениях, предусмотренных </w:t>
            </w:r>
            <w:hyperlink r:id="rId9" w:history="1">
              <w:r w:rsidRPr="00351F9F">
                <w:rPr>
                  <w:rFonts w:ascii="Times New Roman" w:hAnsi="Times New Roman" w:cs="Times New Roman"/>
                  <w:sz w:val="24"/>
                  <w:szCs w:val="24"/>
                </w:rPr>
                <w:t>пунктом 6 статьи 28.3</w:t>
              </w:r>
            </w:hyperlink>
            <w:r w:rsidRPr="00351F9F">
              <w:rPr>
                <w:rFonts w:ascii="Times New Roman" w:hAnsi="Times New Roman" w:cs="Times New Roman"/>
                <w:sz w:val="24"/>
                <w:szCs w:val="24"/>
              </w:rPr>
              <w:t xml:space="preserve"> Кодекса Российской Федерации об административных правонарушениях</w:t>
            </w:r>
          </w:p>
        </w:tc>
        <w:tc>
          <w:tcPr>
            <w:tcW w:w="1703"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II квартал</w:t>
            </w:r>
          </w:p>
        </w:tc>
        <w:tc>
          <w:tcPr>
            <w:tcW w:w="2126"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DC7E89"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 xml:space="preserve">Приказ </w:t>
            </w:r>
          </w:p>
          <w:p w:rsidR="005D1771" w:rsidRPr="00351F9F" w:rsidRDefault="00DC7E89" w:rsidP="00351F9F">
            <w:pPr>
              <w:ind w:firstLine="0"/>
              <w:jc w:val="center"/>
              <w:rPr>
                <w:rFonts w:ascii="Times New Roman" w:hAnsi="Times New Roman" w:cs="Times New Roman"/>
                <w:sz w:val="24"/>
                <w:szCs w:val="24"/>
              </w:rPr>
            </w:pPr>
            <w:r>
              <w:rPr>
                <w:rFonts w:ascii="Times New Roman" w:hAnsi="Times New Roman" w:cs="Times New Roman"/>
                <w:sz w:val="24"/>
                <w:szCs w:val="24"/>
              </w:rPr>
              <w:t>Минэконом</w:t>
            </w:r>
            <w:r w:rsidR="005D1771" w:rsidRPr="00351F9F">
              <w:rPr>
                <w:rFonts w:ascii="Times New Roman" w:hAnsi="Times New Roman" w:cs="Times New Roman"/>
                <w:sz w:val="24"/>
                <w:szCs w:val="24"/>
              </w:rPr>
              <w:t>развития РД</w:t>
            </w:r>
          </w:p>
        </w:tc>
      </w:tr>
      <w:tr w:rsidR="005D1771"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5D1771">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rPr>
                <w:rFonts w:ascii="Times New Roman" w:hAnsi="Times New Roman" w:cs="Times New Roman"/>
                <w:sz w:val="24"/>
                <w:szCs w:val="24"/>
              </w:rPr>
            </w:pPr>
            <w:r w:rsidRPr="00351F9F">
              <w:rPr>
                <w:rFonts w:ascii="Times New Roman" w:hAnsi="Times New Roman" w:cs="Times New Roman"/>
                <w:sz w:val="24"/>
                <w:szCs w:val="24"/>
              </w:rPr>
              <w:t>Организация и проведение мониторинга качества и доступности предоставления государственных и муниципальных услуг на территории Республики Дагестан</w:t>
            </w:r>
          </w:p>
        </w:tc>
        <w:tc>
          <w:tcPr>
            <w:tcW w:w="1703"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rPr>
                <w:rFonts w:ascii="Times New Roman" w:hAnsi="Times New Roman" w:cs="Times New Roman"/>
                <w:sz w:val="24"/>
                <w:szCs w:val="24"/>
              </w:rPr>
            </w:pPr>
            <w:r w:rsidRPr="00351F9F">
              <w:rPr>
                <w:rFonts w:ascii="Times New Roman" w:hAnsi="Times New Roman" w:cs="Times New Roman"/>
                <w:sz w:val="24"/>
                <w:szCs w:val="24"/>
              </w:rPr>
              <w:t xml:space="preserve"> II квартал </w:t>
            </w:r>
          </w:p>
        </w:tc>
        <w:tc>
          <w:tcPr>
            <w:tcW w:w="2126" w:type="dxa"/>
            <w:gridSpan w:val="2"/>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5D1771" w:rsidRPr="00351F9F" w:rsidRDefault="005D1771"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Информация в Правительство РД</w:t>
            </w:r>
          </w:p>
        </w:tc>
      </w:tr>
      <w:tr w:rsidR="00351F9F"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rPr>
                <w:rFonts w:ascii="Times New Roman" w:hAnsi="Times New Roman" w:cs="Times New Roman"/>
                <w:sz w:val="24"/>
                <w:szCs w:val="24"/>
              </w:rPr>
            </w:pPr>
            <w:r w:rsidRPr="00351F9F">
              <w:rPr>
                <w:rFonts w:ascii="Times New Roman" w:hAnsi="Times New Roman" w:cs="Times New Roman"/>
                <w:sz w:val="24"/>
                <w:szCs w:val="24"/>
              </w:rPr>
              <w:t xml:space="preserve">Методическое и консультационное сопровождение размещения сведений об услугах, предоставляемых органами исполнительной власти субъекта и органами местного самоуправления в федеральной государственной информационной системе «Федеральный реестр государственных и муниципальных услуг (функций)» </w:t>
            </w:r>
          </w:p>
        </w:tc>
        <w:tc>
          <w:tcPr>
            <w:tcW w:w="1703"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 xml:space="preserve">Актуальные сведения о государственных и муниципальных услугах в ФРГУ </w:t>
            </w:r>
          </w:p>
        </w:tc>
      </w:tr>
      <w:tr w:rsidR="00351F9F"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rPr>
                <w:rFonts w:ascii="Times New Roman" w:hAnsi="Times New Roman" w:cs="Times New Roman"/>
                <w:sz w:val="24"/>
                <w:szCs w:val="24"/>
              </w:rPr>
            </w:pPr>
            <w:r w:rsidRPr="00351F9F">
              <w:rPr>
                <w:rFonts w:ascii="Times New Roman" w:hAnsi="Times New Roman" w:cs="Times New Roman"/>
                <w:sz w:val="24"/>
                <w:szCs w:val="24"/>
              </w:rPr>
              <w:t>Взаимодействие с федеральными органами исполнительной власти и их территориальными органами, органами исполнительной власти Республики Дагестан, органами местного самоуправления, иными органами и организациями по вопросам развития механизмов и технологий оказания государственных и муниципальных услуг</w:t>
            </w:r>
          </w:p>
        </w:tc>
        <w:tc>
          <w:tcPr>
            <w:tcW w:w="1703"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Организационно-методическое обеспечение</w:t>
            </w:r>
          </w:p>
        </w:tc>
      </w:tr>
      <w:tr w:rsidR="00351F9F"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rPr>
                <w:rFonts w:ascii="Times New Roman" w:hAnsi="Times New Roman" w:cs="Times New Roman"/>
                <w:sz w:val="24"/>
                <w:szCs w:val="24"/>
              </w:rPr>
            </w:pPr>
            <w:r w:rsidRPr="00351F9F">
              <w:rPr>
                <w:rFonts w:ascii="Times New Roman" w:hAnsi="Times New Roman" w:cs="Times New Roman"/>
                <w:sz w:val="24"/>
                <w:szCs w:val="24"/>
              </w:rPr>
              <w:t xml:space="preserve">Подготовка проектов нормативных правовых актов Республики Дагестан по вопросам, относящимся к деятельности отдела </w:t>
            </w:r>
          </w:p>
        </w:tc>
        <w:tc>
          <w:tcPr>
            <w:tcW w:w="1703"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Проект нормативного правового акта Республики Дагестан</w:t>
            </w:r>
          </w:p>
        </w:tc>
      </w:tr>
      <w:tr w:rsidR="00351F9F"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rPr>
                <w:rFonts w:ascii="Times New Roman" w:hAnsi="Times New Roman" w:cs="Times New Roman"/>
                <w:sz w:val="24"/>
                <w:szCs w:val="24"/>
              </w:rPr>
            </w:pPr>
            <w:r w:rsidRPr="00351F9F">
              <w:rPr>
                <w:rFonts w:ascii="Times New Roman" w:hAnsi="Times New Roman" w:cs="Times New Roman"/>
                <w:sz w:val="24"/>
                <w:szCs w:val="24"/>
              </w:rPr>
              <w:t>Подготовка заключений к проектам нормативных правовых актов органов исполнительной власти Республики Дагестан, по вопросам, относящимся к деятельности отдела</w:t>
            </w:r>
          </w:p>
        </w:tc>
        <w:tc>
          <w:tcPr>
            <w:tcW w:w="1703"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Заключение</w:t>
            </w:r>
          </w:p>
        </w:tc>
      </w:tr>
      <w:tr w:rsidR="00351F9F"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rPr>
                <w:rFonts w:ascii="Times New Roman" w:hAnsi="Times New Roman" w:cs="Times New Roman"/>
                <w:sz w:val="24"/>
                <w:szCs w:val="24"/>
              </w:rPr>
            </w:pPr>
            <w:r w:rsidRPr="00351F9F">
              <w:rPr>
                <w:rFonts w:ascii="Times New Roman" w:hAnsi="Times New Roman" w:cs="Times New Roman"/>
                <w:sz w:val="24"/>
                <w:szCs w:val="24"/>
              </w:rPr>
              <w:t>Подготовка отчета о ходе реализации государственной программы Республики Дагестан «Цифровой Дагестан»</w:t>
            </w:r>
          </w:p>
        </w:tc>
        <w:tc>
          <w:tcPr>
            <w:tcW w:w="1703"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ежеквартально</w:t>
            </w:r>
          </w:p>
        </w:tc>
        <w:tc>
          <w:tcPr>
            <w:tcW w:w="2126"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Информация в Управление стратегического развития и индикативного управления</w:t>
            </w:r>
          </w:p>
        </w:tc>
      </w:tr>
      <w:tr w:rsidR="00351F9F"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rPr>
                <w:rFonts w:ascii="Times New Roman" w:hAnsi="Times New Roman" w:cs="Times New Roman"/>
                <w:sz w:val="24"/>
                <w:szCs w:val="24"/>
              </w:rPr>
            </w:pPr>
            <w:r w:rsidRPr="00351F9F">
              <w:rPr>
                <w:rFonts w:ascii="Times New Roman" w:hAnsi="Times New Roman" w:cs="Times New Roman"/>
                <w:sz w:val="24"/>
                <w:szCs w:val="24"/>
              </w:rPr>
              <w:t xml:space="preserve">Подготовка информации об итогах деятельности отдела за 2023 год и задачах  </w:t>
            </w:r>
          </w:p>
          <w:p w:rsidR="00351F9F" w:rsidRPr="00351F9F" w:rsidRDefault="00351F9F" w:rsidP="00351F9F">
            <w:pPr>
              <w:ind w:firstLine="0"/>
              <w:rPr>
                <w:rFonts w:ascii="Times New Roman" w:hAnsi="Times New Roman" w:cs="Times New Roman"/>
                <w:sz w:val="24"/>
                <w:szCs w:val="24"/>
              </w:rPr>
            </w:pPr>
            <w:r w:rsidRPr="00351F9F">
              <w:rPr>
                <w:rFonts w:ascii="Times New Roman" w:hAnsi="Times New Roman" w:cs="Times New Roman"/>
                <w:sz w:val="24"/>
                <w:szCs w:val="24"/>
              </w:rPr>
              <w:t>2024 года</w:t>
            </w:r>
          </w:p>
        </w:tc>
        <w:tc>
          <w:tcPr>
            <w:tcW w:w="1703"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январь</w:t>
            </w:r>
          </w:p>
        </w:tc>
        <w:tc>
          <w:tcPr>
            <w:tcW w:w="2126"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 xml:space="preserve">Информация министру </w:t>
            </w:r>
          </w:p>
        </w:tc>
      </w:tr>
      <w:tr w:rsidR="00351F9F"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numPr>
                <w:ilvl w:val="0"/>
                <w:numId w:val="6"/>
              </w:numPr>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351F9F" w:rsidRDefault="00351F9F" w:rsidP="00351F9F">
            <w:pPr>
              <w:ind w:firstLine="0"/>
              <w:rPr>
                <w:rFonts w:ascii="Times New Roman" w:hAnsi="Times New Roman" w:cs="Times New Roman"/>
                <w:sz w:val="24"/>
                <w:szCs w:val="24"/>
              </w:rPr>
            </w:pPr>
            <w:r w:rsidRPr="00351F9F">
              <w:rPr>
                <w:rFonts w:ascii="Times New Roman" w:hAnsi="Times New Roman" w:cs="Times New Roman"/>
                <w:sz w:val="24"/>
                <w:szCs w:val="24"/>
              </w:rPr>
              <w:t>Регистрация ответственных должностных лиц органов исполнительной власти Республики Дагестан и органов местного самоуправления Республики Дагестан в региональном сегменте федеральной государственной информационной системы «Федеральный реестр государственных и муниципальных услуг (функций)»</w:t>
            </w:r>
          </w:p>
          <w:p w:rsidR="00DD7406" w:rsidRPr="00351F9F" w:rsidRDefault="00DD7406" w:rsidP="00351F9F">
            <w:pPr>
              <w:ind w:firstLine="0"/>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I квартал</w:t>
            </w:r>
          </w:p>
        </w:tc>
        <w:tc>
          <w:tcPr>
            <w:tcW w:w="2126" w:type="dxa"/>
            <w:gridSpan w:val="2"/>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Чанкурова Д.И.</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Ибрагимова М.М.</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Шамилова М.С.</w:t>
            </w:r>
          </w:p>
          <w:p w:rsidR="00351F9F" w:rsidRPr="00351F9F" w:rsidRDefault="00351F9F" w:rsidP="00351F9F">
            <w:pPr>
              <w:ind w:firstLine="0"/>
              <w:jc w:val="center"/>
              <w:rPr>
                <w:rFonts w:ascii="Times New Roman" w:hAnsi="Times New Roman" w:cs="Times New Roman"/>
                <w:sz w:val="24"/>
                <w:szCs w:val="24"/>
              </w:rPr>
            </w:pPr>
            <w:r w:rsidRPr="00351F9F">
              <w:rPr>
                <w:rFonts w:ascii="Times New Roman" w:hAnsi="Times New Roman" w:cs="Times New Roman"/>
                <w:sz w:val="24"/>
                <w:szCs w:val="24"/>
              </w:rPr>
              <w:t>Шихаматова А.Б.</w:t>
            </w:r>
          </w:p>
        </w:tc>
        <w:tc>
          <w:tcPr>
            <w:tcW w:w="2126" w:type="dxa"/>
            <w:tcBorders>
              <w:top w:val="single" w:sz="4" w:space="0" w:color="auto"/>
              <w:left w:val="single" w:sz="4" w:space="0" w:color="auto"/>
              <w:bottom w:val="single" w:sz="4" w:space="0" w:color="auto"/>
              <w:right w:val="single" w:sz="4" w:space="0" w:color="auto"/>
            </w:tcBorders>
          </w:tcPr>
          <w:p w:rsidR="00351F9F" w:rsidRPr="00351F9F" w:rsidRDefault="00351F9F" w:rsidP="00351F9F">
            <w:pPr>
              <w:ind w:firstLine="0"/>
              <w:jc w:val="center"/>
              <w:rPr>
                <w:rFonts w:ascii="Times New Roman" w:hAnsi="Times New Roman" w:cs="Times New Roman"/>
                <w:sz w:val="24"/>
                <w:szCs w:val="24"/>
              </w:rPr>
            </w:pPr>
          </w:p>
        </w:tc>
      </w:tr>
      <w:tr w:rsidR="003D2CDB" w:rsidRPr="006430E8" w:rsidTr="005A1517">
        <w:tblPrEx>
          <w:tblLook w:val="04A0" w:firstRow="1" w:lastRow="0" w:firstColumn="1" w:lastColumn="0" w:noHBand="0" w:noVBand="1"/>
        </w:tblPrEx>
        <w:trPr>
          <w:gridAfter w:val="1"/>
          <w:wAfter w:w="29" w:type="dxa"/>
          <w:cantSplit/>
          <w:trHeight w:val="984"/>
        </w:trPr>
        <w:tc>
          <w:tcPr>
            <w:tcW w:w="10774" w:type="dxa"/>
            <w:gridSpan w:val="11"/>
            <w:tcBorders>
              <w:top w:val="single" w:sz="4" w:space="0" w:color="auto"/>
              <w:left w:val="single" w:sz="4" w:space="0" w:color="auto"/>
              <w:bottom w:val="single" w:sz="4" w:space="0" w:color="auto"/>
              <w:right w:val="single" w:sz="4" w:space="0" w:color="auto"/>
            </w:tcBorders>
          </w:tcPr>
          <w:p w:rsidR="00DD7406" w:rsidRDefault="00DD7406" w:rsidP="00351F9F">
            <w:pPr>
              <w:ind w:firstLine="0"/>
              <w:jc w:val="center"/>
              <w:rPr>
                <w:rFonts w:ascii="Times New Roman" w:hAnsi="Times New Roman" w:cs="Times New Roman"/>
                <w:b/>
                <w:sz w:val="24"/>
                <w:szCs w:val="24"/>
              </w:rPr>
            </w:pPr>
          </w:p>
          <w:p w:rsidR="00234011" w:rsidRPr="00234011" w:rsidRDefault="00234011" w:rsidP="00351F9F">
            <w:pPr>
              <w:ind w:firstLine="0"/>
              <w:jc w:val="center"/>
              <w:rPr>
                <w:rFonts w:ascii="Times New Roman" w:hAnsi="Times New Roman" w:cs="Times New Roman"/>
                <w:b/>
                <w:sz w:val="24"/>
                <w:szCs w:val="24"/>
              </w:rPr>
            </w:pPr>
            <w:r w:rsidRPr="00234011">
              <w:rPr>
                <w:rFonts w:ascii="Times New Roman" w:hAnsi="Times New Roman" w:cs="Times New Roman"/>
                <w:b/>
                <w:sz w:val="24"/>
                <w:szCs w:val="24"/>
              </w:rPr>
              <w:t xml:space="preserve">УПРАВЛЕНИЕ МЕЖРЕГИОНАЛЬНЫХ, МЕЖДУНАРОДНЫХ </w:t>
            </w:r>
          </w:p>
          <w:p w:rsidR="00DD7406" w:rsidRDefault="00234011" w:rsidP="00351F9F">
            <w:pPr>
              <w:ind w:firstLine="0"/>
              <w:jc w:val="center"/>
              <w:rPr>
                <w:rFonts w:ascii="Times New Roman" w:hAnsi="Times New Roman" w:cs="Times New Roman"/>
                <w:sz w:val="24"/>
                <w:szCs w:val="24"/>
              </w:rPr>
            </w:pPr>
            <w:r w:rsidRPr="00234011">
              <w:rPr>
                <w:rFonts w:ascii="Times New Roman" w:hAnsi="Times New Roman" w:cs="Times New Roman"/>
                <w:b/>
                <w:sz w:val="24"/>
                <w:szCs w:val="24"/>
              </w:rPr>
              <w:t>И ВНЕШНЕЭКОНОМИЧЕСКИХ СВЯЗЕЙ</w:t>
            </w:r>
            <w:r w:rsidRPr="00234011">
              <w:rPr>
                <w:rFonts w:ascii="Times New Roman" w:hAnsi="Times New Roman" w:cs="Times New Roman"/>
                <w:sz w:val="24"/>
                <w:szCs w:val="24"/>
              </w:rPr>
              <w:t xml:space="preserve"> </w:t>
            </w:r>
          </w:p>
          <w:p w:rsidR="00DD7406" w:rsidRDefault="00DD7406" w:rsidP="00DD7406">
            <w:pPr>
              <w:ind w:firstLine="0"/>
              <w:jc w:val="center"/>
              <w:rPr>
                <w:rFonts w:ascii="Times New Roman" w:hAnsi="Times New Roman" w:cs="Times New Roman"/>
                <w:b/>
                <w:i/>
                <w:sz w:val="24"/>
                <w:szCs w:val="24"/>
              </w:rPr>
            </w:pPr>
            <w:r w:rsidRPr="00DD7406">
              <w:rPr>
                <w:rFonts w:ascii="Times New Roman" w:hAnsi="Times New Roman" w:cs="Times New Roman"/>
                <w:b/>
                <w:i/>
                <w:sz w:val="24"/>
                <w:szCs w:val="24"/>
              </w:rPr>
              <w:t>Султанова А.Н., Исакова С.Ш., Рамазанов Р.Р. – общее руководство</w:t>
            </w:r>
          </w:p>
          <w:p w:rsidR="00DD7406" w:rsidRPr="00234011" w:rsidRDefault="00DD7406" w:rsidP="00DD7406">
            <w:pPr>
              <w:ind w:firstLine="0"/>
              <w:jc w:val="center"/>
              <w:rPr>
                <w:rFonts w:ascii="Times New Roman" w:hAnsi="Times New Roman" w:cs="Times New Roman"/>
                <w:sz w:val="24"/>
                <w:szCs w:val="24"/>
              </w:rPr>
            </w:pPr>
          </w:p>
        </w:tc>
      </w:tr>
      <w:tr w:rsidR="0066237A" w:rsidRPr="006430E8" w:rsidTr="0066237A">
        <w:tblPrEx>
          <w:tblLook w:val="04A0" w:firstRow="1" w:lastRow="0" w:firstColumn="1" w:lastColumn="0" w:noHBand="0" w:noVBand="1"/>
        </w:tblPrEx>
        <w:trPr>
          <w:gridAfter w:val="1"/>
          <w:wAfter w:w="29" w:type="dxa"/>
          <w:cantSplit/>
          <w:trHeight w:val="535"/>
        </w:trPr>
        <w:tc>
          <w:tcPr>
            <w:tcW w:w="10774" w:type="dxa"/>
            <w:gridSpan w:val="11"/>
            <w:tcBorders>
              <w:top w:val="single" w:sz="4" w:space="0" w:color="auto"/>
              <w:left w:val="single" w:sz="4" w:space="0" w:color="auto"/>
              <w:bottom w:val="single" w:sz="4" w:space="0" w:color="auto"/>
              <w:right w:val="single" w:sz="4" w:space="0" w:color="auto"/>
            </w:tcBorders>
          </w:tcPr>
          <w:p w:rsidR="0066237A" w:rsidRDefault="0066237A" w:rsidP="00351F9F">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Отдел международных и внешнеэкономических связей </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r w:rsidRPr="0066237A">
              <w:rPr>
                <w:rFonts w:ascii="Times New Roman" w:hAnsi="Times New Roman" w:cs="Times New Roman"/>
                <w:sz w:val="24"/>
                <w:szCs w:val="24"/>
              </w:rPr>
              <w:br/>
            </w: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Формирование отчета о приграничном сотрудничестве Республики Дагестан за 2023 год</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январь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Доклад   </w:t>
            </w:r>
            <w:r w:rsidRPr="00A44CBC">
              <w:rPr>
                <w:rFonts w:ascii="Times New Roman" w:hAnsi="Times New Roman" w:cs="Times New Roman"/>
                <w:sz w:val="24"/>
                <w:szCs w:val="24"/>
              </w:rPr>
              <w:br/>
              <w:t>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Участие официальной делегации Республики Дагестан в 12-ом Российско-Азербайджанском межрегиональном форуме</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февраль,</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в соответствии с графиком Минэкономразвития России </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Алибеков З.К.</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отчет 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 xml:space="preserve">Совещание с экспортерами </w:t>
            </w:r>
            <w:r w:rsidRPr="00A44CBC">
              <w:rPr>
                <w:rFonts w:ascii="Times New Roman" w:hAnsi="Times New Roman" w:cs="Times New Roman"/>
                <w:sz w:val="24"/>
                <w:szCs w:val="24"/>
              </w:rPr>
              <w:br/>
              <w:t xml:space="preserve">c участием представителей Международного конгресса промышленников </w:t>
            </w:r>
            <w:r w:rsidRPr="00A44CBC">
              <w:rPr>
                <w:rFonts w:ascii="Times New Roman" w:hAnsi="Times New Roman" w:cs="Times New Roman"/>
                <w:sz w:val="24"/>
                <w:szCs w:val="24"/>
              </w:rPr>
              <w:br/>
              <w:t>и предпринимателей</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февраль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Алибеков З.К. </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66237A" w:rsidRPr="00351F9F" w:rsidRDefault="0066237A" w:rsidP="00A44CBC">
            <w:pPr>
              <w:ind w:firstLine="0"/>
              <w:jc w:val="center"/>
              <w:rPr>
                <w:rFonts w:ascii="Times New Roman" w:hAnsi="Times New Roman" w:cs="Times New Roman"/>
                <w:sz w:val="24"/>
                <w:szCs w:val="24"/>
              </w:rPr>
            </w:pPr>
            <w:r w:rsidRPr="0066237A">
              <w:rPr>
                <w:rFonts w:ascii="Times New Roman" w:hAnsi="Times New Roman" w:cs="Times New Roman"/>
                <w:sz w:val="24"/>
                <w:szCs w:val="24"/>
              </w:rPr>
              <w:t>Доклад 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Согласование соглашения между Правительством Республики Дагестан и Правительством Республики Беларусь о торгово-экономическом, научно-техническом и социально-культурном сотрудничестве</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февраль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Алибеков З.К.</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Доклад  </w:t>
            </w:r>
            <w:r w:rsidRPr="00A44CBC">
              <w:rPr>
                <w:rFonts w:ascii="Times New Roman" w:hAnsi="Times New Roman" w:cs="Times New Roman"/>
                <w:sz w:val="24"/>
                <w:szCs w:val="24"/>
              </w:rPr>
              <w:br/>
              <w:t>в Правительство Республики Дагестан</w:t>
            </w:r>
          </w:p>
        </w:tc>
      </w:tr>
      <w:tr w:rsidR="0066237A"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 xml:space="preserve">Организация встречи в формате видео-конференц-связи с Торговыми представителями Российской Федерации в Республике Узбекистан («Час с Торгпредом») </w:t>
            </w:r>
          </w:p>
        </w:tc>
        <w:tc>
          <w:tcPr>
            <w:tcW w:w="1703" w:type="dxa"/>
            <w:gridSpan w:val="2"/>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март</w:t>
            </w:r>
          </w:p>
        </w:tc>
        <w:tc>
          <w:tcPr>
            <w:tcW w:w="2126" w:type="dxa"/>
            <w:gridSpan w:val="2"/>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Доклад  </w:t>
            </w:r>
            <w:r w:rsidRPr="00A44CBC">
              <w:rPr>
                <w:rFonts w:ascii="Times New Roman" w:hAnsi="Times New Roman" w:cs="Times New Roman"/>
                <w:sz w:val="24"/>
                <w:szCs w:val="24"/>
              </w:rPr>
              <w:br/>
              <w:t>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Организация заседаний Экспортного совета при Главе Республики Дагестан</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март, июнь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Алибеков З.К. </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Заседание экспортного совета при Главе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Согласование меморандума о взаимопонимании между Правительством Республики Дагестан (Российская Федерация) и Администрацией провинции Мазандаран (Исламская Республика Иран) о сотрудничестве в торгово-экономической, сельскохозяйственной, промышленной, культурной, туристической, научно-технической и гуманитарной областях</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март</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Алибеков З.К.</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сопроводительное письмо </w:t>
            </w:r>
            <w:r w:rsidRPr="00A44CBC">
              <w:rPr>
                <w:rFonts w:ascii="Times New Roman" w:hAnsi="Times New Roman" w:cs="Times New Roman"/>
                <w:sz w:val="24"/>
                <w:szCs w:val="24"/>
              </w:rPr>
              <w:br/>
              <w:t>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 xml:space="preserve">Организация встречи в формате видео-конференц-связи с Торговыми представителями Российской Федерации в Республике Таджикистан («Час с Торгпредом») </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апрель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Доклад 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 xml:space="preserve">Согласование соглашения между Правительством Республики Дагестан (Российская Федерация) </w:t>
            </w:r>
            <w:r w:rsidRPr="00A44CBC">
              <w:rPr>
                <w:rFonts w:ascii="Times New Roman" w:hAnsi="Times New Roman" w:cs="Times New Roman"/>
                <w:sz w:val="24"/>
                <w:szCs w:val="24"/>
              </w:rPr>
              <w:br/>
              <w:t>и Хокимиятом Бухарской области (Республика Узбекистан) о торгово-экономическом, научно-техническом и культурно-гуманитарном сотрудничестве</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апрель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сопроводительное письмо </w:t>
            </w:r>
            <w:r w:rsidRPr="00A44CBC">
              <w:rPr>
                <w:rFonts w:ascii="Times New Roman" w:hAnsi="Times New Roman" w:cs="Times New Roman"/>
                <w:sz w:val="24"/>
                <w:szCs w:val="24"/>
              </w:rPr>
              <w:br/>
              <w:t>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p w:rsidR="0066237A" w:rsidRPr="00351F9F" w:rsidRDefault="0066237A" w:rsidP="00DC7E89">
            <w:pPr>
              <w:ind w:left="360" w:firstLine="0"/>
              <w:contextualSpacing/>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Анализ внешнеэкономической деятельности за 2023 год</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апрель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Алибеков З.К.</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Доклад в Правительство Республики Дагестан </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Организация встречи в формате видео-конференц-связи с Торговыми представителями Российской Федерации в Республике Туркменистан («Час с Торгпредом»)</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май</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сопроводительное письмо </w:t>
            </w:r>
            <w:r w:rsidRPr="00A44CBC">
              <w:rPr>
                <w:rFonts w:ascii="Times New Roman" w:hAnsi="Times New Roman" w:cs="Times New Roman"/>
                <w:sz w:val="24"/>
                <w:szCs w:val="24"/>
              </w:rPr>
              <w:br/>
              <w:t>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 xml:space="preserve">Издание брошюр, буклетов, имиджевых и презентационных материалов. (в рамках реализации государственной программы Республики Дагестан «Развитие межрегиональных, международных внешнеэкономических связей Республики Дагестан») </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май</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Алибеков З.К.</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 Русидзе М.Н.</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Реализация мероприятий государственной программы Республики Дагестан «Развитие межрегиональных, международных и внешнеэкономических связей Республики Дагестан» </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 xml:space="preserve">Согласование соглашения между Правительством Республики Дагестан (Российская Федерация) </w:t>
            </w:r>
            <w:r w:rsidRPr="00A44CBC">
              <w:rPr>
                <w:rFonts w:ascii="Times New Roman" w:hAnsi="Times New Roman" w:cs="Times New Roman"/>
                <w:sz w:val="24"/>
                <w:szCs w:val="24"/>
              </w:rPr>
              <w:br/>
              <w:t>и Хокимиятом Наманганской области (Республика Узбекистан) о торгово-экономическом, научно-техническом и социально-культурном сотрудничестве</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июнь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сопроводительное письмо </w:t>
            </w:r>
            <w:r w:rsidRPr="00A44CBC">
              <w:rPr>
                <w:rFonts w:ascii="Times New Roman" w:hAnsi="Times New Roman" w:cs="Times New Roman"/>
                <w:sz w:val="24"/>
                <w:szCs w:val="24"/>
              </w:rPr>
              <w:br/>
              <w:t>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Организация встречи в формате видео-конференц-связи с Торговыми представителями Российской Федерации в Киргизской Республике («Час с Торгпредом»)</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июнь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Доклад 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Организация участия делегации Республики Дагестан в XI Форуме регионов Беларуси и России</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июнь</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Доклад в Правительство Республики Дагестан</w:t>
            </w:r>
          </w:p>
        </w:tc>
      </w:tr>
      <w:tr w:rsidR="0066237A"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6237A" w:rsidRPr="0066237A" w:rsidRDefault="0066237A"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rPr>
                <w:rFonts w:ascii="Times New Roman" w:hAnsi="Times New Roman" w:cs="Times New Roman"/>
                <w:sz w:val="24"/>
                <w:szCs w:val="24"/>
              </w:rPr>
            </w:pPr>
            <w:r w:rsidRPr="00A44CBC">
              <w:rPr>
                <w:rFonts w:ascii="Times New Roman" w:hAnsi="Times New Roman" w:cs="Times New Roman"/>
                <w:sz w:val="24"/>
                <w:szCs w:val="24"/>
              </w:rPr>
              <w:t xml:space="preserve">Визит делегации Республики Беларусь под руководством председателя правления Белорусского республиканского союза потребительских обществ О.С. Мацкевича с целью проведения Двусторонней Комиссии по координации сотрудничества между Республикой Беларусь </w:t>
            </w:r>
            <w:r w:rsidRPr="00A44CBC">
              <w:rPr>
                <w:rFonts w:ascii="Times New Roman" w:hAnsi="Times New Roman" w:cs="Times New Roman"/>
                <w:sz w:val="24"/>
                <w:szCs w:val="24"/>
              </w:rPr>
              <w:br/>
              <w:t>и Республикой Дагестан Российской Федерации</w:t>
            </w:r>
          </w:p>
        </w:tc>
        <w:tc>
          <w:tcPr>
            <w:tcW w:w="1703"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первое полугодие </w:t>
            </w:r>
          </w:p>
        </w:tc>
        <w:tc>
          <w:tcPr>
            <w:tcW w:w="2126" w:type="dxa"/>
            <w:gridSpan w:val="2"/>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Алибеков З.К. </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66237A" w:rsidRPr="00A44CBC" w:rsidRDefault="0066237A"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Доклад в Правительство Республики Дагестан</w:t>
            </w:r>
          </w:p>
        </w:tc>
      </w:tr>
      <w:tr w:rsidR="00A44CBC"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44CBC" w:rsidRPr="0066237A" w:rsidRDefault="00A44CBC"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rPr>
                <w:rFonts w:ascii="Times New Roman" w:hAnsi="Times New Roman" w:cs="Times New Roman"/>
                <w:sz w:val="24"/>
                <w:szCs w:val="24"/>
              </w:rPr>
            </w:pPr>
            <w:r w:rsidRPr="00A44CBC">
              <w:rPr>
                <w:rFonts w:ascii="Times New Roman" w:hAnsi="Times New Roman" w:cs="Times New Roman"/>
                <w:sz w:val="24"/>
                <w:szCs w:val="24"/>
              </w:rPr>
              <w:t>Формирование полугодового Плана по развитию международных и внешнеэкономических связей Республики Дагестан (июль - декабрь 2024 года)</w:t>
            </w:r>
          </w:p>
        </w:tc>
        <w:tc>
          <w:tcPr>
            <w:tcW w:w="1703" w:type="dxa"/>
            <w:gridSpan w:val="2"/>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июнь</w:t>
            </w:r>
          </w:p>
        </w:tc>
        <w:tc>
          <w:tcPr>
            <w:tcW w:w="2126" w:type="dxa"/>
            <w:gridSpan w:val="2"/>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tc>
        <w:tc>
          <w:tcPr>
            <w:tcW w:w="2126" w:type="dxa"/>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Доклад в Правительство Республики Дагестан</w:t>
            </w:r>
          </w:p>
        </w:tc>
      </w:tr>
      <w:tr w:rsidR="00A44CBC"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44CBC" w:rsidRPr="0066237A" w:rsidRDefault="00A44CBC"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rPr>
                <w:rFonts w:ascii="Times New Roman" w:hAnsi="Times New Roman" w:cs="Times New Roman"/>
                <w:sz w:val="24"/>
                <w:szCs w:val="24"/>
              </w:rPr>
            </w:pPr>
            <w:r w:rsidRPr="00A44CBC">
              <w:rPr>
                <w:rFonts w:ascii="Times New Roman" w:hAnsi="Times New Roman" w:cs="Times New Roman"/>
                <w:sz w:val="24"/>
                <w:szCs w:val="24"/>
              </w:rPr>
              <w:t>Организация участия официальной делегации Республики Дагестан в иных международных мероприятиях, проводимых на территории Российской Федерации и за рубежом</w:t>
            </w:r>
          </w:p>
        </w:tc>
        <w:tc>
          <w:tcPr>
            <w:tcW w:w="1703" w:type="dxa"/>
            <w:gridSpan w:val="2"/>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Алибеков З.К. </w:t>
            </w:r>
          </w:p>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Доклад в Правительство Республики дагестан</w:t>
            </w:r>
          </w:p>
        </w:tc>
      </w:tr>
      <w:tr w:rsidR="00A44CBC"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A44CBC" w:rsidRPr="0066237A" w:rsidRDefault="00A44CBC" w:rsidP="00DC7E89">
            <w:pPr>
              <w:pStyle w:val="a3"/>
              <w:numPr>
                <w:ilvl w:val="0"/>
                <w:numId w:val="13"/>
              </w:numPr>
              <w:jc w:val="center"/>
              <w:rPr>
                <w:rFonts w:ascii="Times New Roman" w:hAnsi="Times New Roman" w:cs="Times New Roman"/>
                <w:sz w:val="24"/>
                <w:szCs w:val="24"/>
              </w:rPr>
            </w:pPr>
          </w:p>
        </w:tc>
        <w:tc>
          <w:tcPr>
            <w:tcW w:w="4110" w:type="dxa"/>
            <w:gridSpan w:val="4"/>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rPr>
                <w:rFonts w:ascii="Times New Roman" w:hAnsi="Times New Roman" w:cs="Times New Roman"/>
                <w:sz w:val="24"/>
                <w:szCs w:val="24"/>
              </w:rPr>
            </w:pPr>
            <w:r w:rsidRPr="00A44CBC">
              <w:rPr>
                <w:rFonts w:ascii="Times New Roman" w:hAnsi="Times New Roman" w:cs="Times New Roman"/>
                <w:sz w:val="24"/>
                <w:szCs w:val="24"/>
              </w:rPr>
              <w:t xml:space="preserve">Организация приемов иностранных делегаций на территории Республики Дагестан </w:t>
            </w:r>
          </w:p>
        </w:tc>
        <w:tc>
          <w:tcPr>
            <w:tcW w:w="1703" w:type="dxa"/>
            <w:gridSpan w:val="2"/>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Рамазанов Р.Р.</w:t>
            </w:r>
          </w:p>
          <w:p w:rsid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 xml:space="preserve">Алибеков З.К. </w:t>
            </w:r>
          </w:p>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Русидзе М.Н.</w:t>
            </w:r>
          </w:p>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Яхъяев Г.Г.</w:t>
            </w:r>
          </w:p>
        </w:tc>
        <w:tc>
          <w:tcPr>
            <w:tcW w:w="2126" w:type="dxa"/>
            <w:tcBorders>
              <w:top w:val="single" w:sz="4" w:space="0" w:color="auto"/>
              <w:left w:val="single" w:sz="4" w:space="0" w:color="auto"/>
              <w:bottom w:val="single" w:sz="4" w:space="0" w:color="auto"/>
              <w:right w:val="single" w:sz="4" w:space="0" w:color="auto"/>
            </w:tcBorders>
          </w:tcPr>
          <w:p w:rsidR="00A44CBC" w:rsidRPr="00A44CBC" w:rsidRDefault="00A44CBC" w:rsidP="00A44CBC">
            <w:pPr>
              <w:ind w:firstLine="0"/>
              <w:jc w:val="center"/>
              <w:rPr>
                <w:rFonts w:ascii="Times New Roman" w:hAnsi="Times New Roman" w:cs="Times New Roman"/>
                <w:sz w:val="24"/>
                <w:szCs w:val="24"/>
              </w:rPr>
            </w:pPr>
            <w:r w:rsidRPr="00A44CBC">
              <w:rPr>
                <w:rFonts w:ascii="Times New Roman" w:hAnsi="Times New Roman" w:cs="Times New Roman"/>
                <w:sz w:val="24"/>
                <w:szCs w:val="24"/>
              </w:rPr>
              <w:t>Доклад в Правительство Республики Дагестан</w:t>
            </w:r>
          </w:p>
        </w:tc>
      </w:tr>
      <w:tr w:rsidR="005A1517" w:rsidRPr="006430E8" w:rsidTr="005A1517">
        <w:tblPrEx>
          <w:tblLook w:val="04A0" w:firstRow="1" w:lastRow="0" w:firstColumn="1" w:lastColumn="0" w:noHBand="0" w:noVBand="1"/>
        </w:tblPrEx>
        <w:trPr>
          <w:gridAfter w:val="1"/>
          <w:wAfter w:w="29" w:type="dxa"/>
          <w:cantSplit/>
          <w:trHeight w:val="984"/>
        </w:trPr>
        <w:tc>
          <w:tcPr>
            <w:tcW w:w="10774" w:type="dxa"/>
            <w:gridSpan w:val="11"/>
            <w:tcBorders>
              <w:top w:val="single" w:sz="4" w:space="0" w:color="auto"/>
              <w:left w:val="single" w:sz="4" w:space="0" w:color="auto"/>
              <w:bottom w:val="single" w:sz="4" w:space="0" w:color="auto"/>
              <w:right w:val="single" w:sz="4" w:space="0" w:color="auto"/>
            </w:tcBorders>
          </w:tcPr>
          <w:p w:rsidR="005A1517" w:rsidRDefault="005A1517" w:rsidP="00A44CBC">
            <w:pPr>
              <w:ind w:firstLine="0"/>
              <w:jc w:val="center"/>
              <w:rPr>
                <w:rFonts w:ascii="Times New Roman" w:hAnsi="Times New Roman" w:cs="Times New Roman"/>
                <w:b/>
                <w:sz w:val="24"/>
                <w:szCs w:val="24"/>
              </w:rPr>
            </w:pPr>
          </w:p>
          <w:p w:rsidR="005A1517" w:rsidRPr="005A1517" w:rsidRDefault="005A1517" w:rsidP="005A1517">
            <w:pPr>
              <w:ind w:firstLine="0"/>
              <w:jc w:val="center"/>
              <w:rPr>
                <w:rFonts w:ascii="Times New Roman" w:hAnsi="Times New Roman" w:cs="Times New Roman"/>
                <w:b/>
                <w:sz w:val="24"/>
                <w:szCs w:val="24"/>
              </w:rPr>
            </w:pPr>
            <w:r w:rsidRPr="005A1517">
              <w:rPr>
                <w:rFonts w:ascii="Times New Roman" w:hAnsi="Times New Roman" w:cs="Times New Roman"/>
                <w:b/>
                <w:sz w:val="24"/>
                <w:szCs w:val="24"/>
              </w:rPr>
              <w:t>Отдел межрегиональн</w:t>
            </w:r>
            <w:r>
              <w:rPr>
                <w:rFonts w:ascii="Times New Roman" w:hAnsi="Times New Roman" w:cs="Times New Roman"/>
                <w:b/>
                <w:sz w:val="24"/>
                <w:szCs w:val="24"/>
              </w:rPr>
              <w:t>ого</w:t>
            </w:r>
            <w:r w:rsidRPr="005A1517">
              <w:rPr>
                <w:rFonts w:ascii="Times New Roman" w:hAnsi="Times New Roman" w:cs="Times New Roman"/>
                <w:b/>
                <w:sz w:val="24"/>
                <w:szCs w:val="24"/>
              </w:rPr>
              <w:t xml:space="preserve"> с</w:t>
            </w:r>
            <w:r>
              <w:rPr>
                <w:rFonts w:ascii="Times New Roman" w:hAnsi="Times New Roman" w:cs="Times New Roman"/>
                <w:b/>
                <w:sz w:val="24"/>
                <w:szCs w:val="24"/>
              </w:rPr>
              <w:t>отрудничества</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5A1517"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Согласование Соглашения о торгово-экономическом, научно-техническом и культурном сотрудничестве с Астраханской областью</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январь </w:t>
            </w:r>
          </w:p>
        </w:tc>
        <w:tc>
          <w:tcPr>
            <w:tcW w:w="2126" w:type="dxa"/>
            <w:gridSpan w:val="2"/>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p w:rsidR="005A1517" w:rsidRPr="005E61D1" w:rsidRDefault="005A1517" w:rsidP="005E61D1">
            <w:pPr>
              <w:ind w:firstLine="0"/>
              <w:jc w:val="center"/>
              <w:rPr>
                <w:rFonts w:ascii="Times New Roman" w:hAnsi="Times New Roman" w:cs="Times New Roman"/>
                <w:sz w:val="24"/>
                <w:szCs w:val="24"/>
              </w:rPr>
            </w:pPr>
          </w:p>
        </w:tc>
        <w:tc>
          <w:tcPr>
            <w:tcW w:w="2126" w:type="dxa"/>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разработка документа </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5A1517"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 xml:space="preserve">Согласование Плана мероприятий по реализации Соглашения между Республикой Дагестан </w:t>
            </w:r>
            <w:r w:rsidRPr="005E61D1">
              <w:rPr>
                <w:rFonts w:ascii="Times New Roman" w:hAnsi="Times New Roman" w:cs="Times New Roman"/>
                <w:sz w:val="24"/>
                <w:szCs w:val="24"/>
              </w:rPr>
              <w:br/>
              <w:t>и Свердловской областью о торгово-экономическом, научно-техническом и культурном сотрудничестве</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январь </w:t>
            </w:r>
          </w:p>
        </w:tc>
        <w:tc>
          <w:tcPr>
            <w:tcW w:w="2126" w:type="dxa"/>
            <w:gridSpan w:val="2"/>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разработка документа</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5A1517"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Анкетирование предприятий с целью продвижения производимой продукции в регионы Российской Федерации</w:t>
            </w:r>
          </w:p>
        </w:tc>
        <w:tc>
          <w:tcPr>
            <w:tcW w:w="1703" w:type="dxa"/>
            <w:gridSpan w:val="2"/>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февраль </w:t>
            </w:r>
          </w:p>
        </w:tc>
        <w:tc>
          <w:tcPr>
            <w:tcW w:w="2126" w:type="dxa"/>
            <w:gridSpan w:val="2"/>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информация </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66237A"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Согласование Соглашения о торгово-экономическом, научно-техническом и культурном сотрудничестве с Ленинградской областью</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февраль</w:t>
            </w:r>
          </w:p>
        </w:tc>
        <w:tc>
          <w:tcPr>
            <w:tcW w:w="2126" w:type="dxa"/>
            <w:gridSpan w:val="2"/>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Borders>
              <w:top w:val="single" w:sz="4" w:space="0" w:color="auto"/>
              <w:left w:val="single" w:sz="4" w:space="0" w:color="auto"/>
              <w:bottom w:val="single" w:sz="4" w:space="0" w:color="auto"/>
              <w:right w:val="single" w:sz="4" w:space="0" w:color="auto"/>
            </w:tcBorders>
          </w:tcPr>
          <w:p w:rsidR="005A1517" w:rsidRPr="00A44CBC" w:rsidRDefault="005A1517" w:rsidP="005E61D1">
            <w:pPr>
              <w:ind w:firstLine="0"/>
              <w:jc w:val="center"/>
              <w:rPr>
                <w:rFonts w:ascii="Times New Roman" w:hAnsi="Times New Roman" w:cs="Times New Roman"/>
                <w:sz w:val="24"/>
                <w:szCs w:val="24"/>
              </w:rPr>
            </w:pPr>
            <w:r w:rsidRPr="005A1517">
              <w:rPr>
                <w:rFonts w:ascii="Times New Roman" w:hAnsi="Times New Roman" w:cs="Times New Roman"/>
                <w:sz w:val="24"/>
                <w:szCs w:val="24"/>
              </w:rPr>
              <w:t>разработка документа</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66237A"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Согласование Соглашения о торгово-экономическом, научно-техническом и культурном сотрудничестве с Московской областью</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февраль </w:t>
            </w:r>
          </w:p>
        </w:tc>
        <w:tc>
          <w:tcPr>
            <w:tcW w:w="2126" w:type="dxa"/>
            <w:gridSpan w:val="2"/>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разработка документа</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66237A"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Согласование Соглашения о торгово-экономическом, научно-техническом и культурном сотрудничестве с Ульяновской областью</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февраль </w:t>
            </w:r>
          </w:p>
        </w:tc>
        <w:tc>
          <w:tcPr>
            <w:tcW w:w="2126" w:type="dxa"/>
            <w:gridSpan w:val="2"/>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разработка документа</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66237A"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Распространение информационных материалов о торгово-экономических и производственных возможностях Республики Дагестан посредством отраслевых министерств и представителей Правительства Республики Дагестан в регионах Российской Федерации</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 февраль </w:t>
            </w:r>
          </w:p>
        </w:tc>
        <w:tc>
          <w:tcPr>
            <w:tcW w:w="2126" w:type="dxa"/>
            <w:gridSpan w:val="2"/>
            <w:tcBorders>
              <w:top w:val="single" w:sz="4" w:space="0" w:color="auto"/>
              <w:left w:val="single" w:sz="4" w:space="0" w:color="auto"/>
              <w:bottom w:val="single" w:sz="4" w:space="0" w:color="auto"/>
              <w:right w:val="single" w:sz="4" w:space="0" w:color="auto"/>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Borders>
              <w:top w:val="single" w:sz="4" w:space="0" w:color="auto"/>
              <w:left w:val="single" w:sz="4" w:space="0" w:color="auto"/>
              <w:bottom w:val="single" w:sz="4" w:space="0" w:color="auto"/>
              <w:right w:val="single" w:sz="4" w:space="0" w:color="auto"/>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информация</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66237A"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Согласование Плана мероприятий по реализации Соглашения между Республикой Дагестан и Белгородской областью о торгово-экономическом, научно-техническом и культурном сотрудничестве</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март</w:t>
            </w:r>
          </w:p>
        </w:tc>
        <w:tc>
          <w:tcPr>
            <w:tcW w:w="2126" w:type="dxa"/>
            <w:gridSpan w:val="2"/>
            <w:tcBorders>
              <w:top w:val="single" w:sz="4" w:space="0" w:color="auto"/>
              <w:left w:val="single" w:sz="4" w:space="0" w:color="auto"/>
              <w:bottom w:val="single" w:sz="4" w:space="0" w:color="auto"/>
              <w:right w:val="single" w:sz="4" w:space="0" w:color="auto"/>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Borders>
              <w:top w:val="single" w:sz="4" w:space="0" w:color="auto"/>
              <w:left w:val="single" w:sz="4" w:space="0" w:color="auto"/>
              <w:bottom w:val="single" w:sz="4" w:space="0" w:color="auto"/>
              <w:right w:val="single" w:sz="4" w:space="0" w:color="auto"/>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разработка документа</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66237A"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Организация подписания Плана мероприятий по реализации Соглашения между Республикой Дагестан и Новосибирской областью о торгово-экономическом, научно-техническом и культурном сотрудничестве</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март</w:t>
            </w:r>
          </w:p>
        </w:tc>
        <w:tc>
          <w:tcPr>
            <w:tcW w:w="2126" w:type="dxa"/>
            <w:gridSpan w:val="2"/>
            <w:tcBorders>
              <w:top w:val="single" w:sz="4" w:space="0" w:color="auto"/>
              <w:left w:val="single" w:sz="4" w:space="0" w:color="auto"/>
              <w:bottom w:val="single" w:sz="4" w:space="0" w:color="auto"/>
              <w:right w:val="single" w:sz="4" w:space="0" w:color="auto"/>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Borders>
              <w:top w:val="single" w:sz="4" w:space="0" w:color="auto"/>
              <w:left w:val="single" w:sz="4" w:space="0" w:color="auto"/>
              <w:bottom w:val="single" w:sz="4" w:space="0" w:color="auto"/>
              <w:right w:val="single" w:sz="4" w:space="0" w:color="auto"/>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заключение</w:t>
            </w:r>
          </w:p>
        </w:tc>
      </w:tr>
      <w:tr w:rsidR="005A1517" w:rsidRPr="006430E8" w:rsidTr="005A1517">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A1517" w:rsidRPr="0066237A" w:rsidRDefault="005A1517" w:rsidP="005A1517">
            <w:pPr>
              <w:pStyle w:val="a3"/>
              <w:numPr>
                <w:ilvl w:val="0"/>
                <w:numId w:val="14"/>
              </w:numPr>
              <w:rPr>
                <w:rFonts w:ascii="Times New Roman" w:hAnsi="Times New Roman" w:cs="Times New Roman"/>
                <w:sz w:val="24"/>
                <w:szCs w:val="24"/>
              </w:rPr>
            </w:pPr>
          </w:p>
        </w:tc>
        <w:tc>
          <w:tcPr>
            <w:tcW w:w="4110" w:type="dxa"/>
            <w:gridSpan w:val="4"/>
          </w:tcPr>
          <w:p w:rsidR="005A1517" w:rsidRPr="005E61D1" w:rsidRDefault="005A1517" w:rsidP="005E61D1">
            <w:pPr>
              <w:ind w:firstLine="0"/>
              <w:rPr>
                <w:rFonts w:ascii="Times New Roman" w:hAnsi="Times New Roman" w:cs="Times New Roman"/>
                <w:sz w:val="24"/>
                <w:szCs w:val="24"/>
              </w:rPr>
            </w:pPr>
            <w:r w:rsidRPr="005E61D1">
              <w:rPr>
                <w:rFonts w:ascii="Times New Roman" w:hAnsi="Times New Roman" w:cs="Times New Roman"/>
                <w:sz w:val="24"/>
                <w:szCs w:val="24"/>
              </w:rPr>
              <w:t>Согласование Плана мероприятий по реализации Соглашения между Республикой Дагестан</w:t>
            </w:r>
            <w:r w:rsidRPr="005E61D1">
              <w:rPr>
                <w:rFonts w:ascii="Times New Roman" w:hAnsi="Times New Roman" w:cs="Times New Roman"/>
                <w:sz w:val="24"/>
                <w:szCs w:val="24"/>
              </w:rPr>
              <w:br/>
              <w:t>и Чувашской Республикой о торгово-экономическом, научно-техническом и культурном сотрудничестве</w:t>
            </w:r>
          </w:p>
        </w:tc>
        <w:tc>
          <w:tcPr>
            <w:tcW w:w="1703" w:type="dxa"/>
            <w:gridSpan w:val="2"/>
            <w:tcBorders>
              <w:top w:val="single" w:sz="4" w:space="0" w:color="000000"/>
              <w:left w:val="single" w:sz="4" w:space="0" w:color="000000"/>
              <w:bottom w:val="single" w:sz="4" w:space="0" w:color="000000"/>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март </w:t>
            </w:r>
          </w:p>
        </w:tc>
        <w:tc>
          <w:tcPr>
            <w:tcW w:w="2126" w:type="dxa"/>
            <w:gridSpan w:val="2"/>
            <w:tcBorders>
              <w:top w:val="single" w:sz="4" w:space="0" w:color="auto"/>
              <w:left w:val="single" w:sz="4" w:space="0" w:color="auto"/>
              <w:bottom w:val="single" w:sz="4" w:space="0" w:color="auto"/>
              <w:right w:val="single" w:sz="4" w:space="0" w:color="auto"/>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Borders>
              <w:top w:val="single" w:sz="4" w:space="0" w:color="auto"/>
              <w:left w:val="single" w:sz="4" w:space="0" w:color="auto"/>
              <w:bottom w:val="single" w:sz="4" w:space="0" w:color="auto"/>
              <w:right w:val="single" w:sz="4" w:space="0" w:color="auto"/>
            </w:tcBorders>
          </w:tcPr>
          <w:p w:rsidR="005A1517" w:rsidRPr="005E61D1" w:rsidRDefault="005A1517"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разработка документа</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Согласование Соглашения о торгово-экономическом, научно-техническом и культурном сотрудничестве с городом федерального значения Севастополь</w:t>
            </w:r>
          </w:p>
        </w:tc>
        <w:tc>
          <w:tcPr>
            <w:tcW w:w="1703" w:type="dxa"/>
            <w:gridSpan w:val="2"/>
            <w:tcBorders>
              <w:top w:val="single" w:sz="4" w:space="0" w:color="000000"/>
              <w:left w:val="single" w:sz="4" w:space="0" w:color="000000"/>
              <w:bottom w:val="single" w:sz="4" w:space="0" w:color="000000"/>
            </w:tcBorders>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март </w:t>
            </w:r>
          </w:p>
        </w:tc>
        <w:tc>
          <w:tcPr>
            <w:tcW w:w="2126"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разработка документа</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Организация проведения Дней Республики Дагестан в субъекте Российской Федерации (Московская область или др.)</w:t>
            </w:r>
          </w:p>
        </w:tc>
        <w:tc>
          <w:tcPr>
            <w:tcW w:w="1703" w:type="dxa"/>
            <w:gridSpan w:val="2"/>
            <w:tcBorders>
              <w:top w:val="single" w:sz="4" w:space="0" w:color="000000"/>
              <w:left w:val="single" w:sz="4" w:space="0" w:color="000000"/>
              <w:bottom w:val="single" w:sz="4" w:space="0" w:color="000000"/>
            </w:tcBorders>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апрель </w:t>
            </w:r>
          </w:p>
        </w:tc>
        <w:tc>
          <w:tcPr>
            <w:tcW w:w="2126"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Borders>
              <w:top w:val="single" w:sz="4" w:space="0" w:color="auto"/>
              <w:left w:val="single" w:sz="4" w:space="0" w:color="auto"/>
              <w:bottom w:val="single" w:sz="4" w:space="0" w:color="auto"/>
              <w:right w:val="single" w:sz="4" w:space="0" w:color="auto"/>
            </w:tcBorders>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Реализация мероприятий государственной программы Республики Дагестан «Развитие межрегиональных, международных и внешнеэкономических связей Республики Дагестан» </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Организация участия официальной делегации Республики Дагестан в XV Международном экономическом форуме «Россия исламский мир - KAZANFORUM»</w:t>
            </w:r>
          </w:p>
        </w:tc>
        <w:tc>
          <w:tcPr>
            <w:tcW w:w="1703" w:type="dxa"/>
            <w:gridSpan w:val="2"/>
            <w:tcBorders>
              <w:top w:val="single" w:sz="4" w:space="0" w:color="000000"/>
              <w:left w:val="single" w:sz="4" w:space="0" w:color="000000"/>
              <w:bottom w:val="single" w:sz="4" w:space="0" w:color="000000"/>
            </w:tcBorders>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май </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(14-19 мая)</w:t>
            </w:r>
          </w:p>
        </w:tc>
        <w:tc>
          <w:tcPr>
            <w:tcW w:w="2126"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Доклад в Правительство Республики Дагестан </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Организация участия делегации Республики Дагестан в XV Петербургском международном экономическом форуме ПМЭФ – 2024</w:t>
            </w:r>
          </w:p>
        </w:tc>
        <w:tc>
          <w:tcPr>
            <w:tcW w:w="1703"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июнь</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(5-8 июня)</w:t>
            </w:r>
          </w:p>
        </w:tc>
        <w:tc>
          <w:tcPr>
            <w:tcW w:w="2126"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Доклад в Правительство Республики Дагестан </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 xml:space="preserve">Организация подписания Соглашения о торгово-экономическом, научно-техническом </w:t>
            </w:r>
            <w:r w:rsidRPr="005E61D1">
              <w:rPr>
                <w:rFonts w:ascii="Times New Roman" w:hAnsi="Times New Roman" w:cs="Times New Roman"/>
                <w:sz w:val="24"/>
                <w:szCs w:val="24"/>
              </w:rPr>
              <w:br/>
              <w:t>и культурном сотрудничестве с Республикой Башкортостан</w:t>
            </w:r>
          </w:p>
        </w:tc>
        <w:tc>
          <w:tcPr>
            <w:tcW w:w="1703" w:type="dxa"/>
            <w:gridSpan w:val="2"/>
            <w:tcBorders>
              <w:top w:val="single" w:sz="4" w:space="0" w:color="000000"/>
              <w:left w:val="single" w:sz="4" w:space="0" w:color="000000"/>
              <w:bottom w:val="single" w:sz="4" w:space="0" w:color="000000"/>
            </w:tcBorders>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июнь </w:t>
            </w:r>
          </w:p>
        </w:tc>
        <w:tc>
          <w:tcPr>
            <w:tcW w:w="2126"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заключение</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 xml:space="preserve">Организация подписания Соглашения о торгово-экономическом, научно-техническом </w:t>
            </w:r>
            <w:r w:rsidRPr="005E61D1">
              <w:rPr>
                <w:rFonts w:ascii="Times New Roman" w:hAnsi="Times New Roman" w:cs="Times New Roman"/>
                <w:sz w:val="24"/>
                <w:szCs w:val="24"/>
              </w:rPr>
              <w:br/>
              <w:t>и культурном сотрудничестве с Омской областью</w:t>
            </w:r>
          </w:p>
        </w:tc>
        <w:tc>
          <w:tcPr>
            <w:tcW w:w="1703" w:type="dxa"/>
            <w:gridSpan w:val="2"/>
            <w:tcBorders>
              <w:top w:val="single" w:sz="4" w:space="0" w:color="000000"/>
              <w:left w:val="single" w:sz="4" w:space="0" w:color="000000"/>
              <w:bottom w:val="single" w:sz="4" w:space="0" w:color="000000"/>
            </w:tcBorders>
          </w:tcPr>
          <w:p w:rsidR="005E61D1" w:rsidRPr="005E61D1" w:rsidRDefault="005E61D1" w:rsidP="005E61D1">
            <w:pPr>
              <w:tabs>
                <w:tab w:val="left" w:pos="318"/>
                <w:tab w:val="left" w:pos="5610"/>
              </w:tabs>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июнь </w:t>
            </w:r>
          </w:p>
        </w:tc>
        <w:tc>
          <w:tcPr>
            <w:tcW w:w="2126"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заключение </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Организация участия представителей Минэкономразвития РД в форумных, конгрессных и выставочных мероприятиях на территории субъектов Российской Федерации</w:t>
            </w:r>
          </w:p>
        </w:tc>
        <w:tc>
          <w:tcPr>
            <w:tcW w:w="1703"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полугодие </w:t>
            </w:r>
          </w:p>
        </w:tc>
        <w:tc>
          <w:tcPr>
            <w:tcW w:w="2126"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Доклад в Правительство Республики Дагестан </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Организация участия официальной делегации Республики Дагестан в иных межрегиональных мероприятиях, проводимых на территории Российской Федерации</w:t>
            </w:r>
          </w:p>
        </w:tc>
        <w:tc>
          <w:tcPr>
            <w:tcW w:w="1703"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tc>
        <w:tc>
          <w:tcPr>
            <w:tcW w:w="2126" w:type="dxa"/>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Доклад в Правительство Республики Дагестан </w:t>
            </w:r>
          </w:p>
        </w:tc>
      </w:tr>
      <w:tr w:rsidR="005E61D1" w:rsidRPr="006430E8" w:rsidTr="001A36B6">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5E61D1" w:rsidRPr="0066237A" w:rsidRDefault="005E61D1" w:rsidP="005E61D1">
            <w:pPr>
              <w:pStyle w:val="a3"/>
              <w:numPr>
                <w:ilvl w:val="0"/>
                <w:numId w:val="14"/>
              </w:numPr>
              <w:rPr>
                <w:rFonts w:ascii="Times New Roman" w:hAnsi="Times New Roman" w:cs="Times New Roman"/>
                <w:sz w:val="24"/>
                <w:szCs w:val="24"/>
              </w:rPr>
            </w:pPr>
          </w:p>
        </w:tc>
        <w:tc>
          <w:tcPr>
            <w:tcW w:w="4110" w:type="dxa"/>
            <w:gridSpan w:val="4"/>
          </w:tcPr>
          <w:p w:rsidR="005E61D1" w:rsidRPr="005E61D1" w:rsidRDefault="005E61D1" w:rsidP="005E61D1">
            <w:pPr>
              <w:ind w:firstLine="0"/>
              <w:rPr>
                <w:rFonts w:ascii="Times New Roman" w:hAnsi="Times New Roman" w:cs="Times New Roman"/>
                <w:sz w:val="24"/>
                <w:szCs w:val="24"/>
              </w:rPr>
            </w:pPr>
            <w:r w:rsidRPr="005E61D1">
              <w:rPr>
                <w:rFonts w:ascii="Times New Roman" w:hAnsi="Times New Roman" w:cs="Times New Roman"/>
                <w:sz w:val="24"/>
                <w:szCs w:val="24"/>
              </w:rPr>
              <w:t>Организация приемов делегаций субъектов Российской Федерации на территории Республики Дагестан</w:t>
            </w:r>
          </w:p>
        </w:tc>
        <w:tc>
          <w:tcPr>
            <w:tcW w:w="1703" w:type="dxa"/>
            <w:gridSpan w:val="2"/>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полугодие </w:t>
            </w:r>
          </w:p>
        </w:tc>
        <w:tc>
          <w:tcPr>
            <w:tcW w:w="2126" w:type="dxa"/>
            <w:gridSpan w:val="2"/>
            <w:tcBorders>
              <w:top w:val="single" w:sz="4" w:space="0" w:color="auto"/>
              <w:left w:val="single" w:sz="4" w:space="0" w:color="auto"/>
              <w:bottom w:val="single" w:sz="4" w:space="0" w:color="auto"/>
              <w:right w:val="single" w:sz="4" w:space="0" w:color="auto"/>
            </w:tcBorders>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Исакова С.Ш.</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Бабатов С.Д.</w:t>
            </w:r>
          </w:p>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Магомедалиева З.Г.</w:t>
            </w:r>
          </w:p>
          <w:p w:rsid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Шахбанова Ш.М.</w:t>
            </w:r>
          </w:p>
          <w:p w:rsidR="00DC7E89" w:rsidRPr="005E61D1" w:rsidRDefault="00DC7E89" w:rsidP="005E61D1">
            <w:pPr>
              <w:ind w:firstLine="0"/>
              <w:jc w:val="center"/>
              <w:rPr>
                <w:rFonts w:ascii="Times New Roman" w:hAnsi="Times New Roman" w:cs="Times New Roman"/>
                <w:sz w:val="24"/>
                <w:szCs w:val="24"/>
              </w:rPr>
            </w:pPr>
          </w:p>
        </w:tc>
        <w:tc>
          <w:tcPr>
            <w:tcW w:w="2126" w:type="dxa"/>
          </w:tcPr>
          <w:p w:rsidR="005E61D1" w:rsidRPr="005E61D1" w:rsidRDefault="005E61D1" w:rsidP="005E61D1">
            <w:pPr>
              <w:ind w:firstLine="0"/>
              <w:jc w:val="center"/>
              <w:rPr>
                <w:rFonts w:ascii="Times New Roman" w:hAnsi="Times New Roman" w:cs="Times New Roman"/>
                <w:sz w:val="24"/>
                <w:szCs w:val="24"/>
              </w:rPr>
            </w:pPr>
            <w:r w:rsidRPr="005E61D1">
              <w:rPr>
                <w:rFonts w:ascii="Times New Roman" w:hAnsi="Times New Roman" w:cs="Times New Roman"/>
                <w:sz w:val="24"/>
                <w:szCs w:val="24"/>
              </w:rPr>
              <w:t xml:space="preserve">Доклад в Правительство Республики Дагестан </w:t>
            </w:r>
          </w:p>
        </w:tc>
      </w:tr>
      <w:tr w:rsidR="006430E8" w:rsidRPr="00C71222" w:rsidTr="00722CD3">
        <w:tblPrEx>
          <w:tblLook w:val="04A0" w:firstRow="1" w:lastRow="0" w:firstColumn="1" w:lastColumn="0" w:noHBand="0" w:noVBand="1"/>
        </w:tblPrEx>
        <w:trPr>
          <w:gridAfter w:val="1"/>
          <w:wAfter w:w="29" w:type="dxa"/>
          <w:cantSplit/>
          <w:trHeight w:val="984"/>
        </w:trPr>
        <w:tc>
          <w:tcPr>
            <w:tcW w:w="10774" w:type="dxa"/>
            <w:gridSpan w:val="11"/>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b/>
                <w:sz w:val="24"/>
                <w:szCs w:val="24"/>
              </w:rPr>
            </w:pPr>
          </w:p>
          <w:p w:rsidR="00685F8B" w:rsidRPr="00C71222" w:rsidRDefault="00685F8B" w:rsidP="00722CD3">
            <w:pPr>
              <w:ind w:firstLine="0"/>
              <w:jc w:val="center"/>
              <w:rPr>
                <w:rFonts w:ascii="Times New Roman" w:hAnsi="Times New Roman" w:cs="Times New Roman"/>
                <w:b/>
                <w:sz w:val="24"/>
                <w:szCs w:val="24"/>
              </w:rPr>
            </w:pPr>
            <w:r w:rsidRPr="00C71222">
              <w:rPr>
                <w:rFonts w:ascii="Times New Roman" w:hAnsi="Times New Roman" w:cs="Times New Roman"/>
                <w:b/>
                <w:sz w:val="24"/>
                <w:szCs w:val="24"/>
              </w:rPr>
              <w:t>УПРАВЛЕНИЕ ДЕЛАМИ</w:t>
            </w:r>
          </w:p>
          <w:p w:rsidR="00685F8B" w:rsidRPr="00C71222" w:rsidRDefault="00685F8B" w:rsidP="00722CD3">
            <w:pPr>
              <w:ind w:firstLine="0"/>
              <w:jc w:val="center"/>
              <w:rPr>
                <w:rFonts w:ascii="Times New Roman" w:hAnsi="Times New Roman" w:cs="Times New Roman"/>
                <w:b/>
                <w:i/>
                <w:sz w:val="24"/>
                <w:szCs w:val="24"/>
              </w:rPr>
            </w:pPr>
            <w:r w:rsidRPr="00C71222">
              <w:rPr>
                <w:rFonts w:ascii="Times New Roman" w:hAnsi="Times New Roman" w:cs="Times New Roman"/>
                <w:b/>
                <w:i/>
                <w:sz w:val="24"/>
                <w:szCs w:val="24"/>
              </w:rPr>
              <w:t>Алиев И.Р. – общее руководство</w:t>
            </w:r>
          </w:p>
        </w:tc>
      </w:tr>
      <w:tr w:rsidR="006430E8" w:rsidRPr="00C71222" w:rsidTr="00722CD3">
        <w:tblPrEx>
          <w:tblLook w:val="04A0" w:firstRow="1" w:lastRow="0" w:firstColumn="1" w:lastColumn="0" w:noHBand="0" w:noVBand="1"/>
        </w:tblPrEx>
        <w:trPr>
          <w:gridAfter w:val="1"/>
          <w:wAfter w:w="29" w:type="dxa"/>
          <w:cantSplit/>
          <w:trHeight w:val="776"/>
        </w:trPr>
        <w:tc>
          <w:tcPr>
            <w:tcW w:w="10774" w:type="dxa"/>
            <w:gridSpan w:val="11"/>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b/>
                <w:sz w:val="24"/>
                <w:szCs w:val="24"/>
              </w:rPr>
            </w:pPr>
          </w:p>
          <w:p w:rsidR="00685F8B" w:rsidRPr="00C71222" w:rsidRDefault="00685F8B" w:rsidP="00722CD3">
            <w:pPr>
              <w:ind w:firstLine="0"/>
              <w:jc w:val="center"/>
              <w:rPr>
                <w:rFonts w:ascii="Times New Roman" w:hAnsi="Times New Roman" w:cs="Times New Roman"/>
                <w:b/>
                <w:sz w:val="24"/>
                <w:szCs w:val="24"/>
              </w:rPr>
            </w:pPr>
            <w:r w:rsidRPr="00C71222">
              <w:rPr>
                <w:rFonts w:ascii="Times New Roman" w:hAnsi="Times New Roman" w:cs="Times New Roman"/>
                <w:b/>
                <w:sz w:val="24"/>
                <w:szCs w:val="24"/>
              </w:rPr>
              <w:t>Отдел организационной деятельности и делопроизводства</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Своевременный учет и рассылка документов</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ежедневно</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 xml:space="preserve">Мусагаджиева </w:t>
            </w:r>
            <w:proofErr w:type="gramStart"/>
            <w:r w:rsidRPr="00C71222">
              <w:rPr>
                <w:rFonts w:ascii="Times New Roman" w:hAnsi="Times New Roman" w:cs="Times New Roman"/>
                <w:sz w:val="24"/>
                <w:szCs w:val="24"/>
              </w:rPr>
              <w:t>К.Б..</w:t>
            </w:r>
            <w:proofErr w:type="gramEnd"/>
          </w:p>
          <w:p w:rsidR="0057794C" w:rsidRPr="00C71222" w:rsidRDefault="0057794C"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Эфендиева М.В.</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Меджидова З.Н.</w:t>
            </w:r>
          </w:p>
          <w:p w:rsidR="00C71222" w:rsidRDefault="00685F8B" w:rsidP="00C71222">
            <w:pPr>
              <w:ind w:firstLine="0"/>
              <w:jc w:val="center"/>
              <w:rPr>
                <w:rFonts w:ascii="Times New Roman" w:hAnsi="Times New Roman" w:cs="Times New Roman"/>
                <w:sz w:val="24"/>
                <w:szCs w:val="24"/>
              </w:rPr>
            </w:pPr>
            <w:r w:rsidRPr="00C71222">
              <w:rPr>
                <w:rFonts w:ascii="Times New Roman" w:hAnsi="Times New Roman" w:cs="Times New Roman"/>
                <w:sz w:val="24"/>
                <w:szCs w:val="24"/>
              </w:rPr>
              <w:t>Рамазанова Г.М.</w:t>
            </w:r>
          </w:p>
          <w:p w:rsidR="00C71222" w:rsidRPr="00C71222" w:rsidRDefault="00C71222" w:rsidP="00C71222">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2.</w:t>
            </w:r>
          </w:p>
        </w:tc>
        <w:tc>
          <w:tcPr>
            <w:tcW w:w="3970" w:type="dxa"/>
            <w:gridSpan w:val="2"/>
            <w:tcBorders>
              <w:top w:val="single" w:sz="4" w:space="0" w:color="auto"/>
              <w:left w:val="single" w:sz="4" w:space="0" w:color="auto"/>
              <w:bottom w:val="single" w:sz="4" w:space="0" w:color="auto"/>
              <w:right w:val="single" w:sz="4" w:space="0" w:color="auto"/>
            </w:tcBorders>
          </w:tcPr>
          <w:p w:rsidR="00685F8B"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Осуществление контроля за своевременным прохождением, исполнением и качественным оформлением документов в управлениях министерства</w:t>
            </w:r>
          </w:p>
          <w:p w:rsidR="00C71222" w:rsidRPr="00C71222" w:rsidRDefault="00C71222"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ежедневно</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3.</w:t>
            </w:r>
          </w:p>
        </w:tc>
        <w:tc>
          <w:tcPr>
            <w:tcW w:w="3970" w:type="dxa"/>
            <w:gridSpan w:val="2"/>
            <w:tcBorders>
              <w:top w:val="single" w:sz="4" w:space="0" w:color="auto"/>
              <w:left w:val="single" w:sz="4" w:space="0" w:color="auto"/>
              <w:bottom w:val="single" w:sz="4" w:space="0" w:color="auto"/>
              <w:right w:val="single" w:sz="4" w:space="0" w:color="auto"/>
            </w:tcBorders>
          </w:tcPr>
          <w:p w:rsidR="00685F8B"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 xml:space="preserve">Подготовка </w:t>
            </w:r>
            <w:proofErr w:type="gramStart"/>
            <w:r w:rsidRPr="00C71222">
              <w:rPr>
                <w:rFonts w:ascii="Times New Roman" w:hAnsi="Times New Roman" w:cs="Times New Roman"/>
                <w:sz w:val="24"/>
                <w:szCs w:val="24"/>
              </w:rPr>
              <w:t>еженедельной  информации</w:t>
            </w:r>
            <w:proofErr w:type="gramEnd"/>
            <w:r w:rsidRPr="00C71222">
              <w:rPr>
                <w:rFonts w:ascii="Times New Roman" w:hAnsi="Times New Roman" w:cs="Times New Roman"/>
                <w:sz w:val="24"/>
                <w:szCs w:val="24"/>
              </w:rPr>
              <w:t xml:space="preserve"> о ходе исполнения  поручений Главы Республики Дагестан, Правительства Республики Дагестан и иных органов исполнительной власти</w:t>
            </w:r>
          </w:p>
          <w:p w:rsidR="00C71222" w:rsidRPr="00C71222" w:rsidRDefault="00C71222"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каждую</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пятницу</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4.</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Попунктный контроль за исполнением протоколов совещаний у министра и поручений министра</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57794C"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5</w:t>
            </w:r>
            <w:r w:rsidR="00685F8B"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Подготовка информации об итогах работы с обращениями граждан</w:t>
            </w:r>
          </w:p>
        </w:tc>
        <w:tc>
          <w:tcPr>
            <w:tcW w:w="1843" w:type="dxa"/>
            <w:gridSpan w:val="4"/>
            <w:tcBorders>
              <w:top w:val="single" w:sz="4" w:space="0" w:color="auto"/>
              <w:left w:val="single" w:sz="4" w:space="0" w:color="auto"/>
              <w:bottom w:val="single" w:sz="4" w:space="0" w:color="auto"/>
              <w:right w:val="single" w:sz="4" w:space="0" w:color="auto"/>
            </w:tcBorders>
          </w:tcPr>
          <w:p w:rsidR="00A87BB2" w:rsidRPr="00C71222" w:rsidRDefault="00A87BB2"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 xml:space="preserve">                                    ежеквартально</w:t>
            </w:r>
          </w:p>
          <w:p w:rsidR="00685F8B" w:rsidRPr="00C71222" w:rsidRDefault="00685F8B" w:rsidP="00722CD3">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57794C"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6</w:t>
            </w:r>
            <w:r w:rsidR="00685F8B"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 xml:space="preserve">Подготовка информации об исполнительской дисциплине, об объеме работы, выполненной </w:t>
            </w:r>
          </w:p>
          <w:p w:rsidR="00685F8B"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управлениями и отделами министерства, и о нагрузке на 1 работника</w:t>
            </w:r>
          </w:p>
          <w:p w:rsidR="00C71222" w:rsidRPr="00C71222" w:rsidRDefault="00C71222"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57794C" w:rsidRPr="00C71222" w:rsidRDefault="0057794C"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 xml:space="preserve">по мере </w:t>
            </w:r>
          </w:p>
          <w:p w:rsidR="00685F8B" w:rsidRPr="00C71222" w:rsidRDefault="0057794C"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требования</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57794C"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lastRenderedPageBreak/>
              <w:t>7</w:t>
            </w:r>
            <w:r w:rsidR="00685F8B"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 xml:space="preserve">Подготовка справки о </w:t>
            </w:r>
            <w:proofErr w:type="gramStart"/>
            <w:r w:rsidRPr="00C71222">
              <w:rPr>
                <w:rFonts w:ascii="Times New Roman" w:hAnsi="Times New Roman" w:cs="Times New Roman"/>
                <w:sz w:val="24"/>
                <w:szCs w:val="24"/>
              </w:rPr>
              <w:t>документообороте  в</w:t>
            </w:r>
            <w:proofErr w:type="gramEnd"/>
            <w:r w:rsidRPr="00C71222">
              <w:rPr>
                <w:rFonts w:ascii="Times New Roman" w:hAnsi="Times New Roman" w:cs="Times New Roman"/>
                <w:sz w:val="24"/>
                <w:szCs w:val="24"/>
              </w:rPr>
              <w:t xml:space="preserve"> Министерстве экономики и территориального развития Республики Дагестан</w:t>
            </w:r>
          </w:p>
          <w:p w:rsidR="00C71222" w:rsidRPr="00C71222" w:rsidRDefault="00C71222"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 xml:space="preserve">11 июля </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10 декабря</w:t>
            </w:r>
          </w:p>
          <w:p w:rsidR="00685F8B" w:rsidRPr="00C71222" w:rsidRDefault="00685F8B" w:rsidP="00722CD3">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572"/>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57794C"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8</w:t>
            </w:r>
            <w:r w:rsidR="00685F8B"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Формирование дел постоянного и временного сроков хранения</w:t>
            </w:r>
          </w:p>
          <w:p w:rsidR="00C71222" w:rsidRPr="00C71222" w:rsidRDefault="00C71222"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в течение года</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57794C"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Эфендиева М.В.</w:t>
            </w:r>
          </w:p>
          <w:p w:rsidR="0057794C" w:rsidRPr="00C71222" w:rsidRDefault="0057794C" w:rsidP="00722CD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57794C"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9</w:t>
            </w:r>
            <w:r w:rsidR="00685F8B"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 xml:space="preserve">Методическое руководство </w:t>
            </w:r>
            <w:proofErr w:type="gramStart"/>
            <w:r w:rsidRPr="00C71222">
              <w:rPr>
                <w:rFonts w:ascii="Times New Roman" w:hAnsi="Times New Roman" w:cs="Times New Roman"/>
                <w:sz w:val="24"/>
                <w:szCs w:val="24"/>
              </w:rPr>
              <w:t>и  контроль</w:t>
            </w:r>
            <w:proofErr w:type="gramEnd"/>
            <w:r w:rsidRPr="00C71222">
              <w:rPr>
                <w:rFonts w:ascii="Times New Roman" w:hAnsi="Times New Roman" w:cs="Times New Roman"/>
                <w:sz w:val="24"/>
                <w:szCs w:val="24"/>
              </w:rPr>
              <w:t xml:space="preserve">  за соблюдением номенклатуры дел в структурных подразделениях министерства</w:t>
            </w:r>
          </w:p>
          <w:p w:rsidR="00C71222" w:rsidRPr="00C71222" w:rsidRDefault="00C71222"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в течение года</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57794C"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1</w:t>
            </w:r>
            <w:r w:rsidR="0057794C" w:rsidRPr="00C71222">
              <w:rPr>
                <w:rFonts w:ascii="Times New Roman" w:hAnsi="Times New Roman" w:cs="Times New Roman"/>
                <w:sz w:val="24"/>
                <w:szCs w:val="24"/>
              </w:rPr>
              <w:t>0</w:t>
            </w:r>
            <w:r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Переписка с Администрацией Главы и Правительства РД, министерствами и ведомствами по вопросам деятельности отдела</w:t>
            </w:r>
          </w:p>
          <w:p w:rsidR="00685F8B" w:rsidRPr="00C71222" w:rsidRDefault="00685F8B"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 xml:space="preserve">материалы, </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1</w:t>
            </w:r>
            <w:r w:rsidR="00A87BB2" w:rsidRPr="00C71222">
              <w:rPr>
                <w:rFonts w:ascii="Times New Roman" w:hAnsi="Times New Roman" w:cs="Times New Roman"/>
                <w:sz w:val="24"/>
                <w:szCs w:val="24"/>
              </w:rPr>
              <w:t>1</w:t>
            </w:r>
            <w:r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Организация документооборота, архивного хранения электронных и бумажных документов, защиты информации в системе единого документооборота</w:t>
            </w:r>
          </w:p>
          <w:p w:rsidR="00C71222" w:rsidRPr="00C71222" w:rsidRDefault="00C71222"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57794C"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постоянно</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1</w:t>
            </w:r>
            <w:r w:rsidR="0057794C" w:rsidRPr="00C71222">
              <w:rPr>
                <w:rFonts w:ascii="Times New Roman" w:hAnsi="Times New Roman" w:cs="Times New Roman"/>
                <w:sz w:val="24"/>
                <w:szCs w:val="24"/>
              </w:rPr>
              <w:t>2</w:t>
            </w:r>
            <w:r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Подготовка и свод плана работы Коллегии Министерства</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в течение</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 xml:space="preserve"> года</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материалы,</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1</w:t>
            </w:r>
            <w:r w:rsidR="0057794C" w:rsidRPr="00C71222">
              <w:rPr>
                <w:rFonts w:ascii="Times New Roman" w:hAnsi="Times New Roman" w:cs="Times New Roman"/>
                <w:sz w:val="24"/>
                <w:szCs w:val="24"/>
              </w:rPr>
              <w:t>3</w:t>
            </w:r>
            <w:r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Подготовка и свод плана работы аппарата Минэкономразвития РД</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 xml:space="preserve">раз </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в 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материалы, информация</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1</w:t>
            </w:r>
            <w:r w:rsidR="0057794C" w:rsidRPr="00C71222">
              <w:rPr>
                <w:rFonts w:ascii="Times New Roman" w:hAnsi="Times New Roman" w:cs="Times New Roman"/>
                <w:sz w:val="24"/>
                <w:szCs w:val="24"/>
              </w:rPr>
              <w:t>4</w:t>
            </w:r>
            <w:r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Работа в ССТУ. ресурсе, АРМ ЕС ОГ и в электронной системе «ОНФ. Помощь»</w:t>
            </w: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работа с сайтом</w:t>
            </w:r>
          </w:p>
        </w:tc>
      </w:tr>
      <w:tr w:rsidR="006430E8"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contextualSpacing/>
              <w:jc w:val="center"/>
              <w:rPr>
                <w:rFonts w:ascii="Times New Roman" w:hAnsi="Times New Roman" w:cs="Times New Roman"/>
                <w:sz w:val="24"/>
                <w:szCs w:val="24"/>
              </w:rPr>
            </w:pPr>
            <w:r w:rsidRPr="00C71222">
              <w:rPr>
                <w:rFonts w:ascii="Times New Roman" w:hAnsi="Times New Roman" w:cs="Times New Roman"/>
                <w:sz w:val="24"/>
                <w:szCs w:val="24"/>
              </w:rPr>
              <w:t>1</w:t>
            </w:r>
            <w:r w:rsidR="0057794C" w:rsidRPr="00C71222">
              <w:rPr>
                <w:rFonts w:ascii="Times New Roman" w:hAnsi="Times New Roman" w:cs="Times New Roman"/>
                <w:sz w:val="24"/>
                <w:szCs w:val="24"/>
              </w:rPr>
              <w:t>5</w:t>
            </w:r>
            <w:r w:rsidRPr="00C71222">
              <w:rPr>
                <w:rFonts w:ascii="Times New Roman" w:hAnsi="Times New Roman" w:cs="Times New Roman"/>
                <w:sz w:val="24"/>
                <w:szCs w:val="24"/>
              </w:rPr>
              <w:t>.</w:t>
            </w:r>
          </w:p>
        </w:tc>
        <w:tc>
          <w:tcPr>
            <w:tcW w:w="3970" w:type="dxa"/>
            <w:gridSpan w:val="2"/>
            <w:tcBorders>
              <w:top w:val="single" w:sz="4" w:space="0" w:color="auto"/>
              <w:left w:val="single" w:sz="4" w:space="0" w:color="auto"/>
              <w:bottom w:val="single" w:sz="4" w:space="0" w:color="auto"/>
              <w:right w:val="single" w:sz="4" w:space="0" w:color="auto"/>
            </w:tcBorders>
          </w:tcPr>
          <w:p w:rsidR="00685F8B" w:rsidRDefault="00685F8B" w:rsidP="00722CD3">
            <w:pPr>
              <w:ind w:firstLine="0"/>
              <w:rPr>
                <w:rFonts w:ascii="Times New Roman" w:hAnsi="Times New Roman" w:cs="Times New Roman"/>
                <w:sz w:val="24"/>
                <w:szCs w:val="24"/>
              </w:rPr>
            </w:pPr>
            <w:r w:rsidRPr="00C71222">
              <w:rPr>
                <w:rFonts w:ascii="Times New Roman" w:hAnsi="Times New Roman" w:cs="Times New Roman"/>
                <w:sz w:val="24"/>
                <w:szCs w:val="24"/>
              </w:rPr>
              <w:t>По поручению руководства Министерства осуществлять проверку организации делопроизводства в структурных подразделениях министерства</w:t>
            </w:r>
          </w:p>
          <w:p w:rsidR="00DC7E89" w:rsidRDefault="00DC7E89" w:rsidP="00722CD3">
            <w:pPr>
              <w:ind w:firstLine="0"/>
              <w:rPr>
                <w:rFonts w:ascii="Times New Roman" w:hAnsi="Times New Roman" w:cs="Times New Roman"/>
                <w:sz w:val="24"/>
                <w:szCs w:val="24"/>
              </w:rPr>
            </w:pPr>
          </w:p>
          <w:p w:rsidR="00DC7E89" w:rsidRDefault="00DC7E89" w:rsidP="00722CD3">
            <w:pPr>
              <w:ind w:firstLine="0"/>
              <w:rPr>
                <w:rFonts w:ascii="Times New Roman" w:hAnsi="Times New Roman" w:cs="Times New Roman"/>
                <w:sz w:val="24"/>
                <w:szCs w:val="24"/>
              </w:rPr>
            </w:pPr>
          </w:p>
          <w:p w:rsidR="00DC7E89" w:rsidRDefault="00DC7E89" w:rsidP="00722CD3">
            <w:pPr>
              <w:ind w:firstLine="0"/>
              <w:rPr>
                <w:rFonts w:ascii="Times New Roman" w:hAnsi="Times New Roman" w:cs="Times New Roman"/>
                <w:sz w:val="24"/>
                <w:szCs w:val="24"/>
              </w:rPr>
            </w:pPr>
          </w:p>
          <w:p w:rsidR="00DC7E89" w:rsidRDefault="00DC7E89" w:rsidP="00722CD3">
            <w:pPr>
              <w:ind w:firstLine="0"/>
              <w:rPr>
                <w:rFonts w:ascii="Times New Roman" w:hAnsi="Times New Roman" w:cs="Times New Roman"/>
                <w:sz w:val="24"/>
                <w:szCs w:val="24"/>
              </w:rPr>
            </w:pPr>
          </w:p>
          <w:p w:rsidR="00C71222" w:rsidRPr="00C71222" w:rsidRDefault="00C71222" w:rsidP="00722CD3">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раз в год</w:t>
            </w:r>
          </w:p>
        </w:tc>
        <w:tc>
          <w:tcPr>
            <w:tcW w:w="2126"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Мусагаджиева К.Б.</w:t>
            </w:r>
          </w:p>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C71222" w:rsidRDefault="00685F8B" w:rsidP="00722CD3">
            <w:pPr>
              <w:ind w:firstLine="0"/>
              <w:jc w:val="center"/>
              <w:rPr>
                <w:rFonts w:ascii="Times New Roman" w:hAnsi="Times New Roman" w:cs="Times New Roman"/>
                <w:sz w:val="24"/>
                <w:szCs w:val="24"/>
              </w:rPr>
            </w:pPr>
            <w:r w:rsidRPr="00C71222">
              <w:rPr>
                <w:rFonts w:ascii="Times New Roman" w:hAnsi="Times New Roman" w:cs="Times New Roman"/>
                <w:sz w:val="24"/>
                <w:szCs w:val="24"/>
              </w:rPr>
              <w:t>информация</w:t>
            </w:r>
          </w:p>
        </w:tc>
      </w:tr>
      <w:tr w:rsidR="006430E8" w:rsidRPr="006430E8" w:rsidTr="00722CD3">
        <w:tblPrEx>
          <w:tblLook w:val="04A0" w:firstRow="1" w:lastRow="0" w:firstColumn="1" w:lastColumn="0" w:noHBand="0" w:noVBand="1"/>
        </w:tblPrEx>
        <w:trPr>
          <w:gridAfter w:val="1"/>
          <w:wAfter w:w="29" w:type="dxa"/>
          <w:cantSplit/>
          <w:trHeight w:val="752"/>
        </w:trPr>
        <w:tc>
          <w:tcPr>
            <w:tcW w:w="10774" w:type="dxa"/>
            <w:gridSpan w:val="11"/>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rPr>
                <w:rFonts w:ascii="Times New Roman" w:hAnsi="Times New Roman" w:cs="Times New Roman"/>
                <w:sz w:val="24"/>
                <w:szCs w:val="24"/>
              </w:rPr>
            </w:pPr>
          </w:p>
          <w:p w:rsidR="00685F8B" w:rsidRPr="00AB2D75" w:rsidRDefault="00685F8B" w:rsidP="00722CD3">
            <w:pPr>
              <w:ind w:firstLine="0"/>
              <w:jc w:val="center"/>
              <w:rPr>
                <w:rFonts w:ascii="Times New Roman" w:hAnsi="Times New Roman" w:cs="Times New Roman"/>
                <w:b/>
                <w:sz w:val="24"/>
                <w:szCs w:val="24"/>
              </w:rPr>
            </w:pPr>
            <w:r w:rsidRPr="00AB2D75">
              <w:rPr>
                <w:rFonts w:ascii="Times New Roman" w:hAnsi="Times New Roman" w:cs="Times New Roman"/>
                <w:b/>
                <w:sz w:val="24"/>
                <w:szCs w:val="24"/>
              </w:rPr>
              <w:t>Отдел информатизации и взаимодействия со средствами массовой информации</w:t>
            </w: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6430E8" w:rsidRDefault="00685F8B" w:rsidP="00722CD3">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AB2D75" w:rsidRDefault="000B0ADF" w:rsidP="00722CD3">
            <w:pPr>
              <w:ind w:firstLine="0"/>
              <w:rPr>
                <w:rFonts w:ascii="Times New Roman" w:hAnsi="Times New Roman" w:cs="Times New Roman"/>
                <w:sz w:val="24"/>
                <w:szCs w:val="24"/>
              </w:rPr>
            </w:pPr>
            <w:r w:rsidRPr="00AB2D75">
              <w:rPr>
                <w:rFonts w:ascii="Times New Roman" w:hAnsi="Times New Roman" w:cs="Times New Roman"/>
                <w:sz w:val="24"/>
                <w:szCs w:val="24"/>
              </w:rPr>
              <w:t xml:space="preserve">Подготовка и распространение в СМИ официальных сообщений, пресс-релизов и других информационных материалов по различным вопросам и </w:t>
            </w:r>
            <w:r w:rsidR="009C6B47" w:rsidRPr="00AB2D75">
              <w:rPr>
                <w:rFonts w:ascii="Times New Roman" w:hAnsi="Times New Roman" w:cs="Times New Roman"/>
                <w:sz w:val="24"/>
                <w:szCs w:val="24"/>
              </w:rPr>
              <w:t>видам деятельности Министерства</w:t>
            </w:r>
          </w:p>
          <w:p w:rsidR="00FE72A3" w:rsidRPr="00AB2D75" w:rsidRDefault="00FE72A3" w:rsidP="00722CD3">
            <w:pPr>
              <w:ind w:firstLine="0"/>
              <w:rPr>
                <w:rFonts w:ascii="Times New Roman" w:hAnsi="Times New Roman" w:cs="Times New Roman"/>
                <w:sz w:val="24"/>
                <w:szCs w:val="24"/>
              </w:rPr>
            </w:pPr>
          </w:p>
        </w:tc>
        <w:tc>
          <w:tcPr>
            <w:tcW w:w="1730" w:type="dxa"/>
            <w:gridSpan w:val="3"/>
            <w:tcBorders>
              <w:top w:val="single" w:sz="4" w:space="0" w:color="auto"/>
              <w:left w:val="single" w:sz="4" w:space="0" w:color="auto"/>
              <w:bottom w:val="single" w:sz="4" w:space="0" w:color="auto"/>
              <w:right w:val="single" w:sz="4" w:space="0" w:color="auto"/>
            </w:tcBorders>
          </w:tcPr>
          <w:p w:rsidR="00685F8B" w:rsidRPr="00AB2D75" w:rsidRDefault="000B0ADF"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ежедневно</w:t>
            </w:r>
          </w:p>
        </w:tc>
        <w:tc>
          <w:tcPr>
            <w:tcW w:w="2239" w:type="dxa"/>
            <w:gridSpan w:val="3"/>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Гитиномагомедова П.Г.</w:t>
            </w:r>
          </w:p>
          <w:p w:rsidR="00685F8B" w:rsidRPr="00AB2D75" w:rsidRDefault="00685F8B" w:rsidP="00722CD3">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jc w:val="center"/>
              <w:rPr>
                <w:rFonts w:ascii="Times New Roman" w:hAnsi="Times New Roman" w:cs="Times New Roman"/>
                <w:sz w:val="24"/>
                <w:szCs w:val="24"/>
              </w:rPr>
            </w:pP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6430E8" w:rsidRDefault="00685F8B" w:rsidP="00722CD3">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lastRenderedPageBreak/>
              <w:t>2.</w:t>
            </w:r>
          </w:p>
        </w:tc>
        <w:tc>
          <w:tcPr>
            <w:tcW w:w="3970" w:type="dxa"/>
            <w:gridSpan w:val="2"/>
            <w:tcBorders>
              <w:top w:val="single" w:sz="4" w:space="0" w:color="auto"/>
              <w:left w:val="single" w:sz="4" w:space="0" w:color="auto"/>
              <w:bottom w:val="single" w:sz="4" w:space="0" w:color="auto"/>
              <w:right w:val="single" w:sz="4" w:space="0" w:color="auto"/>
            </w:tcBorders>
          </w:tcPr>
          <w:p w:rsidR="000B0ADF" w:rsidRPr="00AB2D75" w:rsidRDefault="000B0ADF" w:rsidP="00722CD3">
            <w:pPr>
              <w:ind w:firstLine="0"/>
              <w:rPr>
                <w:rFonts w:ascii="Times New Roman" w:hAnsi="Times New Roman" w:cs="Times New Roman"/>
                <w:sz w:val="24"/>
                <w:szCs w:val="24"/>
              </w:rPr>
            </w:pPr>
            <w:r w:rsidRPr="00AB2D75">
              <w:rPr>
                <w:rFonts w:ascii="Times New Roman" w:hAnsi="Times New Roman" w:cs="Times New Roman"/>
                <w:sz w:val="24"/>
                <w:szCs w:val="24"/>
              </w:rPr>
              <w:t xml:space="preserve">Фото- и видеосъемка мероприятий различного уровня. </w:t>
            </w:r>
          </w:p>
          <w:p w:rsidR="00685F8B" w:rsidRPr="00AB2D75" w:rsidRDefault="000B0ADF" w:rsidP="00722CD3">
            <w:pPr>
              <w:ind w:firstLine="0"/>
              <w:rPr>
                <w:rFonts w:ascii="Times New Roman" w:hAnsi="Times New Roman" w:cs="Times New Roman"/>
                <w:sz w:val="24"/>
                <w:szCs w:val="24"/>
              </w:rPr>
            </w:pPr>
            <w:r w:rsidRPr="00AB2D75">
              <w:rPr>
                <w:rFonts w:ascii="Times New Roman" w:hAnsi="Times New Roman" w:cs="Times New Roman"/>
                <w:sz w:val="24"/>
                <w:szCs w:val="24"/>
              </w:rPr>
              <w:t>Формирование базы фото- и видеоархива</w:t>
            </w:r>
          </w:p>
        </w:tc>
        <w:tc>
          <w:tcPr>
            <w:tcW w:w="1730" w:type="dxa"/>
            <w:gridSpan w:val="3"/>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Абакарова А.А.</w:t>
            </w:r>
          </w:p>
        </w:tc>
        <w:tc>
          <w:tcPr>
            <w:tcW w:w="2126" w:type="dxa"/>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rPr>
                <w:rFonts w:ascii="Times New Roman" w:hAnsi="Times New Roman" w:cs="Times New Roman"/>
                <w:sz w:val="24"/>
                <w:szCs w:val="24"/>
              </w:rPr>
            </w:pP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6430E8" w:rsidRDefault="00685F8B" w:rsidP="00722CD3">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3.</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AB2D75" w:rsidRDefault="000B0ADF" w:rsidP="00722CD3">
            <w:pPr>
              <w:ind w:firstLine="0"/>
              <w:rPr>
                <w:rFonts w:ascii="Times New Roman" w:hAnsi="Times New Roman" w:cs="Times New Roman"/>
                <w:sz w:val="24"/>
                <w:szCs w:val="24"/>
              </w:rPr>
            </w:pPr>
            <w:r w:rsidRPr="00AB2D75">
              <w:rPr>
                <w:rFonts w:ascii="Times New Roman" w:hAnsi="Times New Roman" w:cs="Times New Roman"/>
                <w:sz w:val="24"/>
                <w:szCs w:val="24"/>
              </w:rPr>
              <w:t>Организация съемок и создание видеороликов по приоритетным проектам и програ</w:t>
            </w:r>
            <w:r w:rsidR="009C6B47" w:rsidRPr="00AB2D75">
              <w:rPr>
                <w:rFonts w:ascii="Times New Roman" w:hAnsi="Times New Roman" w:cs="Times New Roman"/>
                <w:sz w:val="24"/>
                <w:szCs w:val="24"/>
              </w:rPr>
              <w:t>ммам, реализуемым Министерством</w:t>
            </w:r>
          </w:p>
        </w:tc>
        <w:tc>
          <w:tcPr>
            <w:tcW w:w="1730" w:type="dxa"/>
            <w:gridSpan w:val="3"/>
            <w:tcBorders>
              <w:top w:val="single" w:sz="4" w:space="0" w:color="auto"/>
              <w:left w:val="single" w:sz="4" w:space="0" w:color="auto"/>
              <w:bottom w:val="single" w:sz="4" w:space="0" w:color="auto"/>
              <w:right w:val="single" w:sz="4" w:space="0" w:color="auto"/>
            </w:tcBorders>
          </w:tcPr>
          <w:p w:rsidR="00685F8B" w:rsidRPr="00AB2D75" w:rsidRDefault="000B0ADF"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ежемесячно</w:t>
            </w:r>
          </w:p>
        </w:tc>
        <w:tc>
          <w:tcPr>
            <w:tcW w:w="2239" w:type="dxa"/>
            <w:gridSpan w:val="3"/>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Гитиномагомедова П.Г.</w:t>
            </w:r>
          </w:p>
          <w:p w:rsidR="00685F8B" w:rsidRPr="00AB2D75" w:rsidRDefault="00685F8B"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Абакарова А.А.</w:t>
            </w:r>
          </w:p>
        </w:tc>
        <w:tc>
          <w:tcPr>
            <w:tcW w:w="2126" w:type="dxa"/>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jc w:val="center"/>
              <w:rPr>
                <w:rFonts w:ascii="Times New Roman" w:hAnsi="Times New Roman" w:cs="Times New Roman"/>
                <w:sz w:val="24"/>
                <w:szCs w:val="24"/>
              </w:rPr>
            </w:pPr>
          </w:p>
        </w:tc>
      </w:tr>
      <w:tr w:rsidR="006430E8"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685F8B" w:rsidRPr="006430E8" w:rsidRDefault="00685F8B" w:rsidP="00722CD3">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4.</w:t>
            </w:r>
          </w:p>
        </w:tc>
        <w:tc>
          <w:tcPr>
            <w:tcW w:w="3970" w:type="dxa"/>
            <w:gridSpan w:val="2"/>
            <w:tcBorders>
              <w:top w:val="single" w:sz="4" w:space="0" w:color="auto"/>
              <w:left w:val="single" w:sz="4" w:space="0" w:color="auto"/>
              <w:bottom w:val="single" w:sz="4" w:space="0" w:color="auto"/>
              <w:right w:val="single" w:sz="4" w:space="0" w:color="auto"/>
            </w:tcBorders>
          </w:tcPr>
          <w:p w:rsidR="00685F8B" w:rsidRPr="00AB2D75" w:rsidRDefault="000B0ADF" w:rsidP="00722CD3">
            <w:pPr>
              <w:ind w:firstLine="0"/>
              <w:rPr>
                <w:rFonts w:ascii="Times New Roman" w:hAnsi="Times New Roman" w:cs="Times New Roman"/>
                <w:sz w:val="24"/>
                <w:szCs w:val="24"/>
              </w:rPr>
            </w:pPr>
            <w:r w:rsidRPr="00AB2D75">
              <w:rPr>
                <w:rFonts w:ascii="Times New Roman" w:hAnsi="Times New Roman" w:cs="Times New Roman"/>
                <w:sz w:val="24"/>
                <w:szCs w:val="24"/>
              </w:rPr>
              <w:t>Ведение ленты новостей, обновление информационных блоков официального сайта Министерства и официальных аккаунтов в со</w:t>
            </w:r>
            <w:r w:rsidR="009C6B47" w:rsidRPr="00AB2D75">
              <w:rPr>
                <w:rFonts w:ascii="Times New Roman" w:hAnsi="Times New Roman" w:cs="Times New Roman"/>
                <w:sz w:val="24"/>
                <w:szCs w:val="24"/>
              </w:rPr>
              <w:t>циальных сетях</w:t>
            </w:r>
          </w:p>
        </w:tc>
        <w:tc>
          <w:tcPr>
            <w:tcW w:w="1730" w:type="dxa"/>
            <w:gridSpan w:val="3"/>
            <w:tcBorders>
              <w:top w:val="single" w:sz="4" w:space="0" w:color="auto"/>
              <w:left w:val="single" w:sz="4" w:space="0" w:color="auto"/>
              <w:bottom w:val="single" w:sz="4" w:space="0" w:color="auto"/>
              <w:right w:val="single" w:sz="4" w:space="0" w:color="auto"/>
            </w:tcBorders>
          </w:tcPr>
          <w:p w:rsidR="00685F8B" w:rsidRPr="00AB2D75" w:rsidRDefault="000B0ADF"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ежедневно</w:t>
            </w:r>
          </w:p>
        </w:tc>
        <w:tc>
          <w:tcPr>
            <w:tcW w:w="2239" w:type="dxa"/>
            <w:gridSpan w:val="3"/>
            <w:tcBorders>
              <w:top w:val="single" w:sz="4" w:space="0" w:color="auto"/>
              <w:left w:val="single" w:sz="4" w:space="0" w:color="auto"/>
              <w:bottom w:val="single" w:sz="4" w:space="0" w:color="auto"/>
              <w:right w:val="single" w:sz="4" w:space="0" w:color="auto"/>
            </w:tcBorders>
          </w:tcPr>
          <w:p w:rsidR="000B0ADF" w:rsidRPr="00AB2D75" w:rsidRDefault="000B0ADF"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Гитиномагомедова П.Г.</w:t>
            </w:r>
          </w:p>
          <w:p w:rsidR="00685F8B" w:rsidRPr="00AB2D75" w:rsidRDefault="000B0ADF" w:rsidP="00722CD3">
            <w:pPr>
              <w:ind w:firstLine="0"/>
              <w:jc w:val="center"/>
              <w:rPr>
                <w:rFonts w:ascii="Times New Roman" w:hAnsi="Times New Roman" w:cs="Times New Roman"/>
                <w:sz w:val="24"/>
                <w:szCs w:val="24"/>
              </w:rPr>
            </w:pPr>
            <w:r w:rsidRPr="00AB2D75">
              <w:rPr>
                <w:rFonts w:ascii="Times New Roman" w:hAnsi="Times New Roman" w:cs="Times New Roman"/>
                <w:sz w:val="24"/>
                <w:szCs w:val="24"/>
              </w:rPr>
              <w:t>Абакарова А.А.</w:t>
            </w:r>
            <w:r w:rsidR="00685F8B" w:rsidRPr="00AB2D75">
              <w:rPr>
                <w:rFonts w:ascii="Times New Roman" w:hAnsi="Times New Roman" w:cs="Times New Roman"/>
                <w:sz w:val="24"/>
                <w:szCs w:val="24"/>
              </w:rPr>
              <w:tab/>
              <w:t>-</w:t>
            </w:r>
          </w:p>
        </w:tc>
        <w:tc>
          <w:tcPr>
            <w:tcW w:w="2126" w:type="dxa"/>
            <w:tcBorders>
              <w:top w:val="single" w:sz="4" w:space="0" w:color="auto"/>
              <w:left w:val="single" w:sz="4" w:space="0" w:color="auto"/>
              <w:bottom w:val="single" w:sz="4" w:space="0" w:color="auto"/>
              <w:right w:val="single" w:sz="4" w:space="0" w:color="auto"/>
            </w:tcBorders>
          </w:tcPr>
          <w:p w:rsidR="00685F8B" w:rsidRPr="00AB2D75" w:rsidRDefault="00685F8B" w:rsidP="00722CD3">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5.</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pPr>
            <w:r w:rsidRPr="00AB2D75">
              <w:rPr>
                <w:rFonts w:ascii="Times New Roman" w:hAnsi="Times New Roman" w:cs="Times New Roman"/>
                <w:sz w:val="24"/>
                <w:szCs w:val="24"/>
              </w:rPr>
              <w:t>Совершенствование работы официального сайта М</w:t>
            </w:r>
            <w:r w:rsidRPr="00AB2D75">
              <w:rPr>
                <w:rFonts w:ascii="Times New Roman" w:hAnsi="Times New Roman" w:cs="Times New Roman"/>
                <w:sz w:val="24"/>
                <w:szCs w:val="24"/>
              </w:rPr>
              <w:t>инистерства</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Гитиномагомедова П.Г.</w:t>
            </w:r>
          </w:p>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 А.</w:t>
            </w:r>
          </w:p>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Абакарова А.А.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6.</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Организация пресс-конференций и встреч иного характера руководства Министерства с журналистами</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 согласованию</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Гитиномагомедова П.Г.</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7.</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Мониторинг СМИ.</w:t>
            </w:r>
          </w:p>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Подготовка опровержений по фактам распространения недостоверной информации о деятельности Министерства, подведомственных учреждений и организаций, отдельных сотрудников</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Гитиномагомедова П.Г.</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8.</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Подготовка и рассылка поздравительных телеграмм и открыток</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 мере 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Абакарова А.А.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9.</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Информационное обеспечение и эксплуатация локальной сети ЭВМ в здании Министерства, включая персональные ЭВМ, подключенные к этой сети</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10.</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Обеспечение технического сопровождения сайта Министерства</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Обеспечение единой технической политики в области создания, внедрения и поддержания в работоспособном состоянии информационных компьютерных систем Министерства</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 xml:space="preserve">   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12.</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Обеспечение бесперебойного доступа в сеть Интернет (в рамках своих возможностей)</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13.</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tabs>
                <w:tab w:val="left" w:pos="1739"/>
              </w:tabs>
              <w:ind w:firstLine="0"/>
              <w:rPr>
                <w:rFonts w:ascii="Times New Roman" w:hAnsi="Times New Roman" w:cs="Times New Roman"/>
                <w:sz w:val="24"/>
                <w:szCs w:val="24"/>
              </w:rPr>
            </w:pPr>
            <w:r w:rsidRPr="00AB2D75">
              <w:rPr>
                <w:rFonts w:ascii="Times New Roman" w:hAnsi="Times New Roman" w:cs="Times New Roman"/>
                <w:sz w:val="24"/>
                <w:szCs w:val="24"/>
              </w:rPr>
              <w:t>Координация работы по антивирусной защите информации Министерства</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14.</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Установка компьютерных программ, работа с рабочими станциями и серверами</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lastRenderedPageBreak/>
              <w:t>15.</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Устранение обнаруженных неполадок в работе компьютеров и оборудования</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16.</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Установка и настройка ограничений (только на основании распоряжений руководства)</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17.</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Разработка инструкций по работе с программным обеспечением, консультирование коллег и начальства по возникающим вопросам</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contextualSpacing/>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18.</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rPr>
                <w:rFonts w:ascii="Times New Roman" w:hAnsi="Times New Roman" w:cs="Times New Roman"/>
                <w:sz w:val="24"/>
                <w:szCs w:val="24"/>
              </w:rPr>
            </w:pPr>
            <w:r w:rsidRPr="00AB2D75">
              <w:rPr>
                <w:rFonts w:ascii="Times New Roman" w:hAnsi="Times New Roman" w:cs="Times New Roman"/>
                <w:sz w:val="24"/>
                <w:szCs w:val="24"/>
              </w:rPr>
              <w:t>Информирование руководства обо всех нештатных, опасных, нестандартных ситуациях</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r w:rsidRPr="00AB2D75">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9C6B47" w:rsidRPr="00AB2D75" w:rsidRDefault="009C6B47" w:rsidP="009C6B47">
            <w:pPr>
              <w:ind w:firstLine="0"/>
              <w:jc w:val="center"/>
              <w:rPr>
                <w:rFonts w:ascii="Times New Roman" w:hAnsi="Times New Roman" w:cs="Times New Roman"/>
                <w:sz w:val="24"/>
                <w:szCs w:val="24"/>
              </w:rPr>
            </w:pPr>
          </w:p>
        </w:tc>
      </w:tr>
      <w:tr w:rsidR="009C6B47" w:rsidRPr="006430E8" w:rsidTr="00722CD3">
        <w:tblPrEx>
          <w:tblLook w:val="04A0" w:firstRow="1" w:lastRow="0" w:firstColumn="1" w:lastColumn="0" w:noHBand="0" w:noVBand="1"/>
        </w:tblPrEx>
        <w:trPr>
          <w:gridAfter w:val="1"/>
          <w:wAfter w:w="29" w:type="dxa"/>
          <w:cantSplit/>
          <w:trHeight w:val="984"/>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9C6B47" w:rsidRPr="003E3282" w:rsidRDefault="009C6B47" w:rsidP="009C6B47">
            <w:pPr>
              <w:ind w:firstLine="0"/>
              <w:jc w:val="center"/>
              <w:rPr>
                <w:rFonts w:ascii="Times New Roman" w:hAnsi="Times New Roman" w:cs="Times New Roman"/>
                <w:b/>
                <w:sz w:val="24"/>
                <w:szCs w:val="24"/>
              </w:rPr>
            </w:pPr>
            <w:r w:rsidRPr="003E3282">
              <w:rPr>
                <w:rFonts w:ascii="Times New Roman" w:hAnsi="Times New Roman" w:cs="Times New Roman"/>
                <w:b/>
                <w:sz w:val="24"/>
                <w:szCs w:val="24"/>
              </w:rPr>
              <w:t>ЮРИДИЧЕСКИЙ ОТДЕЛ</w:t>
            </w:r>
          </w:p>
          <w:p w:rsidR="009C6B47" w:rsidRPr="006430E8" w:rsidRDefault="009C6B47" w:rsidP="009C6B47">
            <w:pPr>
              <w:ind w:firstLine="0"/>
              <w:jc w:val="center"/>
              <w:rPr>
                <w:rFonts w:ascii="Times New Roman" w:hAnsi="Times New Roman" w:cs="Times New Roman"/>
                <w:b/>
                <w:i/>
                <w:color w:val="FF0000"/>
                <w:sz w:val="24"/>
                <w:szCs w:val="24"/>
              </w:rPr>
            </w:pPr>
            <w:r w:rsidRPr="003E3282">
              <w:rPr>
                <w:rFonts w:ascii="Times New Roman" w:hAnsi="Times New Roman" w:cs="Times New Roman"/>
                <w:b/>
                <w:i/>
                <w:sz w:val="24"/>
                <w:szCs w:val="24"/>
              </w:rPr>
              <w:t>Гаджиэменов Ш.Н. – общее руководство отделом</w:t>
            </w:r>
          </w:p>
        </w:tc>
      </w:tr>
      <w:tr w:rsidR="009C6B47" w:rsidRPr="006430E8" w:rsidTr="003C2B8D">
        <w:tblPrEx>
          <w:tblLook w:val="04A0" w:firstRow="1" w:lastRow="0" w:firstColumn="1" w:lastColumn="0" w:noHBand="0" w:noVBand="1"/>
        </w:tblPrEx>
        <w:trPr>
          <w:gridAfter w:val="1"/>
          <w:wAfter w:w="29" w:type="dxa"/>
          <w:cantSplit/>
          <w:trHeight w:val="1135"/>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 xml:space="preserve">Разработка и участие в разработке нормативных правовых актов Минэкономразвития РД </w:t>
            </w:r>
          </w:p>
          <w:p w:rsidR="009C6B47" w:rsidRPr="003E3282" w:rsidRDefault="009C6B47" w:rsidP="009C6B47">
            <w:pPr>
              <w:ind w:firstLine="0"/>
              <w:rPr>
                <w:rFonts w:ascii="Times New Roman" w:hAnsi="Times New Roman" w:cs="Times New Roman"/>
                <w:sz w:val="24"/>
                <w:szCs w:val="24"/>
              </w:rPr>
            </w:pP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 мере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необходимости</w:t>
            </w:r>
          </w:p>
          <w:p w:rsidR="009C6B47" w:rsidRPr="003E3282" w:rsidRDefault="009C6B47" w:rsidP="009C6B47">
            <w:pPr>
              <w:ind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проекты НПА,</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юридическое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заключение</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2.</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 xml:space="preserve">Правовая и антикоррупционная </w:t>
            </w:r>
          </w:p>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экспертиза проектов приказов, инструкций и иных ведомственных</w:t>
            </w:r>
          </w:p>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 xml:space="preserve"> нормативных правовых актов Минэкономразвития РД  </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 мере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p w:rsidR="009C6B47" w:rsidRPr="003E3282" w:rsidRDefault="009C6B47" w:rsidP="009C6B47">
            <w:pPr>
              <w:ind w:firstLine="0"/>
              <w:jc w:val="center"/>
              <w:rPr>
                <w:rFonts w:ascii="Times New Roman" w:hAnsi="Times New Roman" w:cs="Times New Roman"/>
                <w:sz w:val="24"/>
                <w:szCs w:val="24"/>
              </w:rPr>
            </w:pPr>
          </w:p>
          <w:p w:rsidR="009C6B47" w:rsidRPr="003E3282"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юридическое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заключение</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3.</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Экспертиза законопроектов, внесенных в порядке согласования в Минэкономразвития РД иными министерствами и ведомствами</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 мере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Кайтмазов М.А.</w:t>
            </w:r>
          </w:p>
          <w:p w:rsidR="009C6B47" w:rsidRPr="003E3282"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юридическое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заключение</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4.</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Мониторинг федерального и регионального законодательства, мониторинг правоприменительной практики в РД</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постоянно</w:t>
            </w:r>
          </w:p>
          <w:p w:rsidR="009C6B47" w:rsidRPr="003E3282" w:rsidRDefault="009C6B47" w:rsidP="009C6B47">
            <w:pPr>
              <w:ind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информация</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отчет</w:t>
            </w:r>
          </w:p>
          <w:p w:rsidR="009C6B47" w:rsidRPr="003E3282"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5.</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Оказание бесплатной юридической помощи по вопросам, относящимся к компетенции Минэкономразвития РД</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постоянно</w:t>
            </w:r>
          </w:p>
          <w:p w:rsidR="009C6B47" w:rsidRPr="003E3282" w:rsidRDefault="009C6B47" w:rsidP="009C6B47">
            <w:pPr>
              <w:ind w:firstLine="0"/>
              <w:jc w:val="center"/>
              <w:rPr>
                <w:rFonts w:ascii="Times New Roman" w:hAnsi="Times New Roman" w:cs="Times New Roman"/>
                <w:sz w:val="24"/>
                <w:szCs w:val="24"/>
              </w:rPr>
            </w:pP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 xml:space="preserve">Гаджиэменов Ш.Н. </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p w:rsidR="009C6B47" w:rsidRPr="003E3282"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информация</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отчет</w:t>
            </w:r>
          </w:p>
          <w:p w:rsidR="009C6B47" w:rsidRPr="003E3282"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6.</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Представление интересов Минэкономразвития РД в Арбитражных судах и судах общей юрисдикции</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 мере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p w:rsidR="009C6B47" w:rsidRPr="003E3282"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исковые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заявления, отзыв</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7.</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Взаимодействие с правоохранительными и иными органами, осуществляющими надзор за исполнением законов</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 xml:space="preserve">Гаджиэменов Ш.Н. </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p w:rsidR="009C6B47" w:rsidRPr="003E3282" w:rsidRDefault="009C6B47" w:rsidP="009C6B47">
            <w:pPr>
              <w:ind w:firstLine="0"/>
              <w:jc w:val="center"/>
              <w:rPr>
                <w:rFonts w:ascii="Times New Roman" w:hAnsi="Times New Roman" w:cs="Times New Roman"/>
                <w:sz w:val="24"/>
                <w:szCs w:val="24"/>
              </w:rPr>
            </w:pPr>
          </w:p>
          <w:p w:rsidR="009C6B47" w:rsidRPr="003E3282"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информация</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8.</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Подготовка руководству Министерства справочных материалов по законодательству</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 мере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материалы,</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информация</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lastRenderedPageBreak/>
              <w:t>9.</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Участие в проведении конкурсов на замещение вакантных должностей гражданской службы, аттестации и квалификационных экзаменов гражданских служащих и обеспечение должностного роста гражданских служащих Минэкономразвития РД</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 мере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tc>
        <w:tc>
          <w:tcPr>
            <w:tcW w:w="2126" w:type="dxa"/>
            <w:tcBorders>
              <w:top w:val="single" w:sz="4" w:space="0" w:color="auto"/>
              <w:left w:val="single" w:sz="4" w:space="0" w:color="auto"/>
              <w:bottom w:val="single" w:sz="4" w:space="0" w:color="auto"/>
              <w:right w:val="single" w:sz="4" w:space="0" w:color="auto"/>
            </w:tcBorders>
            <w:vAlign w:val="center"/>
          </w:tcPr>
          <w:p w:rsidR="009C6B47" w:rsidRPr="003E3282"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10.</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Правовое сопровождение и визирование проектов приказов Минэкономразвития РД, связанных с поступлением на государственную гражданскую службу, ее прохождением, назначением на должность государственной гражданской службы, увольнением государственного гражданского служащего с гражданской службы</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 мере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p w:rsidR="009C6B47" w:rsidRPr="003E3282"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C6B47" w:rsidRPr="003E3282"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11.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Правовое сопровождение и визирование служебных контрактов государственных гражданских служащих, хозяйственных и иных гражданско-правовых договоров с участием Минэкономразвития РД</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 мере</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необходимости</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Гаджиэменов Ш.Н.</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Закарьяева Э.Г.</w:t>
            </w:r>
          </w:p>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Магомедов М.Б.</w:t>
            </w:r>
          </w:p>
          <w:p w:rsidR="009C6B47" w:rsidRPr="003E3282"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C6B47" w:rsidRPr="003E3282"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12.</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Реализация мероприятий по противодействию коррупции</w:t>
            </w:r>
          </w:p>
          <w:p w:rsidR="009C6B47" w:rsidRPr="003E3282" w:rsidRDefault="009C6B47" w:rsidP="009C6B47">
            <w:pPr>
              <w:ind w:firstLine="0"/>
              <w:rPr>
                <w:rFonts w:ascii="Times New Roman" w:hAnsi="Times New Roman" w:cs="Times New Roman"/>
                <w:sz w:val="24"/>
                <w:szCs w:val="24"/>
              </w:rPr>
            </w:pPr>
            <w:r w:rsidRPr="003E3282">
              <w:rPr>
                <w:rFonts w:ascii="Times New Roman" w:hAnsi="Times New Roman" w:cs="Times New Roman"/>
                <w:sz w:val="24"/>
                <w:szCs w:val="24"/>
              </w:rPr>
              <w:t>в Минэкономразвития РД</w:t>
            </w:r>
          </w:p>
        </w:tc>
        <w:tc>
          <w:tcPr>
            <w:tcW w:w="1730"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постоянно</w:t>
            </w:r>
          </w:p>
        </w:tc>
        <w:tc>
          <w:tcPr>
            <w:tcW w:w="2239" w:type="dxa"/>
            <w:gridSpan w:val="3"/>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Кайтмазов М.А.</w:t>
            </w:r>
          </w:p>
        </w:tc>
        <w:tc>
          <w:tcPr>
            <w:tcW w:w="2126" w:type="dxa"/>
            <w:tcBorders>
              <w:top w:val="single" w:sz="4" w:space="0" w:color="auto"/>
              <w:left w:val="single" w:sz="4" w:space="0" w:color="auto"/>
              <w:bottom w:val="single" w:sz="4" w:space="0" w:color="auto"/>
              <w:right w:val="single" w:sz="4" w:space="0" w:color="auto"/>
            </w:tcBorders>
            <w:vAlign w:val="center"/>
          </w:tcPr>
          <w:p w:rsidR="009C6B47" w:rsidRPr="003E3282" w:rsidRDefault="009C6B47" w:rsidP="009C6B47">
            <w:pPr>
              <w:ind w:firstLine="0"/>
              <w:jc w:val="center"/>
              <w:rPr>
                <w:rFonts w:ascii="Times New Roman" w:hAnsi="Times New Roman" w:cs="Times New Roman"/>
                <w:sz w:val="24"/>
                <w:szCs w:val="24"/>
              </w:rPr>
            </w:pPr>
          </w:p>
        </w:tc>
      </w:tr>
      <w:tr w:rsidR="009C6B47" w:rsidRPr="00A5633F" w:rsidTr="00722CD3">
        <w:tblPrEx>
          <w:tblLook w:val="04A0" w:firstRow="1" w:lastRow="0" w:firstColumn="1" w:lastColumn="0" w:noHBand="0" w:noVBand="1"/>
        </w:tblPrEx>
        <w:trPr>
          <w:gridAfter w:val="1"/>
          <w:wAfter w:w="29" w:type="dxa"/>
          <w:cantSplit/>
          <w:trHeight w:val="984"/>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9C6B47" w:rsidRPr="00A5633F" w:rsidRDefault="009C6B47" w:rsidP="009C6B47">
            <w:pPr>
              <w:ind w:firstLine="0"/>
              <w:jc w:val="center"/>
              <w:rPr>
                <w:rFonts w:ascii="Times New Roman" w:hAnsi="Times New Roman" w:cs="Times New Roman"/>
                <w:b/>
                <w:sz w:val="24"/>
                <w:szCs w:val="24"/>
              </w:rPr>
            </w:pPr>
            <w:r w:rsidRPr="00A5633F">
              <w:rPr>
                <w:rFonts w:ascii="Times New Roman" w:hAnsi="Times New Roman" w:cs="Times New Roman"/>
                <w:b/>
                <w:sz w:val="24"/>
                <w:szCs w:val="24"/>
              </w:rPr>
              <w:t>ОТДЕЛ БУХГАЛТЕРСКОГО УЧЕТА И ОТЧЕТНОСТИ</w:t>
            </w:r>
          </w:p>
          <w:p w:rsidR="009C6B47" w:rsidRPr="00A5633F" w:rsidRDefault="009C6B47" w:rsidP="009C6B47">
            <w:pPr>
              <w:ind w:firstLine="0"/>
              <w:jc w:val="center"/>
              <w:rPr>
                <w:rFonts w:ascii="Times New Roman" w:hAnsi="Times New Roman" w:cs="Times New Roman"/>
                <w:b/>
                <w:sz w:val="24"/>
                <w:szCs w:val="24"/>
              </w:rPr>
            </w:pPr>
            <w:r w:rsidRPr="00A5633F">
              <w:rPr>
                <w:rFonts w:ascii="Times New Roman" w:hAnsi="Times New Roman" w:cs="Times New Roman"/>
                <w:b/>
                <w:i/>
                <w:sz w:val="24"/>
                <w:szCs w:val="24"/>
              </w:rPr>
              <w:t>Сулейманова Л.М – общее руководство  отделом</w:t>
            </w:r>
            <w:r w:rsidRPr="00A5633F">
              <w:rPr>
                <w:rFonts w:ascii="Times New Roman" w:hAnsi="Times New Roman" w:cs="Times New Roman"/>
                <w:b/>
                <w:sz w:val="24"/>
                <w:szCs w:val="24"/>
              </w:rPr>
              <w:t xml:space="preserve">             </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Представление месячной оперативной отчетности об отдельных показателях исполнения консолидированного бюджета РД</w:t>
            </w:r>
          </w:p>
          <w:p w:rsidR="009C6B47" w:rsidRPr="00A5633F" w:rsidRDefault="009C6B47" w:rsidP="009C6B47">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3 числа, следующего за отчетным месяцем</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p w:rsidR="009C6B47" w:rsidRPr="00A5633F" w:rsidRDefault="009C6B47" w:rsidP="009C6B47">
            <w:pPr>
              <w:ind w:right="-648"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 xml:space="preserve">электронные </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версии и печатный вариант</w:t>
            </w:r>
          </w:p>
        </w:tc>
      </w:tr>
      <w:tr w:rsidR="009C6B47" w:rsidRPr="006430E8" w:rsidTr="003C2B8D">
        <w:tblPrEx>
          <w:tblLook w:val="04A0" w:firstRow="1" w:lastRow="0" w:firstColumn="1" w:lastColumn="0" w:noHBand="0" w:noVBand="1"/>
        </w:tblPrEx>
        <w:trPr>
          <w:cantSplit/>
          <w:trHeight w:val="977"/>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2.</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Представление месячной  отчетности исполнения консолидированного бюджета РД</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pStyle w:val="1"/>
              <w:jc w:val="center"/>
              <w:rPr>
                <w:rFonts w:eastAsiaTheme="minorHAnsi"/>
                <w:sz w:val="24"/>
                <w:lang w:eastAsia="en-US"/>
              </w:rPr>
            </w:pPr>
            <w:r w:rsidRPr="00A5633F">
              <w:rPr>
                <w:rFonts w:eastAsiaTheme="minorHAnsi"/>
                <w:sz w:val="24"/>
                <w:lang w:eastAsia="en-US"/>
              </w:rPr>
              <w:t>ежемесячно</w:t>
            </w:r>
          </w:p>
          <w:p w:rsidR="009C6B47" w:rsidRPr="00A5633F" w:rsidRDefault="009C6B47" w:rsidP="009C6B47">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p w:rsidR="009C6B47" w:rsidRPr="00A5633F" w:rsidRDefault="009C6B47" w:rsidP="009C6B47">
            <w:pPr>
              <w:ind w:right="-648"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версии и печатный вариант</w:t>
            </w:r>
          </w:p>
          <w:p w:rsidR="009C6B47" w:rsidRPr="00A5633F"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cantSplit/>
          <w:trHeight w:val="850"/>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3.</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w:t>
            </w:r>
          </w:p>
          <w:p w:rsidR="009C6B47" w:rsidRPr="00A5633F" w:rsidRDefault="009C6B47" w:rsidP="009C6B47">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right="-108" w:firstLine="0"/>
              <w:rPr>
                <w:rFonts w:ascii="Times New Roman" w:hAnsi="Times New Roman" w:cs="Times New Roman"/>
                <w:sz w:val="24"/>
                <w:szCs w:val="24"/>
              </w:rPr>
            </w:pPr>
            <w:r w:rsidRPr="00A5633F">
              <w:rPr>
                <w:rFonts w:ascii="Times New Roman" w:hAnsi="Times New Roman" w:cs="Times New Roman"/>
                <w:sz w:val="24"/>
                <w:szCs w:val="24"/>
              </w:rPr>
              <w:t>до 1 февраля</w:t>
            </w:r>
          </w:p>
          <w:p w:rsidR="009C6B47" w:rsidRPr="00A5633F" w:rsidRDefault="009C6B47" w:rsidP="009C6B47">
            <w:pPr>
              <w:ind w:right="-108" w:firstLine="0"/>
              <w:rPr>
                <w:rFonts w:ascii="Times New Roman" w:hAnsi="Times New Roman" w:cs="Times New Roman"/>
                <w:sz w:val="24"/>
                <w:szCs w:val="24"/>
              </w:rPr>
            </w:pPr>
            <w:r w:rsidRPr="00A5633F">
              <w:rPr>
                <w:rFonts w:ascii="Times New Roman" w:hAnsi="Times New Roman" w:cs="Times New Roman"/>
                <w:sz w:val="24"/>
                <w:szCs w:val="24"/>
              </w:rPr>
              <w:t>календарного года, следующего за отчетным</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right="-648"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4.</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Представление сведений о доходах физических лиц за 2023 год (форма 2-НДФЛ)</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 апреля года, следующего за истекшим налоговым периодом</w:t>
            </w:r>
          </w:p>
          <w:p w:rsidR="009C6B47" w:rsidRPr="00A5633F" w:rsidRDefault="009C6B47" w:rsidP="009C6B47">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5.</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Ежемесячное начисление и перечисление страховых взносов во внебюджетные фонды</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ежемесячно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lastRenderedPageBreak/>
              <w:t>6.</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Работа с подведомственными учреждениями</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7.</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 xml:space="preserve">Представление налогового расчета по авансовым платежам за 2024 год на налог на имущество организаций </w:t>
            </w:r>
          </w:p>
          <w:p w:rsidR="009C6B47" w:rsidRPr="00A5633F" w:rsidRDefault="009C6B47" w:rsidP="009C6B47">
            <w:pPr>
              <w:ind w:firstLine="0"/>
              <w:rPr>
                <w:rFonts w:ascii="Times New Roman" w:hAnsi="Times New Roman" w:cs="Times New Roman"/>
                <w:sz w:val="24"/>
                <w:szCs w:val="24"/>
              </w:rPr>
            </w:pPr>
          </w:p>
          <w:p w:rsidR="009C6B47" w:rsidRPr="00A5633F" w:rsidRDefault="009C6B47" w:rsidP="009C6B47">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до 20 числа месяца, следующего за отчетным кварталом</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8.</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Составление ежемесячного отчета по персонифицированным сведения о физических лицах</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ежемесячно</w:t>
            </w:r>
          </w:p>
          <w:p w:rsidR="009C6B47" w:rsidRPr="00A5633F" w:rsidRDefault="009C6B47" w:rsidP="009C6B47">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p w:rsidR="009C6B47" w:rsidRPr="00A5633F"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3E3282" w:rsidRDefault="009C6B47" w:rsidP="009C6B47">
            <w:pPr>
              <w:ind w:firstLine="0"/>
              <w:jc w:val="center"/>
              <w:rPr>
                <w:rFonts w:ascii="Times New Roman" w:hAnsi="Times New Roman" w:cs="Times New Roman"/>
                <w:sz w:val="24"/>
                <w:szCs w:val="24"/>
              </w:rPr>
            </w:pPr>
            <w:r w:rsidRPr="003E3282">
              <w:rPr>
                <w:rFonts w:ascii="Times New Roman" w:hAnsi="Times New Roman" w:cs="Times New Roman"/>
                <w:sz w:val="24"/>
                <w:szCs w:val="24"/>
              </w:rPr>
              <w:t>9.</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right="-108" w:firstLine="0"/>
              <w:rPr>
                <w:rFonts w:ascii="Times New Roman" w:hAnsi="Times New Roman" w:cs="Times New Roman"/>
                <w:sz w:val="24"/>
                <w:szCs w:val="24"/>
              </w:rPr>
            </w:pPr>
            <w:r w:rsidRPr="00A5633F">
              <w:rPr>
                <w:rFonts w:ascii="Times New Roman" w:hAnsi="Times New Roman" w:cs="Times New Roman"/>
                <w:sz w:val="24"/>
                <w:szCs w:val="24"/>
              </w:rPr>
              <w:t xml:space="preserve">Составление ежемесячных уведомлений об исчисленных суммах налогов, авансовых платежей по налогам, сборов, страховых взносов </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ежемесячно</w:t>
            </w:r>
          </w:p>
          <w:p w:rsidR="009C6B47" w:rsidRPr="00A5633F" w:rsidRDefault="009C6B47" w:rsidP="009C6B47">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10.</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Составление отчета форма №П-4 «Сведения о численности, заработной плате и движении работников», составление отчета форма №1-Т (ГМС) «Сведения о численности и оплате труда по категориям персонала»</w:t>
            </w:r>
          </w:p>
          <w:p w:rsidR="009C6B47" w:rsidRPr="00A5633F" w:rsidRDefault="009C6B47" w:rsidP="009C6B47">
            <w:pPr>
              <w:ind w:right="-108"/>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15 числа после отчетного периода ежемесячно, ежеквартально 15 числа после отчетного периода</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Составление ежеквартальной налоговой декларации исчисленных и удержанных налогов Форма 6 НДФЛ.</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годовой,          квартальный</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12.</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right="-108" w:firstLine="0"/>
              <w:rPr>
                <w:rFonts w:ascii="Times New Roman" w:hAnsi="Times New Roman" w:cs="Times New Roman"/>
                <w:sz w:val="24"/>
                <w:szCs w:val="24"/>
              </w:rPr>
            </w:pPr>
            <w:r w:rsidRPr="00A5633F">
              <w:rPr>
                <w:rFonts w:ascii="Times New Roman" w:hAnsi="Times New Roman" w:cs="Times New Roman"/>
                <w:sz w:val="24"/>
                <w:szCs w:val="24"/>
              </w:rPr>
              <w:t xml:space="preserve">Расчет по страховым взносам за 2023 </w:t>
            </w:r>
          </w:p>
          <w:p w:rsidR="009C6B47" w:rsidRPr="00A5633F" w:rsidRDefault="009C6B47" w:rsidP="009C6B47">
            <w:pPr>
              <w:ind w:right="-108" w:firstLine="0"/>
              <w:rPr>
                <w:rFonts w:ascii="Times New Roman" w:hAnsi="Times New Roman" w:cs="Times New Roman"/>
                <w:sz w:val="24"/>
                <w:szCs w:val="24"/>
              </w:rPr>
            </w:pPr>
            <w:r w:rsidRPr="00A5633F">
              <w:rPr>
                <w:rFonts w:ascii="Times New Roman" w:hAnsi="Times New Roman" w:cs="Times New Roman"/>
                <w:sz w:val="24"/>
                <w:szCs w:val="24"/>
              </w:rPr>
              <w:t>и 2024 гг.</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ежеквартально 20 число после отчетного периода</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13.</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Составление годового отчета, с учетом подведомственных организаций за 2023 год</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28 февраля   2024 года</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Магомедрасулова З.Б.</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14.</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Ежемесячное начисление заработной платы, больничных листов, расчеты с контрагентами, принятие на учет МЦ, списание их,  начисление и перечисление во внебюджетные фонды</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ежемесячно</w:t>
            </w:r>
          </w:p>
          <w:p w:rsidR="009C6B47" w:rsidRPr="00A5633F" w:rsidRDefault="009C6B47" w:rsidP="009C6B47">
            <w:pPr>
              <w:ind w:firstLine="0"/>
              <w:jc w:val="center"/>
              <w:rPr>
                <w:rFonts w:ascii="Times New Roman" w:hAnsi="Times New Roman" w:cs="Times New Roman"/>
                <w:sz w:val="24"/>
                <w:szCs w:val="24"/>
              </w:rPr>
            </w:pPr>
          </w:p>
          <w:p w:rsidR="009C6B47" w:rsidRPr="00A5633F" w:rsidRDefault="009C6B47" w:rsidP="009C6B47">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Магомедрасулова З.Б.</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15.</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 xml:space="preserve">Ведение делопроизводства отдела </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Магомедрасулова З.Б.</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печатный вариант</w:t>
            </w:r>
          </w:p>
          <w:p w:rsidR="009C6B47" w:rsidRPr="00A5633F"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16.</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Оформление и  выдача справок по требованиям сотрудников на детские пособия, на получение кредитов, о заработной плате, 2-НДФЛ</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по обращению</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Магомедрасулова З.Б.</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jc w:val="center"/>
              <w:rPr>
                <w:rFonts w:ascii="Times New Roman" w:hAnsi="Times New Roman" w:cs="Times New Roman"/>
                <w:sz w:val="24"/>
                <w:szCs w:val="24"/>
              </w:rPr>
            </w:pPr>
            <w:r w:rsidRPr="00A5633F">
              <w:rPr>
                <w:rFonts w:ascii="Times New Roman" w:hAnsi="Times New Roman" w:cs="Times New Roman"/>
                <w:sz w:val="24"/>
                <w:szCs w:val="24"/>
              </w:rPr>
              <w:t>печатный вариант</w:t>
            </w:r>
          </w:p>
          <w:p w:rsidR="009C6B47" w:rsidRPr="00A5633F" w:rsidRDefault="009C6B47" w:rsidP="009C6B47">
            <w:pPr>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lastRenderedPageBreak/>
              <w:t>17.</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Ежемесячное осуществление расчетов по командировочным расходам, оформление отчетов по подотчетным суммам (в т.ч. ГСМ), ведение фондовой кассы</w:t>
            </w:r>
          </w:p>
          <w:p w:rsidR="009C6B47" w:rsidRPr="00A5633F" w:rsidRDefault="009C6B47" w:rsidP="009C6B47">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Кудахманова Т.Г</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18.</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Составление отчета по финансовому менеджменту, внутреннему финансовому контролю</w:t>
            </w:r>
          </w:p>
          <w:p w:rsidR="009C6B47" w:rsidRPr="00A5633F" w:rsidRDefault="009C6B47" w:rsidP="009C6B47">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ежеквартально</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15 число после отчетного периода</w:t>
            </w:r>
          </w:p>
          <w:p w:rsidR="009C6B47" w:rsidRPr="00A5633F" w:rsidRDefault="009C6B47" w:rsidP="009C6B47">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19.</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Подготовка бюджетных обязательств (согласно заключенным соглашениям по ГП РД «Комплексное территориальное развитие муниципального образования «городской округ» Дербент», по ГП РД «Социально-экономическое развитие горных территорий РД»,  по субсидиям на реализацию проектов инициатив муниципальных образований Республики Дагестан (проект 100 школ), по субсидиям на реализацию проектов инициатив муниципальных образований Республики Дагестан, по межбюджетным трансфертам), исполнение бюджетной сметы.</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ежемесячно</w:t>
            </w:r>
          </w:p>
          <w:p w:rsidR="009C6B47" w:rsidRPr="00A5633F" w:rsidRDefault="009C6B47" w:rsidP="009C6B47">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Магомедрасулова З.Б.</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 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20.</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 xml:space="preserve">Составление бюджетной сметы на 2024 год и внесение изменений в нее </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январь,</w:t>
            </w:r>
          </w:p>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 xml:space="preserve">ежемесячно </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Сулейманова Л.М.</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jc w:val="center"/>
              <w:rPr>
                <w:rFonts w:ascii="Times New Roman" w:hAnsi="Times New Roman" w:cs="Times New Roman"/>
                <w:sz w:val="24"/>
                <w:szCs w:val="24"/>
              </w:rPr>
            </w:pPr>
            <w:r w:rsidRPr="00A5633F">
              <w:rPr>
                <w:rFonts w:ascii="Times New Roman" w:hAnsi="Times New Roman" w:cs="Times New Roman"/>
                <w:sz w:val="24"/>
                <w:szCs w:val="24"/>
              </w:rPr>
              <w:t>электронные версии и</w:t>
            </w:r>
          </w:p>
          <w:p w:rsidR="009C6B47" w:rsidRPr="00A5633F" w:rsidRDefault="009C6B47" w:rsidP="009C6B47">
            <w:pPr>
              <w:jc w:val="center"/>
              <w:rPr>
                <w:rFonts w:ascii="Times New Roman" w:hAnsi="Times New Roman" w:cs="Times New Roman"/>
                <w:sz w:val="24"/>
                <w:szCs w:val="24"/>
              </w:rPr>
            </w:pPr>
            <w:r w:rsidRPr="00A5633F">
              <w:rPr>
                <w:rFonts w:ascii="Times New Roman" w:hAnsi="Times New Roman" w:cs="Times New Roman"/>
                <w:sz w:val="24"/>
                <w:szCs w:val="24"/>
              </w:rPr>
              <w:t xml:space="preserve">печатный вариант </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21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Подготовка и доведение справок об изменении лимитов бюджетных обязательств до муниципальных образований согласно заключенным соглашениям</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Магомедрасулова З.Б.</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jc w:val="center"/>
              <w:rPr>
                <w:rFonts w:ascii="Times New Roman" w:hAnsi="Times New Roman" w:cs="Times New Roman"/>
                <w:sz w:val="24"/>
                <w:szCs w:val="24"/>
              </w:rPr>
            </w:pPr>
            <w:r w:rsidRPr="00A5633F">
              <w:rPr>
                <w:rFonts w:ascii="Times New Roman" w:hAnsi="Times New Roman" w:cs="Times New Roman"/>
                <w:sz w:val="24"/>
                <w:szCs w:val="24"/>
              </w:rPr>
              <w:t>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22.</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Составление бюджетной росписи Министерства, внесение изменений</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p w:rsidR="009C6B47" w:rsidRPr="00A5633F" w:rsidRDefault="009C6B47" w:rsidP="009C6B47">
            <w:pPr>
              <w:ind w:firstLine="0"/>
              <w:jc w:val="center"/>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jc w:val="center"/>
              <w:rPr>
                <w:rFonts w:ascii="Times New Roman" w:hAnsi="Times New Roman" w:cs="Times New Roman"/>
                <w:sz w:val="24"/>
                <w:szCs w:val="24"/>
              </w:rPr>
            </w:pPr>
            <w:r w:rsidRPr="00A5633F">
              <w:rPr>
                <w:rFonts w:ascii="Times New Roman" w:hAnsi="Times New Roman" w:cs="Times New Roman"/>
                <w:sz w:val="24"/>
                <w:szCs w:val="24"/>
              </w:rPr>
              <w:t>печатный вариант</w:t>
            </w:r>
          </w:p>
        </w:tc>
      </w:tr>
      <w:tr w:rsidR="009C6B47" w:rsidRPr="006430E8" w:rsidTr="003C2B8D">
        <w:tblPrEx>
          <w:tblLook w:val="04A0" w:firstRow="1" w:lastRow="0" w:firstColumn="1" w:lastColumn="0" w:noHBand="0" w:noVBand="1"/>
        </w:tblPrEx>
        <w:trPr>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23.</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rPr>
                <w:rFonts w:ascii="Times New Roman" w:hAnsi="Times New Roman" w:cs="Times New Roman"/>
                <w:sz w:val="24"/>
                <w:szCs w:val="24"/>
              </w:rPr>
            </w:pPr>
            <w:r w:rsidRPr="00A5633F">
              <w:rPr>
                <w:rFonts w:ascii="Times New Roman" w:hAnsi="Times New Roman" w:cs="Times New Roman"/>
                <w:sz w:val="24"/>
                <w:szCs w:val="24"/>
              </w:rPr>
              <w:t xml:space="preserve">Составление реестра расходных обязательств </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май-июнь</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ind w:firstLine="0"/>
              <w:jc w:val="center"/>
              <w:rPr>
                <w:rFonts w:ascii="Times New Roman" w:hAnsi="Times New Roman" w:cs="Times New Roman"/>
                <w:sz w:val="24"/>
                <w:szCs w:val="24"/>
              </w:rPr>
            </w:pPr>
            <w:r w:rsidRPr="00A5633F">
              <w:rPr>
                <w:rFonts w:ascii="Times New Roman" w:hAnsi="Times New Roman" w:cs="Times New Roman"/>
                <w:sz w:val="24"/>
                <w:szCs w:val="24"/>
              </w:rPr>
              <w:t>Залибекова Б.А.</w:t>
            </w:r>
          </w:p>
        </w:tc>
        <w:tc>
          <w:tcPr>
            <w:tcW w:w="2155" w:type="dxa"/>
            <w:gridSpan w:val="2"/>
            <w:tcBorders>
              <w:top w:val="single" w:sz="4" w:space="0" w:color="auto"/>
              <w:left w:val="single" w:sz="4" w:space="0" w:color="auto"/>
              <w:bottom w:val="single" w:sz="4" w:space="0" w:color="auto"/>
              <w:right w:val="single" w:sz="4" w:space="0" w:color="auto"/>
            </w:tcBorders>
          </w:tcPr>
          <w:p w:rsidR="009C6B47" w:rsidRPr="00A5633F" w:rsidRDefault="009C6B47" w:rsidP="009C6B47">
            <w:pPr>
              <w:jc w:val="center"/>
              <w:rPr>
                <w:rFonts w:ascii="Times New Roman" w:hAnsi="Times New Roman" w:cs="Times New Roman"/>
                <w:sz w:val="24"/>
                <w:szCs w:val="24"/>
              </w:rPr>
            </w:pPr>
            <w:r w:rsidRPr="00A5633F">
              <w:rPr>
                <w:rFonts w:ascii="Times New Roman" w:hAnsi="Times New Roman" w:cs="Times New Roman"/>
                <w:sz w:val="24"/>
                <w:szCs w:val="24"/>
              </w:rPr>
              <w:t xml:space="preserve">электронные версии </w:t>
            </w:r>
          </w:p>
        </w:tc>
      </w:tr>
      <w:tr w:rsidR="009C6B47" w:rsidRPr="006430E8" w:rsidTr="00722CD3">
        <w:tblPrEx>
          <w:tblLook w:val="04A0" w:firstRow="1" w:lastRow="0" w:firstColumn="1" w:lastColumn="0" w:noHBand="0" w:noVBand="1"/>
        </w:tblPrEx>
        <w:trPr>
          <w:gridAfter w:val="1"/>
          <w:wAfter w:w="29" w:type="dxa"/>
          <w:cantSplit/>
          <w:trHeight w:val="984"/>
        </w:trPr>
        <w:tc>
          <w:tcPr>
            <w:tcW w:w="10774" w:type="dxa"/>
            <w:gridSpan w:val="11"/>
            <w:tcBorders>
              <w:top w:val="single" w:sz="4" w:space="0" w:color="auto"/>
              <w:left w:val="single" w:sz="4" w:space="0" w:color="auto"/>
              <w:bottom w:val="single" w:sz="4" w:space="0" w:color="auto"/>
              <w:right w:val="single" w:sz="4" w:space="0" w:color="auto"/>
            </w:tcBorders>
            <w:vAlign w:val="center"/>
          </w:tcPr>
          <w:p w:rsidR="009C6B47" w:rsidRPr="00CD4BCE" w:rsidRDefault="009C6B47" w:rsidP="009C6B47">
            <w:pPr>
              <w:ind w:firstLine="0"/>
              <w:jc w:val="center"/>
              <w:rPr>
                <w:rFonts w:ascii="Times New Roman" w:hAnsi="Times New Roman" w:cs="Times New Roman"/>
                <w:b/>
                <w:sz w:val="24"/>
                <w:szCs w:val="24"/>
              </w:rPr>
            </w:pPr>
            <w:r w:rsidRPr="00CD4BCE">
              <w:rPr>
                <w:rFonts w:ascii="Times New Roman" w:hAnsi="Times New Roman" w:cs="Times New Roman"/>
                <w:b/>
                <w:sz w:val="24"/>
                <w:szCs w:val="24"/>
              </w:rPr>
              <w:t>ОТДЕЛ ГОСУДАРСТВЕННОЙ СЛУЖБЫ И КАДРОВ</w:t>
            </w:r>
          </w:p>
          <w:p w:rsidR="009C6B47" w:rsidRPr="00CD4BCE" w:rsidRDefault="009C6B47" w:rsidP="009C6B47">
            <w:pPr>
              <w:ind w:firstLine="0"/>
              <w:jc w:val="center"/>
              <w:rPr>
                <w:rFonts w:ascii="Times New Roman" w:hAnsi="Times New Roman" w:cs="Times New Roman"/>
                <w:b/>
                <w:i/>
                <w:sz w:val="24"/>
                <w:szCs w:val="24"/>
              </w:rPr>
            </w:pPr>
            <w:r w:rsidRPr="00CD4BCE">
              <w:rPr>
                <w:rFonts w:ascii="Times New Roman" w:hAnsi="Times New Roman" w:cs="Times New Roman"/>
                <w:b/>
                <w:i/>
                <w:sz w:val="24"/>
                <w:szCs w:val="24"/>
              </w:rPr>
              <w:t>Омарова Е.Н. – общее руководство отделом</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Обеспечение кадровой и организационной деятельности министерства: поступление на гражданскую службу, ее прохождение, заключением служебных контрактов, увольнение гражданского служащего с гражданской службы в связи с выходом на пенсию, предоставление отпусков</w:t>
            </w:r>
          </w:p>
          <w:p w:rsidR="009C6B47" w:rsidRPr="00CD4BCE" w:rsidRDefault="009C6B47" w:rsidP="009C6B47">
            <w:pPr>
              <w:ind w:firstLine="0"/>
              <w:rPr>
                <w:rFonts w:ascii="Times New Roman" w:hAnsi="Times New Roman" w:cs="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С.М.</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vAlign w:val="center"/>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lastRenderedPageBreak/>
              <w:t>2.</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Подготовка и передача в архив  Минэкономразвития РД документов постоянного срока хранения и личных дел сотрудников, уволенных в 2022-2023 годах</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февраль-март</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 xml:space="preserve">Чартаева Ш.Ш. </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материалы</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3.</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Формирование заявки Минэкономразвития РД на включение в государственный заказ Республики Дагестан на дополнительное профессиональное образование государственных гражданских служащих Республики Дагестан на 2023 год</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до 24 июня</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4.</w:t>
            </w: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Сбор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 лиц, замещающих должности государственной гражданской службы Республики Дагестан (в соответствии с утвержденным перечнем должностей), и должности руководителей подведомственных Минэкономразвития РД учреждений</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до 30 апреля</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сведения</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5.</w:t>
            </w: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Сбор сведений об адресах сайтов и (или) страниц сайтов в информационно-телекоммуникационной сети «Интернет», на которых государственным гражданским служащим размещались общедоступная информация, а также данные, позволяющие его идентифицировать</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до 31 марта</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сведения</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6.</w:t>
            </w: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Представление информации для размещения на Республиканском портале государственной службы и кадров Республики Дагестан (daggossluzhba.ru)</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7.</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Ведение реестра государственных гражданских служащих Республики Дагестан, замещающих должности государственной гражданской службы Республики Дагестан в Минэкономразвития РД</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ежемесячно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Омакрова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 xml:space="preserve">Чартаева Ш.Ш. </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8.</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Подготовка необходимых материалов для присвоения классных чинов государственным гражданским служащим Минэкономразвития РД</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 мере необходимости и наступления сроков присвоения чинов</w:t>
            </w:r>
          </w:p>
          <w:p w:rsidR="009C6B47" w:rsidRPr="00CD4BCE" w:rsidRDefault="009C6B47" w:rsidP="009C6B47">
            <w:pPr>
              <w:ind w:firstLine="0"/>
              <w:jc w:val="center"/>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С.М.</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материалы</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9.</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Актуализация информации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 xml:space="preserve">    информация</w:t>
            </w: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lastRenderedPageBreak/>
              <w:t>10.</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Переписка с Администрацией Главы и Правительства РД, министерствами и ведомствами по вопросам деятельности отдела</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материалы, информация</w:t>
            </w:r>
          </w:p>
        </w:tc>
      </w:tr>
      <w:tr w:rsidR="009C6B47" w:rsidRPr="006430E8" w:rsidTr="003C2B8D">
        <w:tblPrEx>
          <w:tblLook w:val="04A0" w:firstRow="1" w:lastRow="0" w:firstColumn="1" w:lastColumn="0" w:noHBand="0" w:noVBand="1"/>
        </w:tblPrEx>
        <w:trPr>
          <w:gridAfter w:val="1"/>
          <w:wAfter w:w="29" w:type="dxa"/>
          <w:cantSplit/>
          <w:trHeight w:val="851"/>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11.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Ведение секретного делопроизводства в соответствии с действующей         инструкцией</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С.М.</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12.</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Ведение воинского учета и бронирования сотрудников Минэкономразвития РД, пребывающих в запасе</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С.А.</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13.</w:t>
            </w:r>
          </w:p>
        </w:tc>
        <w:tc>
          <w:tcPr>
            <w:tcW w:w="3970" w:type="dxa"/>
            <w:gridSpan w:val="2"/>
            <w:tcBorders>
              <w:top w:val="nil"/>
              <w:left w:val="nil"/>
              <w:bottom w:val="nil"/>
              <w:right w:val="nil"/>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 xml:space="preserve">Представление единой формы сведений о трудовой деятельности работников (форма ЕФС-1) в Социальный фонд России </w:t>
            </w:r>
          </w:p>
          <w:p w:rsidR="009C6B47" w:rsidRPr="00CD4BCE" w:rsidRDefault="009C6B47" w:rsidP="009C6B47">
            <w:pPr>
              <w:rPr>
                <w:sz w:val="10"/>
                <w:szCs w:val="10"/>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С.А.</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14.</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Предоставление статистической отчетности</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ежемесячно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3C2B8D">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15.</w:t>
            </w: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Предоставление отчета ЦЗН в МО «город Махачкала» по вакантным должностям</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ежемесячно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Магомедова С.А.</w:t>
            </w: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p>
        </w:tc>
      </w:tr>
      <w:tr w:rsidR="009C6B47"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16.</w:t>
            </w: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Ведение делопроизводства по кадровым вопросам в соответствии с приказами по Минэкономразвития РД, оформление дел и своевременная сдача их в государственный архив</w:t>
            </w:r>
          </w:p>
          <w:p w:rsidR="009C6B47" w:rsidRPr="00CD4BCE" w:rsidRDefault="009C6B47" w:rsidP="009C6B47">
            <w:pPr>
              <w:ind w:firstLine="0"/>
              <w:rPr>
                <w:rFonts w:ascii="Times New Roman" w:hAnsi="Times New Roman" w:cs="Times New Roman"/>
                <w:sz w:val="24"/>
                <w:szCs w:val="24"/>
              </w:rPr>
            </w:pPr>
          </w:p>
        </w:tc>
        <w:tc>
          <w:tcPr>
            <w:tcW w:w="1843" w:type="dxa"/>
            <w:gridSpan w:val="4"/>
            <w:tcBorders>
              <w:top w:val="nil"/>
              <w:left w:val="nil"/>
              <w:bottom w:val="nil"/>
              <w:right w:val="nil"/>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постоянно</w:t>
            </w:r>
          </w:p>
        </w:tc>
        <w:tc>
          <w:tcPr>
            <w:tcW w:w="2126" w:type="dxa"/>
            <w:gridSpan w:val="2"/>
            <w:tcBorders>
              <w:top w:val="nil"/>
              <w:left w:val="nil"/>
              <w:bottom w:val="nil"/>
              <w:right w:val="nil"/>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Чартаева Ш.Ш.</w:t>
            </w:r>
          </w:p>
          <w:p w:rsidR="009C6B47" w:rsidRPr="00CD4BCE" w:rsidRDefault="009C6B47" w:rsidP="009C6B47">
            <w:pPr>
              <w:ind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 xml:space="preserve">     </w:t>
            </w:r>
          </w:p>
        </w:tc>
      </w:tr>
      <w:tr w:rsidR="009C6B47" w:rsidRPr="006430E8" w:rsidTr="00D12133">
        <w:tblPrEx>
          <w:tblLook w:val="04A0" w:firstRow="1" w:lastRow="0" w:firstColumn="1" w:lastColumn="0" w:noHBand="0" w:noVBand="1"/>
        </w:tblPrEx>
        <w:trPr>
          <w:gridAfter w:val="1"/>
          <w:wAfter w:w="29" w:type="dxa"/>
          <w:cantSplit/>
          <w:trHeight w:val="984"/>
        </w:trPr>
        <w:tc>
          <w:tcPr>
            <w:tcW w:w="709" w:type="dxa"/>
            <w:gridSpan w:val="2"/>
            <w:tcBorders>
              <w:top w:val="single" w:sz="4" w:space="0" w:color="auto"/>
              <w:left w:val="single" w:sz="4" w:space="0" w:color="auto"/>
              <w:bottom w:val="single" w:sz="4" w:space="0" w:color="auto"/>
              <w:right w:val="single" w:sz="4" w:space="0" w:color="auto"/>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17.</w:t>
            </w: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9C6B47" w:rsidRPr="00CD4BCE" w:rsidRDefault="009C6B47" w:rsidP="009C6B47">
            <w:pPr>
              <w:ind w:firstLine="0"/>
              <w:rPr>
                <w:rFonts w:ascii="Times New Roman" w:hAnsi="Times New Roman" w:cs="Times New Roman"/>
                <w:sz w:val="24"/>
                <w:szCs w:val="24"/>
              </w:rPr>
            </w:pPr>
            <w:r w:rsidRPr="00CD4BCE">
              <w:rPr>
                <w:rFonts w:ascii="Times New Roman" w:hAnsi="Times New Roman" w:cs="Times New Roman"/>
                <w:sz w:val="24"/>
                <w:szCs w:val="24"/>
              </w:rPr>
              <w:t>Подготовка наградных материалов государственных гражданских служащих Минэкономразвития РД, а также рассмотрение поступивших наградных материалов от министерств, ведомств, органов местного самоуправления и иных организаций.</w:t>
            </w:r>
          </w:p>
        </w:tc>
        <w:tc>
          <w:tcPr>
            <w:tcW w:w="1843" w:type="dxa"/>
            <w:gridSpan w:val="4"/>
            <w:tcBorders>
              <w:top w:val="nil"/>
              <w:left w:val="nil"/>
              <w:bottom w:val="nil"/>
              <w:right w:val="nil"/>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по мере поступления</w:t>
            </w:r>
          </w:p>
        </w:tc>
        <w:tc>
          <w:tcPr>
            <w:tcW w:w="2126" w:type="dxa"/>
            <w:gridSpan w:val="2"/>
            <w:tcBorders>
              <w:top w:val="nil"/>
              <w:left w:val="nil"/>
              <w:bottom w:val="nil"/>
              <w:right w:val="nil"/>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Омарова Е.Н.</w:t>
            </w:r>
          </w:p>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Абдулхаликова М.А.</w:t>
            </w:r>
          </w:p>
          <w:p w:rsidR="009C6B47" w:rsidRPr="00CD4BCE" w:rsidRDefault="009C6B47" w:rsidP="009C6B47">
            <w:pPr>
              <w:ind w:firstLine="0"/>
              <w:jc w:val="center"/>
              <w:rPr>
                <w:rFonts w:ascii="Times New Roman" w:hAnsi="Times New Roman" w:cs="Times New Roman"/>
                <w:sz w:val="24"/>
                <w:szCs w:val="24"/>
              </w:rPr>
            </w:pPr>
          </w:p>
        </w:tc>
        <w:tc>
          <w:tcPr>
            <w:tcW w:w="2126" w:type="dxa"/>
            <w:tcBorders>
              <w:top w:val="nil"/>
              <w:left w:val="nil"/>
              <w:bottom w:val="nil"/>
              <w:right w:val="nil"/>
            </w:tcBorders>
          </w:tcPr>
          <w:p w:rsidR="009C6B47" w:rsidRPr="00CD4BCE" w:rsidRDefault="009C6B47" w:rsidP="009C6B47">
            <w:pPr>
              <w:ind w:firstLine="0"/>
              <w:jc w:val="center"/>
              <w:rPr>
                <w:rFonts w:ascii="Times New Roman" w:hAnsi="Times New Roman" w:cs="Times New Roman"/>
                <w:sz w:val="24"/>
                <w:szCs w:val="24"/>
              </w:rPr>
            </w:pPr>
            <w:r w:rsidRPr="00CD4BCE">
              <w:rPr>
                <w:rFonts w:ascii="Times New Roman" w:hAnsi="Times New Roman" w:cs="Times New Roman"/>
                <w:sz w:val="24"/>
                <w:szCs w:val="24"/>
              </w:rPr>
              <w:t>материалы</w:t>
            </w:r>
          </w:p>
        </w:tc>
      </w:tr>
      <w:tr w:rsidR="009C6B47" w:rsidRPr="006430E8" w:rsidTr="00722CD3">
        <w:trPr>
          <w:gridAfter w:val="1"/>
          <w:wAfter w:w="29" w:type="dxa"/>
          <w:trHeight w:val="360"/>
        </w:trPr>
        <w:tc>
          <w:tcPr>
            <w:tcW w:w="10774" w:type="dxa"/>
            <w:gridSpan w:val="11"/>
          </w:tcPr>
          <w:p w:rsidR="009C6B47" w:rsidRPr="006430E8" w:rsidRDefault="009C6B47" w:rsidP="009C6B47">
            <w:pPr>
              <w:keepNext/>
              <w:jc w:val="center"/>
              <w:rPr>
                <w:rFonts w:ascii="Times New Roman" w:hAnsi="Times New Roman" w:cs="Times New Roman"/>
                <w:b/>
                <w:i/>
                <w:color w:val="FF0000"/>
                <w:sz w:val="24"/>
                <w:szCs w:val="24"/>
              </w:rPr>
            </w:pPr>
          </w:p>
        </w:tc>
      </w:tr>
      <w:tr w:rsidR="009C6B47" w:rsidRPr="006430E8" w:rsidTr="00722CD3">
        <w:trPr>
          <w:gridAfter w:val="1"/>
          <w:wAfter w:w="29" w:type="dxa"/>
          <w:cantSplit/>
        </w:trPr>
        <w:tc>
          <w:tcPr>
            <w:tcW w:w="10774" w:type="dxa"/>
            <w:gridSpan w:val="11"/>
            <w:tcBorders>
              <w:top w:val="single" w:sz="4" w:space="0" w:color="auto"/>
              <w:left w:val="single" w:sz="4" w:space="0" w:color="auto"/>
              <w:bottom w:val="single" w:sz="4" w:space="0" w:color="auto"/>
              <w:right w:val="single" w:sz="4" w:space="0" w:color="auto"/>
            </w:tcBorders>
          </w:tcPr>
          <w:p w:rsidR="009C6B47" w:rsidRDefault="009C6B47" w:rsidP="009C6B47">
            <w:pPr>
              <w:ind w:firstLine="0"/>
              <w:jc w:val="center"/>
              <w:rPr>
                <w:rFonts w:ascii="Times New Roman" w:hAnsi="Times New Roman" w:cs="Times New Roman"/>
                <w:b/>
                <w:color w:val="FF0000"/>
                <w:sz w:val="24"/>
                <w:szCs w:val="24"/>
              </w:rPr>
            </w:pPr>
          </w:p>
          <w:p w:rsidR="009C6B47" w:rsidRDefault="009C6B47" w:rsidP="009C6B47">
            <w:pPr>
              <w:ind w:firstLine="0"/>
              <w:jc w:val="center"/>
              <w:rPr>
                <w:rFonts w:ascii="Times New Roman" w:hAnsi="Times New Roman" w:cs="Times New Roman"/>
                <w:b/>
                <w:color w:val="FF0000"/>
                <w:sz w:val="24"/>
                <w:szCs w:val="24"/>
              </w:rPr>
            </w:pPr>
          </w:p>
          <w:p w:rsidR="009C6B47" w:rsidRDefault="009C6B47" w:rsidP="009C6B47">
            <w:pPr>
              <w:ind w:firstLine="0"/>
              <w:jc w:val="center"/>
              <w:rPr>
                <w:rFonts w:ascii="Times New Roman" w:hAnsi="Times New Roman" w:cs="Times New Roman"/>
                <w:b/>
                <w:color w:val="FF0000"/>
                <w:sz w:val="24"/>
                <w:szCs w:val="24"/>
              </w:rPr>
            </w:pPr>
          </w:p>
          <w:p w:rsidR="009C6B47" w:rsidRDefault="009C6B47" w:rsidP="009C6B47">
            <w:pPr>
              <w:ind w:firstLine="0"/>
              <w:jc w:val="center"/>
              <w:rPr>
                <w:rFonts w:ascii="Times New Roman" w:hAnsi="Times New Roman" w:cs="Times New Roman"/>
                <w:b/>
                <w:color w:val="FF0000"/>
                <w:sz w:val="24"/>
                <w:szCs w:val="24"/>
              </w:rPr>
            </w:pPr>
          </w:p>
          <w:p w:rsidR="009C6B47"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r w:rsidRPr="006430E8">
              <w:rPr>
                <w:rFonts w:ascii="Times New Roman" w:hAnsi="Times New Roman" w:cs="Times New Roman"/>
                <w:b/>
                <w:color w:val="FF0000"/>
                <w:sz w:val="24"/>
                <w:szCs w:val="24"/>
              </w:rPr>
              <w:t>Мероприятия по противодействию терроризму</w:t>
            </w:r>
          </w:p>
        </w:tc>
      </w:tr>
      <w:tr w:rsidR="009C6B47" w:rsidRPr="006430E8" w:rsidTr="003C2B8D">
        <w:trPr>
          <w:gridAfter w:val="1"/>
          <w:wAfter w:w="29" w:type="dxa"/>
          <w:cantSplit/>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w:t>
            </w:r>
            <w:r w:rsidRPr="006430E8">
              <w:rPr>
                <w:rFonts w:ascii="Times New Roman" w:hAnsi="Times New Roman" w:cs="Times New Roman"/>
                <w:b/>
                <w:color w:val="FF0000"/>
                <w:sz w:val="24"/>
                <w:szCs w:val="24"/>
              </w:rPr>
              <w:t>п/п</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left="35" w:hanging="35"/>
              <w:jc w:val="center"/>
              <w:rPr>
                <w:rFonts w:ascii="Times New Roman" w:hAnsi="Times New Roman" w:cs="Times New Roman"/>
                <w:bCs/>
                <w:color w:val="FF0000"/>
                <w:sz w:val="24"/>
                <w:szCs w:val="24"/>
              </w:rPr>
            </w:pPr>
            <w:r w:rsidRPr="006430E8">
              <w:rPr>
                <w:rFonts w:ascii="Times New Roman" w:hAnsi="Times New Roman" w:cs="Times New Roman"/>
                <w:b/>
                <w:color w:val="FF0000"/>
                <w:sz w:val="24"/>
                <w:szCs w:val="24"/>
              </w:rPr>
              <w:t>Наименование вопросов</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color w:val="FF0000"/>
                <w:sz w:val="24"/>
                <w:szCs w:val="24"/>
              </w:rPr>
            </w:pPr>
            <w:r w:rsidRPr="006430E8">
              <w:rPr>
                <w:rFonts w:ascii="Times New Roman" w:hAnsi="Times New Roman" w:cs="Times New Roman"/>
                <w:b/>
                <w:color w:val="FF0000"/>
                <w:sz w:val="24"/>
                <w:szCs w:val="24"/>
              </w:rPr>
              <w:t>Срок исполнения</w:t>
            </w:r>
          </w:p>
          <w:p w:rsidR="009C6B47" w:rsidRPr="006430E8" w:rsidRDefault="009C6B47" w:rsidP="009C6B47">
            <w:pPr>
              <w:ind w:firstLine="0"/>
              <w:jc w:val="center"/>
              <w:rPr>
                <w:rFonts w:ascii="Times New Roman" w:hAnsi="Times New Roman" w:cs="Times New Roman"/>
                <w:bCs/>
                <w:color w:val="FF0000"/>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
                <w:color w:val="FF0000"/>
                <w:sz w:val="24"/>
                <w:szCs w:val="24"/>
              </w:rPr>
              <w:t>Исполнители</w:t>
            </w: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
                <w:color w:val="FF0000"/>
                <w:sz w:val="24"/>
                <w:szCs w:val="24"/>
              </w:rPr>
              <w:t>Вид документа</w:t>
            </w:r>
          </w:p>
        </w:tc>
      </w:tr>
      <w:tr w:rsidR="009C6B47" w:rsidRPr="006430E8" w:rsidTr="003C2B8D">
        <w:trPr>
          <w:gridAfter w:val="1"/>
          <w:wAfter w:w="29" w:type="dxa"/>
          <w:cantSplit/>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2</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3</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5</w:t>
            </w:r>
          </w:p>
        </w:tc>
      </w:tr>
      <w:tr w:rsidR="009C6B47" w:rsidRPr="006430E8" w:rsidTr="00722CD3">
        <w:trPr>
          <w:gridAfter w:val="1"/>
          <w:wAfter w:w="29" w:type="dxa"/>
          <w:cantSplit/>
        </w:trPr>
        <w:tc>
          <w:tcPr>
            <w:tcW w:w="10774" w:type="dxa"/>
            <w:gridSpan w:val="11"/>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color w:val="FF0000"/>
                <w:sz w:val="24"/>
                <w:szCs w:val="24"/>
              </w:rPr>
            </w:pPr>
            <w:r w:rsidRPr="006430E8">
              <w:rPr>
                <w:rFonts w:ascii="Times New Roman" w:hAnsi="Times New Roman" w:cs="Times New Roman"/>
                <w:b/>
                <w:color w:val="FF0000"/>
                <w:sz w:val="24"/>
                <w:szCs w:val="24"/>
                <w:lang w:val="en-US"/>
              </w:rPr>
              <w:t>I</w:t>
            </w:r>
            <w:r w:rsidRPr="006430E8">
              <w:rPr>
                <w:rFonts w:ascii="Times New Roman" w:hAnsi="Times New Roman" w:cs="Times New Roman"/>
                <w:b/>
                <w:color w:val="FF0000"/>
                <w:sz w:val="24"/>
                <w:szCs w:val="24"/>
              </w:rPr>
              <w:t>. В организационной сфере</w:t>
            </w:r>
          </w:p>
        </w:tc>
      </w:tr>
      <w:tr w:rsidR="009C6B47" w:rsidRPr="006430E8" w:rsidTr="003C2B8D">
        <w:trPr>
          <w:gridAfter w:val="1"/>
          <w:wAfter w:w="29" w:type="dxa"/>
          <w:cantSplit/>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lastRenderedPageBreak/>
              <w:t>1.</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1.1</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1.2</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1.3</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bCs/>
                <w:color w:val="FF0000"/>
                <w:sz w:val="24"/>
                <w:szCs w:val="24"/>
              </w:rPr>
            </w:pPr>
            <w:r w:rsidRPr="006430E8">
              <w:rPr>
                <w:rFonts w:ascii="Times New Roman" w:hAnsi="Times New Roman" w:cs="Times New Roman"/>
                <w:b/>
                <w:bCs/>
                <w:color w:val="FF0000"/>
                <w:sz w:val="24"/>
                <w:szCs w:val="24"/>
              </w:rPr>
              <w:t>Участие в разработке и реализации мер, а также государственных программ Республики Дагестан в области профилактики терроризма, минимизации и ликвидации последствий его проявлений:</w:t>
            </w:r>
          </w:p>
          <w:p w:rsidR="009C6B47" w:rsidRPr="006430E8" w:rsidRDefault="009C6B47" w:rsidP="009C6B47">
            <w:pPr>
              <w:ind w:firstLine="0"/>
              <w:jc w:val="center"/>
              <w:rPr>
                <w:rFonts w:ascii="Times New Roman" w:hAnsi="Times New Roman" w:cs="Times New Roman"/>
                <w:b/>
                <w:bCs/>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анализ обстановки, оценка результатов принятых мер, реализованных государственных программ в области профилактики терроризма, минимизации и ликвидации последствий его проявлений;</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подготовка предложений по корректировке принимаемых мер, реализуемых государственных программ в области профилактики терроризма, минимизации и ликвидации последствий его проявлений;</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разработка системы мер по профилактике терроризма, минимизации и ликвидации последствий его проявлений;</w:t>
            </w:r>
          </w:p>
          <w:p w:rsidR="009C6B47" w:rsidRPr="006430E8" w:rsidRDefault="009C6B47" w:rsidP="009C6B47">
            <w:pPr>
              <w:ind w:firstLine="0"/>
              <w:jc w:val="center"/>
              <w:rPr>
                <w:rFonts w:ascii="Times New Roman" w:hAnsi="Times New Roman" w:cs="Times New Roman"/>
                <w:color w:val="FF0000"/>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постоянно</w:t>
            </w: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по поручению аппарата АТК в РД</w:t>
            </w: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b/>
                <w:color w:val="FF0000"/>
                <w:sz w:val="24"/>
                <w:szCs w:val="24"/>
              </w:rPr>
            </w:pPr>
          </w:p>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по поручению аппарата АТК в РД</w:t>
            </w:r>
          </w:p>
          <w:p w:rsidR="009C6B47" w:rsidRPr="006430E8" w:rsidRDefault="009C6B47" w:rsidP="009C6B47">
            <w:pPr>
              <w:ind w:firstLine="0"/>
              <w:jc w:val="center"/>
              <w:rPr>
                <w:rFonts w:ascii="Times New Roman" w:hAnsi="Times New Roman" w:cs="Times New Roman"/>
                <w:b/>
                <w:color w:val="FF0000"/>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color w:val="FF0000"/>
                <w:sz w:val="24"/>
                <w:szCs w:val="24"/>
              </w:rPr>
            </w:pPr>
            <w:r w:rsidRPr="006430E8">
              <w:rPr>
                <w:rFonts w:ascii="Times New Roman" w:hAnsi="Times New Roman" w:cs="Times New Roman"/>
                <w:color w:val="FF0000"/>
                <w:sz w:val="24"/>
                <w:szCs w:val="24"/>
              </w:rPr>
              <w:t xml:space="preserve">Рабочая группа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  (территорий), находящихся в собственности или в ведении Министерства (далее – </w:t>
            </w:r>
            <w:r w:rsidRPr="006430E8">
              <w:rPr>
                <w:rFonts w:ascii="Times New Roman" w:hAnsi="Times New Roman" w:cs="Times New Roman"/>
                <w:b/>
                <w:bCs/>
                <w:color w:val="FF0000"/>
                <w:sz w:val="24"/>
                <w:szCs w:val="24"/>
              </w:rPr>
              <w:t>Рабочая группа</w:t>
            </w:r>
            <w:r w:rsidRPr="006430E8">
              <w:rPr>
                <w:rFonts w:ascii="Times New Roman" w:hAnsi="Times New Roman" w:cs="Times New Roman"/>
                <w:color w:val="FF0000"/>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информация</w:t>
            </w:r>
          </w:p>
          <w:p w:rsidR="009C6B47" w:rsidRPr="006430E8" w:rsidRDefault="009C6B47" w:rsidP="009C6B47">
            <w:pPr>
              <w:ind w:firstLine="0"/>
              <w:jc w:val="center"/>
              <w:rPr>
                <w:rFonts w:ascii="Times New Roman" w:hAnsi="Times New Roman" w:cs="Times New Roman"/>
                <w:b/>
                <w:color w:val="FF0000"/>
                <w:sz w:val="24"/>
                <w:szCs w:val="24"/>
              </w:rPr>
            </w:pPr>
            <w:r w:rsidRPr="006430E8">
              <w:rPr>
                <w:rFonts w:ascii="Times New Roman" w:hAnsi="Times New Roman" w:cs="Times New Roman"/>
                <w:color w:val="FF0000"/>
                <w:sz w:val="24"/>
                <w:szCs w:val="24"/>
              </w:rPr>
              <w:t>в аппарат АТК в РД</w:t>
            </w:r>
          </w:p>
        </w:tc>
      </w:tr>
      <w:tr w:rsidR="009C6B47" w:rsidRPr="006430E8" w:rsidTr="003C2B8D">
        <w:trPr>
          <w:gridAfter w:val="1"/>
          <w:wAfter w:w="29" w:type="dxa"/>
          <w:cantSplit/>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bCs/>
                <w:color w:val="FF0000"/>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bCs/>
                <w:color w:val="FF0000"/>
                <w:sz w:val="24"/>
                <w:szCs w:val="24"/>
              </w:rPr>
            </w:pPr>
            <w:r w:rsidRPr="006430E8">
              <w:rPr>
                <w:rFonts w:ascii="Times New Roman" w:hAnsi="Times New Roman" w:cs="Times New Roman"/>
                <w:bCs/>
                <w:color w:val="FF0000"/>
                <w:sz w:val="24"/>
                <w:szCs w:val="24"/>
              </w:rPr>
              <w:t>2</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bCs/>
                <w:color w:val="FF0000"/>
                <w:sz w:val="24"/>
                <w:szCs w:val="24"/>
              </w:rPr>
              <w:t>3</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bCs/>
                <w:color w:val="FF0000"/>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bCs/>
                <w:color w:val="FF0000"/>
                <w:sz w:val="24"/>
                <w:szCs w:val="24"/>
              </w:rPr>
              <w:t>5</w:t>
            </w:r>
          </w:p>
        </w:tc>
      </w:tr>
      <w:tr w:rsidR="009C6B47" w:rsidRPr="006430E8" w:rsidTr="003C2B8D">
        <w:trPr>
          <w:gridAfter w:val="1"/>
          <w:wAfter w:w="29" w:type="dxa"/>
          <w:cantSplit/>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1.4</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1.5</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1.6</w:t>
            </w:r>
          </w:p>
          <w:p w:rsidR="009C6B47" w:rsidRPr="006430E8" w:rsidRDefault="009C6B47" w:rsidP="009C6B47">
            <w:pPr>
              <w:ind w:firstLine="0"/>
              <w:jc w:val="center"/>
              <w:rPr>
                <w:rFonts w:ascii="Times New Roman" w:hAnsi="Times New Roman" w:cs="Times New Roman"/>
                <w:color w:val="FF0000"/>
                <w:sz w:val="24"/>
                <w:szCs w:val="24"/>
              </w:rPr>
            </w:pP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разработка программ Республики Дагестан по профилактике терроризма, минимизации и ликвидации последствий его проявлений;</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планирование мероприятий по исполнению принятых программ в области профилактики терроризма, минимизации и ликвидации последствий его проявлений;</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контроль исполнения мероприятий программ в области профилактики терроризма, минимизации и ликвидации последствий его проявлений</w:t>
            </w:r>
          </w:p>
          <w:p w:rsidR="009C6B47" w:rsidRPr="006430E8" w:rsidRDefault="009C6B47" w:rsidP="009C6B47">
            <w:pPr>
              <w:ind w:firstLine="0"/>
              <w:jc w:val="center"/>
              <w:rPr>
                <w:rFonts w:ascii="Times New Roman" w:hAnsi="Times New Roman" w:cs="Times New Roman"/>
                <w:color w:val="FF0000"/>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по поручению аппарата АТК в РД</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постоянно</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p>
        </w:tc>
      </w:tr>
      <w:tr w:rsidR="009C6B47" w:rsidRPr="006430E8" w:rsidTr="003C2B8D">
        <w:trPr>
          <w:gridAfter w:val="1"/>
          <w:wAfter w:w="29" w:type="dxa"/>
          <w:cantSplit/>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lastRenderedPageBreak/>
              <w:t>2.</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2.1</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2.2</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2.3</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2.4</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bCs/>
                <w:color w:val="FF0000"/>
                <w:sz w:val="24"/>
                <w:szCs w:val="24"/>
              </w:rPr>
            </w:pPr>
            <w:r w:rsidRPr="006430E8">
              <w:rPr>
                <w:rFonts w:ascii="Times New Roman" w:hAnsi="Times New Roman" w:cs="Times New Roman"/>
                <w:b/>
                <w:bCs/>
                <w:color w:val="FF0000"/>
                <w:sz w:val="24"/>
                <w:szCs w:val="24"/>
              </w:rPr>
              <w:t>Участие в разработке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9C6B47" w:rsidRPr="006430E8" w:rsidRDefault="009C6B47" w:rsidP="009C6B47">
            <w:pPr>
              <w:ind w:firstLine="0"/>
              <w:jc w:val="center"/>
              <w:rPr>
                <w:rFonts w:ascii="Times New Roman" w:hAnsi="Times New Roman" w:cs="Times New Roman"/>
                <w:b/>
                <w:bCs/>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мониторинг общественно-политических, социально-экономических и иных процессов в Республике Дагестан в соответствии с информационным заданием;</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анализ результатов мониторинга, выделение факторов, создающих предпосылки для формирования социальной базы терроризма в Республике Дагестан;</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подготовка предложений (выработка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реализация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9C6B47" w:rsidRPr="006430E8" w:rsidRDefault="009C6B47" w:rsidP="009C6B47">
            <w:pPr>
              <w:ind w:firstLine="0"/>
              <w:jc w:val="center"/>
              <w:rPr>
                <w:rFonts w:ascii="Times New Roman" w:hAnsi="Times New Roman" w:cs="Times New Roman"/>
                <w:b/>
                <w:bCs/>
                <w:color w:val="FF0000"/>
                <w:sz w:val="24"/>
                <w:szCs w:val="24"/>
              </w:rPr>
            </w:pPr>
          </w:p>
          <w:p w:rsidR="009C6B47" w:rsidRPr="006430E8" w:rsidRDefault="009C6B47" w:rsidP="009C6B47">
            <w:pPr>
              <w:ind w:firstLine="0"/>
              <w:jc w:val="center"/>
              <w:rPr>
                <w:rFonts w:ascii="Times New Roman" w:hAnsi="Times New Roman" w:cs="Times New Roman"/>
                <w:b/>
                <w:bCs/>
                <w:color w:val="FF0000"/>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постоянно</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по поручению аппарата АТК в РД</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bCs/>
                <w:color w:val="FF0000"/>
                <w:sz w:val="24"/>
                <w:szCs w:val="24"/>
              </w:rPr>
            </w:pPr>
            <w:r w:rsidRPr="006430E8">
              <w:rPr>
                <w:rFonts w:ascii="Times New Roman" w:hAnsi="Times New Roman" w:cs="Times New Roman"/>
                <w:bCs/>
                <w:color w:val="FF0000"/>
                <w:sz w:val="24"/>
                <w:szCs w:val="24"/>
              </w:rPr>
              <w:t>по поручению аппарата АТК в РД</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постоянно</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Рабочая группа</w:t>
            </w: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информация</w:t>
            </w: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в аппарат АТК в РД</w:t>
            </w:r>
          </w:p>
          <w:p w:rsidR="009C6B47" w:rsidRPr="006430E8" w:rsidRDefault="009C6B47" w:rsidP="009C6B47">
            <w:pPr>
              <w:ind w:firstLine="0"/>
              <w:jc w:val="center"/>
              <w:rPr>
                <w:rFonts w:ascii="Times New Roman" w:hAnsi="Times New Roman" w:cs="Times New Roman"/>
                <w:color w:val="FF0000"/>
                <w:sz w:val="24"/>
                <w:szCs w:val="24"/>
              </w:rPr>
            </w:pPr>
          </w:p>
        </w:tc>
      </w:tr>
      <w:tr w:rsidR="009C6B47" w:rsidRPr="006430E8" w:rsidTr="003C2B8D">
        <w:trPr>
          <w:gridAfter w:val="1"/>
          <w:wAfter w:w="29" w:type="dxa"/>
          <w:cantSplit/>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bCs/>
                <w:color w:val="FF0000"/>
                <w:sz w:val="24"/>
                <w:szCs w:val="24"/>
              </w:rPr>
              <w:t>1</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bCs/>
                <w:color w:val="FF0000"/>
                <w:sz w:val="24"/>
                <w:szCs w:val="24"/>
              </w:rPr>
            </w:pPr>
            <w:r w:rsidRPr="006430E8">
              <w:rPr>
                <w:rFonts w:ascii="Times New Roman" w:hAnsi="Times New Roman" w:cs="Times New Roman"/>
                <w:bCs/>
                <w:color w:val="FF0000"/>
                <w:sz w:val="24"/>
                <w:szCs w:val="24"/>
              </w:rPr>
              <w:t>2</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bCs/>
                <w:color w:val="FF0000"/>
                <w:sz w:val="24"/>
                <w:szCs w:val="24"/>
              </w:rPr>
              <w:t>3</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bCs/>
                <w:color w:val="FF0000"/>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bCs/>
                <w:color w:val="FF0000"/>
                <w:sz w:val="24"/>
                <w:szCs w:val="24"/>
              </w:rPr>
              <w:t>5</w:t>
            </w:r>
          </w:p>
        </w:tc>
      </w:tr>
      <w:tr w:rsidR="009C6B47" w:rsidRPr="006430E8" w:rsidTr="003C2B8D">
        <w:trPr>
          <w:gridAfter w:val="1"/>
          <w:wAfter w:w="29" w:type="dxa"/>
          <w:cantSplit/>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3.</w:t>
            </w: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bCs/>
                <w:color w:val="FF0000"/>
                <w:sz w:val="24"/>
                <w:szCs w:val="24"/>
              </w:rPr>
            </w:pPr>
            <w:r w:rsidRPr="006430E8">
              <w:rPr>
                <w:rFonts w:ascii="Times New Roman" w:hAnsi="Times New Roman" w:cs="Times New Roman"/>
                <w:b/>
                <w:bCs/>
                <w:color w:val="FF0000"/>
                <w:sz w:val="24"/>
                <w:szCs w:val="24"/>
              </w:rPr>
              <w:t>Подготовка предложений для рассмотрения на заседаниях АТК РД</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 xml:space="preserve">декабрь </w:t>
            </w: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 мере необходимости</w:t>
            </w:r>
          </w:p>
          <w:p w:rsidR="009C6B47" w:rsidRPr="006430E8" w:rsidRDefault="009C6B47" w:rsidP="009C6B47">
            <w:pPr>
              <w:ind w:firstLine="0"/>
              <w:jc w:val="center"/>
              <w:rPr>
                <w:rFonts w:ascii="Times New Roman" w:hAnsi="Times New Roman" w:cs="Times New Roman"/>
                <w:color w:val="FF0000"/>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Рабочая группа</w:t>
            </w: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информация</w:t>
            </w: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в аппарат АТК в РД</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tc>
      </w:tr>
      <w:tr w:rsidR="009C6B47" w:rsidRPr="006430E8" w:rsidTr="00722CD3">
        <w:trPr>
          <w:gridAfter w:val="1"/>
          <w:wAfter w:w="29" w:type="dxa"/>
          <w:cantSplit/>
        </w:trPr>
        <w:tc>
          <w:tcPr>
            <w:tcW w:w="10774" w:type="dxa"/>
            <w:gridSpan w:val="11"/>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color w:val="FF0000"/>
                <w:sz w:val="24"/>
                <w:szCs w:val="24"/>
              </w:rPr>
            </w:pPr>
            <w:r w:rsidRPr="006430E8">
              <w:rPr>
                <w:rFonts w:ascii="Times New Roman" w:hAnsi="Times New Roman" w:cs="Times New Roman"/>
                <w:b/>
                <w:color w:val="FF0000"/>
                <w:sz w:val="24"/>
                <w:szCs w:val="24"/>
                <w:lang w:val="en-US"/>
              </w:rPr>
              <w:t>II</w:t>
            </w:r>
            <w:r w:rsidRPr="006430E8">
              <w:rPr>
                <w:rFonts w:ascii="Times New Roman" w:hAnsi="Times New Roman" w:cs="Times New Roman"/>
                <w:b/>
                <w:color w:val="FF0000"/>
                <w:sz w:val="24"/>
                <w:szCs w:val="24"/>
              </w:rPr>
              <w:t>. В сфере противодействия терроризму</w:t>
            </w:r>
          </w:p>
        </w:tc>
      </w:tr>
      <w:tr w:rsidR="009C6B47" w:rsidRPr="006430E8" w:rsidTr="003C2B8D">
        <w:trPr>
          <w:gridAfter w:val="1"/>
          <w:wAfter w:w="29" w:type="dxa"/>
          <w:cantSplit/>
          <w:trHeight w:val="10655"/>
        </w:trPr>
        <w:tc>
          <w:tcPr>
            <w:tcW w:w="709"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lastRenderedPageBreak/>
              <w:t>4.</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4.1</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4.2</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4.3</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4.4</w:t>
            </w:r>
          </w:p>
          <w:p w:rsidR="009C6B47" w:rsidRPr="006430E8" w:rsidRDefault="009C6B47" w:rsidP="009C6B47">
            <w:pPr>
              <w:ind w:firstLine="0"/>
              <w:jc w:val="center"/>
              <w:rPr>
                <w:rFonts w:ascii="Times New Roman" w:hAnsi="Times New Roman" w:cs="Times New Roman"/>
                <w:color w:val="FF0000"/>
                <w:sz w:val="24"/>
                <w:szCs w:val="24"/>
              </w:rPr>
            </w:pPr>
          </w:p>
        </w:tc>
        <w:tc>
          <w:tcPr>
            <w:tcW w:w="3970"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b/>
                <w:bCs/>
                <w:color w:val="FF0000"/>
                <w:sz w:val="24"/>
                <w:szCs w:val="24"/>
              </w:rPr>
            </w:pPr>
            <w:r w:rsidRPr="006430E8">
              <w:rPr>
                <w:rFonts w:ascii="Times New Roman" w:hAnsi="Times New Roman" w:cs="Times New Roman"/>
                <w:b/>
                <w:bCs/>
                <w:color w:val="FF0000"/>
                <w:sz w:val="24"/>
                <w:szCs w:val="24"/>
              </w:rPr>
              <w:t>Участие в организации выполнения юридическими и физическими лицами требований к антитеррористической защищенности объектов (территорий), находящихся в ведении Министерства:</w:t>
            </w:r>
          </w:p>
          <w:p w:rsidR="009C6B47" w:rsidRPr="006430E8" w:rsidRDefault="009C6B47" w:rsidP="009C6B47">
            <w:pPr>
              <w:ind w:firstLine="0"/>
              <w:jc w:val="center"/>
              <w:rPr>
                <w:rFonts w:ascii="Times New Roman" w:hAnsi="Times New Roman" w:cs="Times New Roman"/>
                <w:b/>
                <w:bCs/>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 xml:space="preserve">подготовка поручений (требований) и методических рекомендаций по обеспечению антитеррористической защищенности для юридических и физических лиц, осуществляющих хозяйственное управление объектами (территориями), находящимися в ведении Министерства в соответствии с перечнем (реестр) объектов (территорий), находящихся в собственности или в ведении Министерства; </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 xml:space="preserve">проведение проверок организации работы и состояния антитеррористической защищенности объектов (территорий), находящихся в ведении Министерства; </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 xml:space="preserve">анализ и обобщение выявленных в результате проверок недостатков, выработку мер по их устранению; </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контроль за устранением юридическими и физическими лицами, осуществляющими хозяйственное управление объектами (территориями), находящимися в собственности или в ведении Министерства, выявленных недостатков</w:t>
            </w:r>
          </w:p>
        </w:tc>
        <w:tc>
          <w:tcPr>
            <w:tcW w:w="1843" w:type="dxa"/>
            <w:gridSpan w:val="4"/>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4 квартал</w:t>
            </w: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 мере необходимости</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 xml:space="preserve"> 2 квартал,</w:t>
            </w: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4 квартал</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 результатам проверок</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постоянно</w:t>
            </w:r>
          </w:p>
        </w:tc>
        <w:tc>
          <w:tcPr>
            <w:tcW w:w="2126" w:type="dxa"/>
            <w:gridSpan w:val="2"/>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Рабочая группа</w:t>
            </w:r>
          </w:p>
          <w:p w:rsidR="009C6B47" w:rsidRPr="006430E8" w:rsidRDefault="009C6B47" w:rsidP="009C6B47">
            <w:pPr>
              <w:ind w:firstLine="0"/>
              <w:jc w:val="center"/>
              <w:rPr>
                <w:rFonts w:ascii="Times New Roman" w:hAnsi="Times New Roman" w:cs="Times New Roman"/>
                <w:color w:val="FF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 xml:space="preserve"> информация</w:t>
            </w: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в аппарат АТК в РД</w:t>
            </w:r>
          </w:p>
          <w:p w:rsidR="009C6B47" w:rsidRPr="006430E8" w:rsidRDefault="009C6B47" w:rsidP="009C6B47">
            <w:pPr>
              <w:ind w:firstLine="0"/>
              <w:jc w:val="center"/>
              <w:rPr>
                <w:rFonts w:ascii="Times New Roman" w:hAnsi="Times New Roman" w:cs="Times New Roman"/>
                <w:color w:val="FF0000"/>
                <w:sz w:val="24"/>
                <w:szCs w:val="24"/>
              </w:rPr>
            </w:pPr>
            <w:r w:rsidRPr="006430E8">
              <w:rPr>
                <w:rFonts w:ascii="Times New Roman" w:hAnsi="Times New Roman" w:cs="Times New Roman"/>
                <w:color w:val="FF0000"/>
                <w:sz w:val="24"/>
                <w:szCs w:val="24"/>
              </w:rPr>
              <w:t xml:space="preserve">о работе Рабочей группы за 1 и 2 полугодия  </w:t>
            </w: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p w:rsidR="009C6B47" w:rsidRPr="006430E8" w:rsidRDefault="009C6B47" w:rsidP="009C6B47">
            <w:pPr>
              <w:ind w:firstLine="0"/>
              <w:jc w:val="center"/>
              <w:rPr>
                <w:rFonts w:ascii="Times New Roman" w:hAnsi="Times New Roman" w:cs="Times New Roman"/>
                <w:color w:val="FF0000"/>
                <w:sz w:val="24"/>
                <w:szCs w:val="24"/>
              </w:rPr>
            </w:pPr>
          </w:p>
        </w:tc>
      </w:tr>
    </w:tbl>
    <w:p w:rsidR="007A50D3" w:rsidRPr="006430E8" w:rsidRDefault="007A50D3" w:rsidP="00F315C1">
      <w:pPr>
        <w:ind w:firstLine="0"/>
        <w:jc w:val="center"/>
        <w:rPr>
          <w:rFonts w:ascii="Times New Roman" w:hAnsi="Times New Roman" w:cs="Times New Roman"/>
          <w:color w:val="FF0000"/>
          <w:sz w:val="24"/>
          <w:szCs w:val="24"/>
        </w:rPr>
      </w:pPr>
    </w:p>
    <w:p w:rsidR="00772E86" w:rsidRPr="006430E8" w:rsidRDefault="00772E86" w:rsidP="00772E86">
      <w:pPr>
        <w:rPr>
          <w:rFonts w:ascii="Times New Roman" w:hAnsi="Times New Roman" w:cs="Times New Roman"/>
          <w:b/>
          <w:color w:val="FF0000"/>
          <w:sz w:val="24"/>
          <w:szCs w:val="24"/>
        </w:rPr>
      </w:pPr>
    </w:p>
    <w:p w:rsidR="00B33554" w:rsidRPr="006430E8" w:rsidRDefault="00B33554">
      <w:pPr>
        <w:rPr>
          <w:rFonts w:ascii="Times New Roman" w:hAnsi="Times New Roman" w:cs="Times New Roman"/>
          <w:color w:val="FF0000"/>
          <w:sz w:val="24"/>
          <w:szCs w:val="24"/>
        </w:rPr>
      </w:pPr>
    </w:p>
    <w:sectPr w:rsidR="00B33554" w:rsidRPr="006430E8" w:rsidSect="0056117C">
      <w:pgSz w:w="11906" w:h="16838"/>
      <w:pgMar w:top="851"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C86"/>
    <w:multiLevelType w:val="hybridMultilevel"/>
    <w:tmpl w:val="DA64AF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874DB2"/>
    <w:multiLevelType w:val="hybridMultilevel"/>
    <w:tmpl w:val="2E18A3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42D45FF"/>
    <w:multiLevelType w:val="hybridMultilevel"/>
    <w:tmpl w:val="1182F8D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15:restartNumberingAfterBreak="0">
    <w:nsid w:val="1FEE21E3"/>
    <w:multiLevelType w:val="hybridMultilevel"/>
    <w:tmpl w:val="2E18A3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3DC7563"/>
    <w:multiLevelType w:val="hybridMultilevel"/>
    <w:tmpl w:val="93524A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E647B26"/>
    <w:multiLevelType w:val="hybridMultilevel"/>
    <w:tmpl w:val="7E340BAA"/>
    <w:lvl w:ilvl="0" w:tplc="9672295E">
      <w:start w:val="1"/>
      <w:numFmt w:val="decimal"/>
      <w:lvlText w:val="%1."/>
      <w:lvlJc w:val="left"/>
      <w:pPr>
        <w:ind w:left="360"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6" w15:restartNumberingAfterBreak="0">
    <w:nsid w:val="35774E48"/>
    <w:multiLevelType w:val="hybridMultilevel"/>
    <w:tmpl w:val="D566614E"/>
    <w:lvl w:ilvl="0" w:tplc="7996CBA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1317E19"/>
    <w:multiLevelType w:val="hybridMultilevel"/>
    <w:tmpl w:val="322E7D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1987FD8"/>
    <w:multiLevelType w:val="hybridMultilevel"/>
    <w:tmpl w:val="CFC2C4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1CC5794"/>
    <w:multiLevelType w:val="hybridMultilevel"/>
    <w:tmpl w:val="42BE00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D7A227F"/>
    <w:multiLevelType w:val="hybridMultilevel"/>
    <w:tmpl w:val="93524A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9882E0D"/>
    <w:multiLevelType w:val="hybridMultilevel"/>
    <w:tmpl w:val="7E340BAA"/>
    <w:lvl w:ilvl="0" w:tplc="9672295E">
      <w:start w:val="1"/>
      <w:numFmt w:val="decimal"/>
      <w:lvlText w:val="%1."/>
      <w:lvlJc w:val="left"/>
      <w:pPr>
        <w:ind w:left="360"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2" w15:restartNumberingAfterBreak="0">
    <w:nsid w:val="7A1D7F9D"/>
    <w:multiLevelType w:val="hybridMultilevel"/>
    <w:tmpl w:val="05B89DA4"/>
    <w:lvl w:ilvl="0" w:tplc="264474E4">
      <w:start w:val="1"/>
      <w:numFmt w:val="decimal"/>
      <w:lvlText w:val="%1."/>
      <w:lvlJc w:val="center"/>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15:restartNumberingAfterBreak="0">
    <w:nsid w:val="7C5B716C"/>
    <w:multiLevelType w:val="hybridMultilevel"/>
    <w:tmpl w:val="E27C38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0"/>
  </w:num>
  <w:num w:numId="9">
    <w:abstractNumId w:val="11"/>
  </w:num>
  <w:num w:numId="10">
    <w:abstractNumId w:val="2"/>
  </w:num>
  <w:num w:numId="11">
    <w:abstractNumId w:val="9"/>
  </w:num>
  <w:num w:numId="12">
    <w:abstractNumId w:val="13"/>
  </w:num>
  <w:num w:numId="13">
    <w:abstractNumId w:val="4"/>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60"/>
    <w:rsid w:val="0001439A"/>
    <w:rsid w:val="00074857"/>
    <w:rsid w:val="00076097"/>
    <w:rsid w:val="000A24DA"/>
    <w:rsid w:val="000A7066"/>
    <w:rsid w:val="000B0ADF"/>
    <w:rsid w:val="000F2E9F"/>
    <w:rsid w:val="000F30A8"/>
    <w:rsid w:val="00110463"/>
    <w:rsid w:val="00132019"/>
    <w:rsid w:val="00133996"/>
    <w:rsid w:val="00133BAB"/>
    <w:rsid w:val="00136151"/>
    <w:rsid w:val="001874F2"/>
    <w:rsid w:val="001A36B6"/>
    <w:rsid w:val="001B4E0E"/>
    <w:rsid w:val="001B6FB1"/>
    <w:rsid w:val="001E4F62"/>
    <w:rsid w:val="00200406"/>
    <w:rsid w:val="00200C21"/>
    <w:rsid w:val="0020291A"/>
    <w:rsid w:val="00215707"/>
    <w:rsid w:val="002251BD"/>
    <w:rsid w:val="00232697"/>
    <w:rsid w:val="00234011"/>
    <w:rsid w:val="002428EA"/>
    <w:rsid w:val="00245D93"/>
    <w:rsid w:val="00254802"/>
    <w:rsid w:val="002604CD"/>
    <w:rsid w:val="00265B25"/>
    <w:rsid w:val="002714F4"/>
    <w:rsid w:val="00276483"/>
    <w:rsid w:val="002866DF"/>
    <w:rsid w:val="002A3A30"/>
    <w:rsid w:val="002A6635"/>
    <w:rsid w:val="002C3FA6"/>
    <w:rsid w:val="002C69BA"/>
    <w:rsid w:val="002E59E5"/>
    <w:rsid w:val="002E7CD4"/>
    <w:rsid w:val="003418BE"/>
    <w:rsid w:val="00351F9F"/>
    <w:rsid w:val="00362D23"/>
    <w:rsid w:val="0036459B"/>
    <w:rsid w:val="0038317A"/>
    <w:rsid w:val="003856E4"/>
    <w:rsid w:val="00386CEF"/>
    <w:rsid w:val="003A394F"/>
    <w:rsid w:val="003C2B8D"/>
    <w:rsid w:val="003D2CDB"/>
    <w:rsid w:val="003E0FDA"/>
    <w:rsid w:val="003E3282"/>
    <w:rsid w:val="003F3360"/>
    <w:rsid w:val="0040644D"/>
    <w:rsid w:val="00411BA3"/>
    <w:rsid w:val="0043656C"/>
    <w:rsid w:val="00445430"/>
    <w:rsid w:val="004803EF"/>
    <w:rsid w:val="0049246A"/>
    <w:rsid w:val="004A7C63"/>
    <w:rsid w:val="004C64DF"/>
    <w:rsid w:val="004D6085"/>
    <w:rsid w:val="004F50AF"/>
    <w:rsid w:val="004F579F"/>
    <w:rsid w:val="0050080B"/>
    <w:rsid w:val="00501930"/>
    <w:rsid w:val="005073D7"/>
    <w:rsid w:val="0051774C"/>
    <w:rsid w:val="005237EF"/>
    <w:rsid w:val="005304B1"/>
    <w:rsid w:val="00550A19"/>
    <w:rsid w:val="0056117C"/>
    <w:rsid w:val="00567C53"/>
    <w:rsid w:val="00574C62"/>
    <w:rsid w:val="0057794C"/>
    <w:rsid w:val="005802CB"/>
    <w:rsid w:val="005811DA"/>
    <w:rsid w:val="00592ACC"/>
    <w:rsid w:val="0059584F"/>
    <w:rsid w:val="005A1517"/>
    <w:rsid w:val="005A7845"/>
    <w:rsid w:val="005C0CDA"/>
    <w:rsid w:val="005C16D8"/>
    <w:rsid w:val="005D1771"/>
    <w:rsid w:val="005D6289"/>
    <w:rsid w:val="005D7912"/>
    <w:rsid w:val="005E61D1"/>
    <w:rsid w:val="005F05F1"/>
    <w:rsid w:val="005F3510"/>
    <w:rsid w:val="005F551B"/>
    <w:rsid w:val="00614900"/>
    <w:rsid w:val="006426A9"/>
    <w:rsid w:val="006430E8"/>
    <w:rsid w:val="0066075D"/>
    <w:rsid w:val="00661B82"/>
    <w:rsid w:val="0066237A"/>
    <w:rsid w:val="006652C6"/>
    <w:rsid w:val="006776C6"/>
    <w:rsid w:val="0068556A"/>
    <w:rsid w:val="00685B3E"/>
    <w:rsid w:val="00685F8B"/>
    <w:rsid w:val="006914E6"/>
    <w:rsid w:val="0069154A"/>
    <w:rsid w:val="006E0816"/>
    <w:rsid w:val="006E2783"/>
    <w:rsid w:val="006F16A8"/>
    <w:rsid w:val="0071782F"/>
    <w:rsid w:val="00720910"/>
    <w:rsid w:val="00722CD3"/>
    <w:rsid w:val="0073771A"/>
    <w:rsid w:val="00741FE5"/>
    <w:rsid w:val="00754629"/>
    <w:rsid w:val="00765106"/>
    <w:rsid w:val="00772E86"/>
    <w:rsid w:val="007842DF"/>
    <w:rsid w:val="0078527E"/>
    <w:rsid w:val="007911B7"/>
    <w:rsid w:val="007959A8"/>
    <w:rsid w:val="007A50D3"/>
    <w:rsid w:val="007B2C81"/>
    <w:rsid w:val="007F1AF1"/>
    <w:rsid w:val="0081233D"/>
    <w:rsid w:val="00847EC2"/>
    <w:rsid w:val="00854D63"/>
    <w:rsid w:val="00856E69"/>
    <w:rsid w:val="00882AB8"/>
    <w:rsid w:val="00886392"/>
    <w:rsid w:val="00886DDC"/>
    <w:rsid w:val="0089135D"/>
    <w:rsid w:val="00894047"/>
    <w:rsid w:val="008D5F75"/>
    <w:rsid w:val="008D6636"/>
    <w:rsid w:val="008F4896"/>
    <w:rsid w:val="009002B9"/>
    <w:rsid w:val="00907625"/>
    <w:rsid w:val="00951CF6"/>
    <w:rsid w:val="0095428F"/>
    <w:rsid w:val="0096423F"/>
    <w:rsid w:val="00964CFF"/>
    <w:rsid w:val="009A38C7"/>
    <w:rsid w:val="009B2089"/>
    <w:rsid w:val="009B22B1"/>
    <w:rsid w:val="009B61EE"/>
    <w:rsid w:val="009C6B47"/>
    <w:rsid w:val="009E1FCD"/>
    <w:rsid w:val="009F5D23"/>
    <w:rsid w:val="00A25EAA"/>
    <w:rsid w:val="00A26DF2"/>
    <w:rsid w:val="00A428E3"/>
    <w:rsid w:val="00A44CBC"/>
    <w:rsid w:val="00A54266"/>
    <w:rsid w:val="00A5633F"/>
    <w:rsid w:val="00A87936"/>
    <w:rsid w:val="00A87BB2"/>
    <w:rsid w:val="00AA0E54"/>
    <w:rsid w:val="00AB2D75"/>
    <w:rsid w:val="00AC055B"/>
    <w:rsid w:val="00AC64F5"/>
    <w:rsid w:val="00AD3590"/>
    <w:rsid w:val="00AE56A5"/>
    <w:rsid w:val="00AE6EA4"/>
    <w:rsid w:val="00AF25C5"/>
    <w:rsid w:val="00B11ED4"/>
    <w:rsid w:val="00B209D0"/>
    <w:rsid w:val="00B26362"/>
    <w:rsid w:val="00B33554"/>
    <w:rsid w:val="00B4787F"/>
    <w:rsid w:val="00B51F04"/>
    <w:rsid w:val="00B53937"/>
    <w:rsid w:val="00B55403"/>
    <w:rsid w:val="00B61556"/>
    <w:rsid w:val="00BA0C08"/>
    <w:rsid w:val="00BA5207"/>
    <w:rsid w:val="00BB3129"/>
    <w:rsid w:val="00BB5ADE"/>
    <w:rsid w:val="00BB79EA"/>
    <w:rsid w:val="00BC5D9A"/>
    <w:rsid w:val="00BC6A1E"/>
    <w:rsid w:val="00BC75F5"/>
    <w:rsid w:val="00BD335E"/>
    <w:rsid w:val="00BE6994"/>
    <w:rsid w:val="00BF05B3"/>
    <w:rsid w:val="00BF2AD7"/>
    <w:rsid w:val="00C0573D"/>
    <w:rsid w:val="00C22D64"/>
    <w:rsid w:val="00C24D8B"/>
    <w:rsid w:val="00C37DF7"/>
    <w:rsid w:val="00C37F40"/>
    <w:rsid w:val="00C53B1F"/>
    <w:rsid w:val="00C63693"/>
    <w:rsid w:val="00C64250"/>
    <w:rsid w:val="00C71222"/>
    <w:rsid w:val="00C84C40"/>
    <w:rsid w:val="00CD4BCE"/>
    <w:rsid w:val="00CE5181"/>
    <w:rsid w:val="00CF5770"/>
    <w:rsid w:val="00D10797"/>
    <w:rsid w:val="00D12133"/>
    <w:rsid w:val="00D17A4B"/>
    <w:rsid w:val="00D504F4"/>
    <w:rsid w:val="00D5285C"/>
    <w:rsid w:val="00D6203D"/>
    <w:rsid w:val="00D62FCE"/>
    <w:rsid w:val="00D65245"/>
    <w:rsid w:val="00D7311D"/>
    <w:rsid w:val="00D76187"/>
    <w:rsid w:val="00D77F9F"/>
    <w:rsid w:val="00D84E79"/>
    <w:rsid w:val="00D87774"/>
    <w:rsid w:val="00D947C4"/>
    <w:rsid w:val="00D9540D"/>
    <w:rsid w:val="00DC7E89"/>
    <w:rsid w:val="00DD7406"/>
    <w:rsid w:val="00DD7629"/>
    <w:rsid w:val="00E0011A"/>
    <w:rsid w:val="00E01B61"/>
    <w:rsid w:val="00E10C89"/>
    <w:rsid w:val="00E21E0B"/>
    <w:rsid w:val="00E3243F"/>
    <w:rsid w:val="00E37436"/>
    <w:rsid w:val="00E37B60"/>
    <w:rsid w:val="00E46D93"/>
    <w:rsid w:val="00E471F2"/>
    <w:rsid w:val="00E5120F"/>
    <w:rsid w:val="00E54CF5"/>
    <w:rsid w:val="00E6516A"/>
    <w:rsid w:val="00E65A72"/>
    <w:rsid w:val="00E70126"/>
    <w:rsid w:val="00E80BD7"/>
    <w:rsid w:val="00E927C9"/>
    <w:rsid w:val="00E92A10"/>
    <w:rsid w:val="00E95D0E"/>
    <w:rsid w:val="00EB26B4"/>
    <w:rsid w:val="00EB3C2A"/>
    <w:rsid w:val="00EE5D2E"/>
    <w:rsid w:val="00F01052"/>
    <w:rsid w:val="00F034EB"/>
    <w:rsid w:val="00F315C1"/>
    <w:rsid w:val="00F40395"/>
    <w:rsid w:val="00F503EB"/>
    <w:rsid w:val="00F51DAF"/>
    <w:rsid w:val="00F531C2"/>
    <w:rsid w:val="00F75771"/>
    <w:rsid w:val="00F96DF0"/>
    <w:rsid w:val="00F9786A"/>
    <w:rsid w:val="00FA0AC4"/>
    <w:rsid w:val="00FA4E26"/>
    <w:rsid w:val="00FB259F"/>
    <w:rsid w:val="00FC0702"/>
    <w:rsid w:val="00FC3A99"/>
    <w:rsid w:val="00FC3D18"/>
    <w:rsid w:val="00FC6FAC"/>
    <w:rsid w:val="00FE7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5A52"/>
  <w15:docId w15:val="{5A9EF9FD-148C-4E0D-9F89-ABDBF858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635"/>
    <w:pPr>
      <w:spacing w:after="0" w:line="240" w:lineRule="auto"/>
      <w:ind w:firstLine="737"/>
      <w:jc w:val="both"/>
    </w:pPr>
  </w:style>
  <w:style w:type="paragraph" w:styleId="1">
    <w:name w:val="heading 1"/>
    <w:basedOn w:val="a"/>
    <w:next w:val="a"/>
    <w:link w:val="10"/>
    <w:qFormat/>
    <w:rsid w:val="00200406"/>
    <w:pPr>
      <w:keepNext/>
      <w:ind w:firstLine="0"/>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A1E"/>
    <w:pPr>
      <w:ind w:left="720" w:firstLine="709"/>
      <w:contextualSpacing/>
      <w:jc w:val="left"/>
    </w:pPr>
  </w:style>
  <w:style w:type="paragraph" w:styleId="a4">
    <w:name w:val="Body Text Indent"/>
    <w:basedOn w:val="a"/>
    <w:link w:val="a5"/>
    <w:rsid w:val="00BC6A1E"/>
    <w:pPr>
      <w:spacing w:after="120"/>
      <w:ind w:left="283" w:firstLine="0"/>
      <w:jc w:val="left"/>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BC6A1E"/>
    <w:rPr>
      <w:rFonts w:ascii="Times New Roman" w:eastAsia="Times New Roman" w:hAnsi="Times New Roman" w:cs="Times New Roman"/>
      <w:sz w:val="24"/>
      <w:szCs w:val="24"/>
      <w:lang w:eastAsia="ru-RU"/>
    </w:rPr>
  </w:style>
  <w:style w:type="character" w:styleId="a6">
    <w:name w:val="Hyperlink"/>
    <w:rsid w:val="00CE5181"/>
    <w:rPr>
      <w:color w:val="0000FF"/>
      <w:u w:val="single"/>
    </w:rPr>
  </w:style>
  <w:style w:type="paragraph" w:styleId="2">
    <w:name w:val="Body Text 2"/>
    <w:basedOn w:val="a"/>
    <w:link w:val="20"/>
    <w:unhideWhenUsed/>
    <w:rsid w:val="0036459B"/>
    <w:pPr>
      <w:spacing w:after="120" w:line="480" w:lineRule="auto"/>
    </w:pPr>
  </w:style>
  <w:style w:type="character" w:customStyle="1" w:styleId="20">
    <w:name w:val="Основной текст 2 Знак"/>
    <w:basedOn w:val="a0"/>
    <w:link w:val="2"/>
    <w:rsid w:val="0036459B"/>
  </w:style>
  <w:style w:type="character" w:customStyle="1" w:styleId="10">
    <w:name w:val="Заголовок 1 Знак"/>
    <w:basedOn w:val="a0"/>
    <w:link w:val="1"/>
    <w:rsid w:val="00200406"/>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254802"/>
    <w:rPr>
      <w:rFonts w:ascii="Tahoma" w:hAnsi="Tahoma" w:cs="Tahoma"/>
      <w:sz w:val="16"/>
      <w:szCs w:val="16"/>
    </w:rPr>
  </w:style>
  <w:style w:type="character" w:customStyle="1" w:styleId="a8">
    <w:name w:val="Текст выноски Знак"/>
    <w:basedOn w:val="a0"/>
    <w:link w:val="a7"/>
    <w:uiPriority w:val="99"/>
    <w:semiHidden/>
    <w:rsid w:val="00254802"/>
    <w:rPr>
      <w:rFonts w:ascii="Tahoma" w:hAnsi="Tahoma" w:cs="Tahoma"/>
      <w:sz w:val="16"/>
      <w:szCs w:val="16"/>
    </w:rPr>
  </w:style>
  <w:style w:type="character" w:customStyle="1" w:styleId="a9">
    <w:name w:val="Без интервала Знак"/>
    <w:link w:val="aa"/>
    <w:uiPriority w:val="1"/>
    <w:locked/>
    <w:rsid w:val="00C0573D"/>
  </w:style>
  <w:style w:type="paragraph" w:styleId="aa">
    <w:name w:val="No Spacing"/>
    <w:link w:val="a9"/>
    <w:uiPriority w:val="1"/>
    <w:qFormat/>
    <w:rsid w:val="00C0573D"/>
    <w:pPr>
      <w:spacing w:after="0" w:line="240" w:lineRule="auto"/>
    </w:pPr>
  </w:style>
  <w:style w:type="paragraph" w:styleId="ab">
    <w:name w:val="Body Text"/>
    <w:basedOn w:val="a"/>
    <w:link w:val="ac"/>
    <w:unhideWhenUsed/>
    <w:rsid w:val="00C0573D"/>
    <w:pPr>
      <w:spacing w:after="120"/>
      <w:ind w:firstLine="0"/>
      <w:jc w:val="left"/>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0573D"/>
    <w:rPr>
      <w:rFonts w:ascii="Times New Roman" w:eastAsia="Times New Roman" w:hAnsi="Times New Roman" w:cs="Times New Roman"/>
      <w:sz w:val="24"/>
      <w:szCs w:val="24"/>
      <w:lang w:eastAsia="ru-RU"/>
    </w:rPr>
  </w:style>
  <w:style w:type="paragraph" w:customStyle="1" w:styleId="ConsPlusNormal">
    <w:name w:val="ConsPlusNormal"/>
    <w:rsid w:val="00E3243F"/>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6160">
      <w:bodyDiv w:val="1"/>
      <w:marLeft w:val="0"/>
      <w:marRight w:val="0"/>
      <w:marTop w:val="0"/>
      <w:marBottom w:val="0"/>
      <w:divBdr>
        <w:top w:val="none" w:sz="0" w:space="0" w:color="auto"/>
        <w:left w:val="none" w:sz="0" w:space="0" w:color="auto"/>
        <w:bottom w:val="none" w:sz="0" w:space="0" w:color="auto"/>
        <w:right w:val="none" w:sz="0" w:space="0" w:color="auto"/>
      </w:divBdr>
    </w:div>
    <w:div w:id="1233350212">
      <w:bodyDiv w:val="1"/>
      <w:marLeft w:val="0"/>
      <w:marRight w:val="0"/>
      <w:marTop w:val="0"/>
      <w:marBottom w:val="0"/>
      <w:divBdr>
        <w:top w:val="none" w:sz="0" w:space="0" w:color="auto"/>
        <w:left w:val="none" w:sz="0" w:space="0" w:color="auto"/>
        <w:bottom w:val="none" w:sz="0" w:space="0" w:color="auto"/>
        <w:right w:val="none" w:sz="0" w:space="0" w:color="auto"/>
      </w:divBdr>
    </w:div>
    <w:div w:id="1410427247">
      <w:bodyDiv w:val="1"/>
      <w:marLeft w:val="0"/>
      <w:marRight w:val="0"/>
      <w:marTop w:val="0"/>
      <w:marBottom w:val="0"/>
      <w:divBdr>
        <w:top w:val="none" w:sz="0" w:space="0" w:color="auto"/>
        <w:left w:val="none" w:sz="0" w:space="0" w:color="auto"/>
        <w:bottom w:val="none" w:sz="0" w:space="0" w:color="auto"/>
        <w:right w:val="none" w:sz="0" w:space="0" w:color="auto"/>
      </w:divBdr>
    </w:div>
    <w:div w:id="1480002690">
      <w:bodyDiv w:val="1"/>
      <w:marLeft w:val="0"/>
      <w:marRight w:val="0"/>
      <w:marTop w:val="0"/>
      <w:marBottom w:val="0"/>
      <w:divBdr>
        <w:top w:val="none" w:sz="0" w:space="0" w:color="auto"/>
        <w:left w:val="none" w:sz="0" w:space="0" w:color="auto"/>
        <w:bottom w:val="none" w:sz="0" w:space="0" w:color="auto"/>
        <w:right w:val="none" w:sz="0" w:space="0" w:color="auto"/>
      </w:divBdr>
    </w:div>
    <w:div w:id="19670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v.gov.ru" TargetMode="External"/><Relationship Id="rId3" Type="http://schemas.openxmlformats.org/officeDocument/2006/relationships/styles" Target="styles.xml"/><Relationship Id="rId7" Type="http://schemas.openxmlformats.org/officeDocument/2006/relationships/hyperlink" Target="http://www.dagor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gulation.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8F0A832706262207459F03ECC52B3DF2979DE42B660FC5198F8DBC03B8E4E2FCD47ED549E7056F8D11455AD394DA2CF14C776A44CX6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4937-B6D7-49AD-9D36-5CB92E3D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50</Pages>
  <Words>15794</Words>
  <Characters>90031</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105614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Эфендиева Мелина Вячеславовна</dc:creator>
  <cp:lastModifiedBy>Эфендиева Мелина Вячеславовна</cp:lastModifiedBy>
  <cp:revision>19</cp:revision>
  <cp:lastPrinted>2023-03-22T12:16:00Z</cp:lastPrinted>
  <dcterms:created xsi:type="dcterms:W3CDTF">2023-12-11T08:34:00Z</dcterms:created>
  <dcterms:modified xsi:type="dcterms:W3CDTF">2023-12-25T12:24:00Z</dcterms:modified>
</cp:coreProperties>
</file>