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BE" w:rsidRDefault="00755DBE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DBE" w:rsidRDefault="00755DBE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DBE" w:rsidRPr="00755DBE" w:rsidRDefault="00755DBE" w:rsidP="00755DBE">
      <w:pPr>
        <w:keepNext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DBE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AD3E57">
        <w:rPr>
          <w:rFonts w:ascii="Times New Roman" w:hAnsi="Times New Roman" w:cs="Times New Roman"/>
          <w:b/>
          <w:sz w:val="24"/>
          <w:szCs w:val="24"/>
        </w:rPr>
        <w:t>:</w:t>
      </w:r>
    </w:p>
    <w:p w:rsidR="00755DBE" w:rsidRPr="00755DBE" w:rsidRDefault="00755DBE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DBE" w:rsidRPr="00755DBE" w:rsidRDefault="00755DBE" w:rsidP="00755DBE">
      <w:pPr>
        <w:keepNext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5DBE"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 w:rsidRPr="00755DBE">
        <w:rPr>
          <w:rFonts w:ascii="Times New Roman" w:hAnsi="Times New Roman" w:cs="Times New Roman"/>
          <w:b/>
          <w:sz w:val="24"/>
          <w:szCs w:val="24"/>
        </w:rPr>
        <w:t xml:space="preserve"> министра экономики </w:t>
      </w:r>
    </w:p>
    <w:p w:rsidR="00755DBE" w:rsidRPr="00755DBE" w:rsidRDefault="00755DBE" w:rsidP="00755DBE">
      <w:pPr>
        <w:keepNext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DBE">
        <w:rPr>
          <w:rFonts w:ascii="Times New Roman" w:hAnsi="Times New Roman" w:cs="Times New Roman"/>
          <w:b/>
          <w:sz w:val="24"/>
          <w:szCs w:val="24"/>
        </w:rPr>
        <w:t xml:space="preserve">и территориального развития </w:t>
      </w:r>
    </w:p>
    <w:p w:rsidR="00755DBE" w:rsidRDefault="00755DBE" w:rsidP="00755DBE">
      <w:pPr>
        <w:keepNext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DBE">
        <w:rPr>
          <w:rFonts w:ascii="Times New Roman" w:hAnsi="Times New Roman" w:cs="Times New Roman"/>
          <w:b/>
          <w:sz w:val="24"/>
          <w:szCs w:val="24"/>
        </w:rPr>
        <w:t xml:space="preserve">Республики Дагестан </w:t>
      </w:r>
    </w:p>
    <w:p w:rsidR="00755DBE" w:rsidRPr="00755DBE" w:rsidRDefault="00755DBE" w:rsidP="00755DBE">
      <w:pPr>
        <w:keepNext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DBE" w:rsidRPr="00755DBE" w:rsidRDefault="00755DBE" w:rsidP="00755DBE">
      <w:pPr>
        <w:keepNext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DBE">
        <w:rPr>
          <w:rFonts w:ascii="Times New Roman" w:hAnsi="Times New Roman" w:cs="Times New Roman"/>
          <w:b/>
          <w:sz w:val="24"/>
          <w:szCs w:val="24"/>
        </w:rPr>
        <w:t>_________________ Р.А. Алиев</w:t>
      </w:r>
    </w:p>
    <w:p w:rsidR="00755DBE" w:rsidRPr="00755DBE" w:rsidRDefault="00755DBE" w:rsidP="00755DBE">
      <w:pPr>
        <w:keepNext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DBE">
        <w:rPr>
          <w:rFonts w:ascii="Times New Roman" w:hAnsi="Times New Roman" w:cs="Times New Roman"/>
          <w:b/>
          <w:sz w:val="24"/>
          <w:szCs w:val="24"/>
        </w:rPr>
        <w:t>«__» _________________2022 г.</w:t>
      </w:r>
    </w:p>
    <w:p w:rsidR="00755DBE" w:rsidRPr="00755DBE" w:rsidRDefault="00755DBE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DBE" w:rsidRPr="00755DBE" w:rsidRDefault="00755DBE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D3" w:rsidRDefault="007A50D3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AA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755DBE" w:rsidRPr="00910AAA" w:rsidRDefault="00755DBE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экономики и территориального развития Республики Дагестан </w:t>
      </w:r>
    </w:p>
    <w:p w:rsidR="007A50D3" w:rsidRPr="00910AAA" w:rsidRDefault="007A50D3" w:rsidP="0089135D">
      <w:pPr>
        <w:keepNext/>
        <w:ind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10AA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910A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10AAA">
        <w:rPr>
          <w:rFonts w:ascii="Times New Roman" w:hAnsi="Times New Roman" w:cs="Times New Roman"/>
          <w:b/>
          <w:sz w:val="24"/>
          <w:szCs w:val="24"/>
        </w:rPr>
        <w:t xml:space="preserve"> полугодие 202</w:t>
      </w:r>
      <w:r w:rsidR="00415CEB" w:rsidRPr="00910AAA">
        <w:rPr>
          <w:rFonts w:ascii="Times New Roman" w:hAnsi="Times New Roman" w:cs="Times New Roman"/>
          <w:b/>
          <w:sz w:val="24"/>
          <w:szCs w:val="24"/>
        </w:rPr>
        <w:t>2</w:t>
      </w:r>
      <w:r w:rsidRPr="00910AA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A50D3" w:rsidRPr="00910AAA" w:rsidRDefault="007A50D3" w:rsidP="007A50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13"/>
        <w:gridCol w:w="3955"/>
        <w:gridCol w:w="14"/>
        <w:gridCol w:w="29"/>
        <w:gridCol w:w="113"/>
        <w:gridCol w:w="1588"/>
        <w:gridCol w:w="113"/>
        <w:gridCol w:w="1938"/>
        <w:gridCol w:w="46"/>
        <w:gridCol w:w="29"/>
        <w:gridCol w:w="2126"/>
      </w:tblGrid>
      <w:tr w:rsidR="00724F4C" w:rsidRPr="00910AAA" w:rsidTr="00E37B60">
        <w:trPr>
          <w:cantSplit/>
          <w:trHeight w:val="494"/>
          <w:tblHeader/>
        </w:trPr>
        <w:tc>
          <w:tcPr>
            <w:tcW w:w="710" w:type="dxa"/>
            <w:gridSpan w:val="2"/>
            <w:vAlign w:val="center"/>
          </w:tcPr>
          <w:p w:rsidR="0089135D" w:rsidRPr="00910AAA" w:rsidRDefault="0089135D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89135D" w:rsidRPr="00910AAA" w:rsidRDefault="0089135D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55" w:type="dxa"/>
            <w:vAlign w:val="center"/>
          </w:tcPr>
          <w:p w:rsidR="0089135D" w:rsidRPr="00910AAA" w:rsidRDefault="0089135D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вопросов</w:t>
            </w:r>
          </w:p>
        </w:tc>
        <w:tc>
          <w:tcPr>
            <w:tcW w:w="1857" w:type="dxa"/>
            <w:gridSpan w:val="5"/>
            <w:vAlign w:val="center"/>
          </w:tcPr>
          <w:p w:rsidR="0089135D" w:rsidRPr="00910AAA" w:rsidRDefault="0089135D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</w:t>
            </w: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1938" w:type="dxa"/>
            <w:vAlign w:val="center"/>
          </w:tcPr>
          <w:p w:rsidR="0089135D" w:rsidRPr="00910AAA" w:rsidRDefault="0089135D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01" w:type="dxa"/>
            <w:gridSpan w:val="3"/>
            <w:vAlign w:val="center"/>
          </w:tcPr>
          <w:p w:rsidR="0089135D" w:rsidRPr="00910AAA" w:rsidRDefault="0089135D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</w:tr>
      <w:tr w:rsidR="00724F4C" w:rsidRPr="00910AAA" w:rsidTr="00E37B60">
        <w:trPr>
          <w:cantSplit/>
          <w:trHeight w:val="494"/>
        </w:trPr>
        <w:tc>
          <w:tcPr>
            <w:tcW w:w="10661" w:type="dxa"/>
            <w:gridSpan w:val="12"/>
            <w:vAlign w:val="center"/>
          </w:tcPr>
          <w:p w:rsidR="0036459B" w:rsidRPr="00910AAA" w:rsidRDefault="0036459B" w:rsidP="0036459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6459B" w:rsidRPr="00910AAA" w:rsidRDefault="0036459B" w:rsidP="0036459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УПРАВЛЕНИЕ </w:t>
            </w:r>
            <w:proofErr w:type="gramStart"/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МАКРОЭКОНОМИЧЕСКОГО</w:t>
            </w:r>
            <w:proofErr w:type="gramEnd"/>
          </w:p>
          <w:p w:rsidR="0036459B" w:rsidRPr="00910AAA" w:rsidRDefault="0036459B" w:rsidP="0036459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АНАЛИЗА И ПРОГНОЗИРОВАНИЯ</w:t>
            </w:r>
          </w:p>
          <w:p w:rsidR="0036459B" w:rsidRPr="00910AAA" w:rsidRDefault="0036459B" w:rsidP="0036459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Гасанов З.М. – общее руководство, проведение анализа</w:t>
            </w:r>
          </w:p>
          <w:p w:rsidR="0036459B" w:rsidRPr="00910AAA" w:rsidRDefault="0036459B" w:rsidP="0036459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 подготовка предложений по совершенствованию работы</w:t>
            </w:r>
          </w:p>
          <w:p w:rsidR="0036459B" w:rsidRPr="00910AAA" w:rsidRDefault="0036459B" w:rsidP="0036459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4F4C" w:rsidRPr="00910AAA" w:rsidTr="00E37B60">
        <w:trPr>
          <w:cantSplit/>
          <w:trHeight w:val="494"/>
        </w:trPr>
        <w:tc>
          <w:tcPr>
            <w:tcW w:w="10661" w:type="dxa"/>
            <w:gridSpan w:val="12"/>
            <w:vAlign w:val="center"/>
          </w:tcPr>
          <w:p w:rsidR="0036459B" w:rsidRPr="00910AAA" w:rsidRDefault="002C4534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прогнозирования и сводного анализа</w:t>
            </w:r>
          </w:p>
        </w:tc>
      </w:tr>
      <w:tr w:rsidR="00724F4C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910AAA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910AAA" w:rsidRDefault="0036459B" w:rsidP="00074857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информационно-аналитического материала «Об итогах социально-экономического развития Республ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ки Дагестан за соответствующий период 2020 и 2021 годов» (согласно доведенной структуре и рекоменд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циям)</w:t>
            </w:r>
          </w:p>
        </w:tc>
        <w:tc>
          <w:tcPr>
            <w:tcW w:w="1857" w:type="dxa"/>
            <w:gridSpan w:val="5"/>
          </w:tcPr>
          <w:p w:rsidR="0036459B" w:rsidRPr="00910AAA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 (до 15 числа второго месяца, следующего за отчетным пер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одом)</w:t>
            </w:r>
          </w:p>
        </w:tc>
        <w:tc>
          <w:tcPr>
            <w:tcW w:w="1938" w:type="dxa"/>
          </w:tcPr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Акилов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 М.С.</w:t>
            </w:r>
          </w:p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М.М.</w:t>
            </w:r>
          </w:p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 К.Х.</w:t>
            </w:r>
          </w:p>
          <w:p w:rsidR="0036459B" w:rsidRPr="00910AAA" w:rsidRDefault="0036459B" w:rsidP="00D504F4">
            <w:pPr>
              <w:tabs>
                <w:tab w:val="left" w:pos="6096"/>
              </w:tabs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36459B" w:rsidRPr="00910AAA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писка, таблицы в Минэкономразв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тия России и</w:t>
            </w:r>
            <w:r w:rsidR="00D504F4"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вительство РД</w:t>
            </w:r>
          </w:p>
        </w:tc>
      </w:tr>
      <w:tr w:rsidR="00724F4C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910AAA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910AAA" w:rsidRDefault="0036459B" w:rsidP="00D504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Сбор данных, проведение расчетов и подготовка аналитической информ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ции «Сравнение основных эконом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ческих и социальных показателей развития» (Республика Дагестан, СКФО, Российская Федерация)</w:t>
            </w:r>
          </w:p>
        </w:tc>
        <w:tc>
          <w:tcPr>
            <w:tcW w:w="1857" w:type="dxa"/>
            <w:gridSpan w:val="5"/>
          </w:tcPr>
          <w:p w:rsidR="0036459B" w:rsidRPr="00910AAA" w:rsidRDefault="0036459B" w:rsidP="00074857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D504F4"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(по мере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ступления эле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тронных версий официальных данных Росстата и 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Дагестанстата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8" w:type="dxa"/>
          </w:tcPr>
          <w:p w:rsidR="0036459B" w:rsidRPr="00910AAA" w:rsidRDefault="00DE25F4" w:rsidP="00D504F4">
            <w:pPr>
              <w:tabs>
                <w:tab w:val="left" w:pos="6096"/>
              </w:tabs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36459B"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="0036459B"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6459B" w:rsidRPr="00910AAA" w:rsidRDefault="0036459B" w:rsidP="0036459B">
            <w:pPr>
              <w:tabs>
                <w:tab w:val="left" w:pos="6096"/>
              </w:tabs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36459B" w:rsidRPr="00910AAA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писка, таблицы</w:t>
            </w:r>
          </w:p>
        </w:tc>
      </w:tr>
      <w:tr w:rsidR="00724F4C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910AAA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910AAA" w:rsidRDefault="0036459B" w:rsidP="00D504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матери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лов по социально-экономическому развитию РД</w:t>
            </w:r>
          </w:p>
        </w:tc>
        <w:tc>
          <w:tcPr>
            <w:tcW w:w="1857" w:type="dxa"/>
            <w:gridSpan w:val="5"/>
          </w:tcPr>
          <w:p w:rsidR="0036459B" w:rsidRPr="00910AAA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согласно запр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сам вышесто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щих органов</w:t>
            </w:r>
          </w:p>
        </w:tc>
        <w:tc>
          <w:tcPr>
            <w:tcW w:w="1938" w:type="dxa"/>
          </w:tcPr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Акилов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 М.С.</w:t>
            </w:r>
          </w:p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М.М.</w:t>
            </w:r>
          </w:p>
          <w:p w:rsidR="0036459B" w:rsidRPr="00910AAA" w:rsidRDefault="00724F4C" w:rsidP="00BE0B0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 К.Х.</w:t>
            </w:r>
          </w:p>
        </w:tc>
        <w:tc>
          <w:tcPr>
            <w:tcW w:w="2201" w:type="dxa"/>
            <w:gridSpan w:val="3"/>
          </w:tcPr>
          <w:p w:rsidR="0036459B" w:rsidRPr="00910AAA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6459B" w:rsidRPr="00910AAA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</w:tr>
      <w:tr w:rsidR="00724F4C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724F4C" w:rsidRPr="00910AAA" w:rsidRDefault="00724F4C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Основные тенденции социально-экономического развития Республ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ки Дагестан (согласно установле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ным формам)</w:t>
            </w:r>
          </w:p>
        </w:tc>
        <w:tc>
          <w:tcPr>
            <w:tcW w:w="1857" w:type="dxa"/>
            <w:gridSpan w:val="5"/>
          </w:tcPr>
          <w:p w:rsidR="00724F4C" w:rsidRPr="00910AAA" w:rsidRDefault="00724F4C" w:rsidP="00724F4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(до 20 числа мес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ца, следующего за отчетным периодом)</w:t>
            </w:r>
          </w:p>
        </w:tc>
        <w:tc>
          <w:tcPr>
            <w:tcW w:w="1938" w:type="dxa"/>
          </w:tcPr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Акилов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 М.С.</w:t>
            </w:r>
          </w:p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М.М.</w:t>
            </w:r>
          </w:p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 К.Х.</w:t>
            </w:r>
          </w:p>
          <w:p w:rsidR="00724F4C" w:rsidRPr="00910AAA" w:rsidRDefault="00724F4C" w:rsidP="00220410"/>
        </w:tc>
        <w:tc>
          <w:tcPr>
            <w:tcW w:w="2201" w:type="dxa"/>
            <w:gridSpan w:val="3"/>
          </w:tcPr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табличный матер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 и </w:t>
            </w:r>
            <w:proofErr w:type="gramStart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</w:t>
            </w:r>
            <w:proofErr w:type="gramEnd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4F4C" w:rsidRPr="00910AAA" w:rsidRDefault="00724F4C" w:rsidP="00724F4C">
            <w:pPr>
              <w:tabs>
                <w:tab w:val="left" w:pos="6096"/>
              </w:tabs>
              <w:ind w:left="-57" w:right="-57" w:firstLine="0"/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записка Председ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 Правительства РД, и министру</w:t>
            </w:r>
          </w:p>
        </w:tc>
      </w:tr>
      <w:tr w:rsidR="00724F4C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724F4C" w:rsidRPr="00910AAA" w:rsidRDefault="00724F4C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724F4C" w:rsidRPr="00910AAA" w:rsidRDefault="00724F4C" w:rsidP="00074857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развитии социально-экономической ситуации в РД согласно запросу Центра спе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связи и информации ФСО России в РД</w:t>
            </w:r>
          </w:p>
        </w:tc>
        <w:tc>
          <w:tcPr>
            <w:tcW w:w="1857" w:type="dxa"/>
            <w:gridSpan w:val="5"/>
          </w:tcPr>
          <w:p w:rsidR="00724F4C" w:rsidRPr="00910AAA" w:rsidRDefault="00724F4C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724F4C" w:rsidRPr="00910AAA" w:rsidRDefault="00724F4C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(до 30 числа 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сяца, следующ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го за отчетным периодом)</w:t>
            </w:r>
          </w:p>
        </w:tc>
        <w:tc>
          <w:tcPr>
            <w:tcW w:w="1938" w:type="dxa"/>
          </w:tcPr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Акилов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 К.Х.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gridSpan w:val="3"/>
          </w:tcPr>
          <w:p w:rsidR="00724F4C" w:rsidRPr="00910AAA" w:rsidRDefault="00724F4C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Центр спецсвязи и информации ФСО России в РД</w:t>
            </w:r>
          </w:p>
        </w:tc>
      </w:tr>
      <w:tr w:rsidR="00724F4C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724F4C" w:rsidRPr="00910AAA" w:rsidRDefault="00724F4C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724F4C" w:rsidRPr="00910AAA" w:rsidRDefault="00724F4C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«экономического блока» к проекту Послания Главы РД Народному Собранию РД на 2022 год</w:t>
            </w:r>
          </w:p>
          <w:p w:rsidR="00724F4C" w:rsidRPr="00910AAA" w:rsidRDefault="00724F4C" w:rsidP="0016622A">
            <w:pPr>
              <w:tabs>
                <w:tab w:val="left" w:pos="6096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724F4C" w:rsidRPr="00910AAA" w:rsidRDefault="00724F4C" w:rsidP="00C37F4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24F4C" w:rsidRPr="00910AAA" w:rsidRDefault="00724F4C" w:rsidP="00C37F4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 сроком, опр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деленным Прав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тельством РД</w:t>
            </w:r>
          </w:p>
          <w:p w:rsidR="00724F4C" w:rsidRPr="00910AAA" w:rsidRDefault="00724F4C" w:rsidP="00C37F4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Акилов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 М.С.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М.М.</w:t>
            </w:r>
          </w:p>
          <w:p w:rsidR="00724F4C" w:rsidRPr="00910AAA" w:rsidRDefault="00724F4C" w:rsidP="00F12A3D">
            <w:pPr>
              <w:ind w:left="-79" w:right="-13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Омаров К.Х. </w:t>
            </w:r>
          </w:p>
          <w:p w:rsidR="00724F4C" w:rsidRPr="00910AAA" w:rsidRDefault="00724F4C" w:rsidP="00F12A3D">
            <w:pPr>
              <w:ind w:left="-79" w:right="-13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gridSpan w:val="3"/>
          </w:tcPr>
          <w:p w:rsidR="00724F4C" w:rsidRPr="00910AAA" w:rsidRDefault="00724F4C" w:rsidP="00C37F40">
            <w:pPr>
              <w:tabs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724F4C" w:rsidRPr="00910AAA" w:rsidRDefault="00724F4C" w:rsidP="00C37F40">
            <w:pPr>
              <w:tabs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Правительство РД</w:t>
            </w:r>
          </w:p>
        </w:tc>
      </w:tr>
      <w:tr w:rsidR="00724F4C" w:rsidRPr="00910AAA" w:rsidTr="00D26325">
        <w:trPr>
          <w:cantSplit/>
          <w:trHeight w:val="1262"/>
        </w:trPr>
        <w:tc>
          <w:tcPr>
            <w:tcW w:w="710" w:type="dxa"/>
            <w:gridSpan w:val="2"/>
          </w:tcPr>
          <w:p w:rsidR="00724F4C" w:rsidRPr="00910AAA" w:rsidRDefault="00724F4C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724F4C" w:rsidRPr="00910AAA" w:rsidRDefault="00724F4C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Плана меропр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ятий по реализации основных пол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жений Послания Главы РД Наро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ному Собранию РД на 2022 год</w:t>
            </w:r>
          </w:p>
        </w:tc>
        <w:tc>
          <w:tcPr>
            <w:tcW w:w="1857" w:type="dxa"/>
            <w:gridSpan w:val="5"/>
          </w:tcPr>
          <w:p w:rsidR="00724F4C" w:rsidRPr="00910AAA" w:rsidRDefault="00724F4C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сроком, опр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деленным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вительством РД</w:t>
            </w:r>
          </w:p>
        </w:tc>
        <w:tc>
          <w:tcPr>
            <w:tcW w:w="1938" w:type="dxa"/>
          </w:tcPr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724F4C" w:rsidRPr="00910AAA" w:rsidRDefault="00724F4C" w:rsidP="00C37F40">
            <w:pPr>
              <w:tabs>
                <w:tab w:val="left" w:pos="5610"/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Проект</w:t>
            </w:r>
          </w:p>
          <w:p w:rsidR="00724F4C" w:rsidRPr="00910AAA" w:rsidRDefault="00724F4C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постановления</w:t>
            </w:r>
          </w:p>
          <w:p w:rsidR="00724F4C" w:rsidRPr="00910AAA" w:rsidRDefault="00724F4C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Правительства РД</w:t>
            </w:r>
          </w:p>
        </w:tc>
      </w:tr>
      <w:tr w:rsidR="00724F4C" w:rsidRPr="00910AAA" w:rsidTr="00366C89">
        <w:trPr>
          <w:cantSplit/>
          <w:trHeight w:val="905"/>
        </w:trPr>
        <w:tc>
          <w:tcPr>
            <w:tcW w:w="710" w:type="dxa"/>
            <w:gridSpan w:val="2"/>
          </w:tcPr>
          <w:p w:rsidR="00724F4C" w:rsidRPr="00910AAA" w:rsidRDefault="00724F4C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724F4C" w:rsidRPr="00910AAA" w:rsidRDefault="00724F4C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Обобщение и подготовка информ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ции о ходе выполнения Плана мер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приятий по реализации основных положений Послания Главы РД Народному Собранию РД</w:t>
            </w:r>
          </w:p>
        </w:tc>
        <w:tc>
          <w:tcPr>
            <w:tcW w:w="1857" w:type="dxa"/>
            <w:gridSpan w:val="5"/>
          </w:tcPr>
          <w:p w:rsidR="00724F4C" w:rsidRPr="00910AAA" w:rsidRDefault="00724F4C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 (до 20 числа 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сяца, следующ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го за отчетным периодом)</w:t>
            </w:r>
          </w:p>
        </w:tc>
        <w:tc>
          <w:tcPr>
            <w:tcW w:w="1938" w:type="dxa"/>
          </w:tcPr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201" w:type="dxa"/>
            <w:gridSpan w:val="3"/>
          </w:tcPr>
          <w:p w:rsidR="00724F4C" w:rsidRPr="00910AAA" w:rsidRDefault="00724F4C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в </w:t>
            </w: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Правительство РД</w:t>
            </w:r>
          </w:p>
        </w:tc>
      </w:tr>
      <w:tr w:rsidR="00220410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220410" w:rsidRPr="00910AAA" w:rsidRDefault="00220410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20410" w:rsidRPr="00910AAA" w:rsidRDefault="00220410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ходе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ции Программы деятельности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вительства Республики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 </w:t>
            </w:r>
          </w:p>
        </w:tc>
        <w:tc>
          <w:tcPr>
            <w:tcW w:w="1857" w:type="dxa"/>
            <w:gridSpan w:val="5"/>
          </w:tcPr>
          <w:p w:rsidR="00220410" w:rsidRPr="00910AAA" w:rsidRDefault="00220410" w:rsidP="00F23A5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220410" w:rsidRPr="00910AAA" w:rsidRDefault="00220410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20410" w:rsidRPr="00910AAA" w:rsidRDefault="00220410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220410" w:rsidRPr="00910AAA" w:rsidRDefault="00220410" w:rsidP="00F12A3D">
            <w:pPr>
              <w:tabs>
                <w:tab w:val="left" w:pos="6096"/>
              </w:tabs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220410" w:rsidRPr="00910AAA" w:rsidRDefault="00220410" w:rsidP="00F12A3D">
            <w:pPr>
              <w:tabs>
                <w:tab w:val="left" w:pos="6096"/>
              </w:tabs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br/>
              <w:t>Правительство РД</w:t>
            </w:r>
          </w:p>
        </w:tc>
      </w:tr>
      <w:tr w:rsidR="00220410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220410" w:rsidRPr="00910AAA" w:rsidRDefault="00220410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20410" w:rsidRPr="00910AAA" w:rsidRDefault="00220410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матери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лов к заседанию коллегии Минэк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номразвития РД по вопросу «Об ит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гах социально-экономического 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вития Республики Дагестан за 2021 год»</w:t>
            </w:r>
          </w:p>
        </w:tc>
        <w:tc>
          <w:tcPr>
            <w:tcW w:w="1857" w:type="dxa"/>
            <w:gridSpan w:val="5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938" w:type="dxa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табличный матер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ал и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пояснительная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410" w:rsidRPr="00910AAA" w:rsidRDefault="00220410" w:rsidP="00220410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записка министру</w:t>
            </w:r>
          </w:p>
        </w:tc>
      </w:tr>
      <w:tr w:rsidR="00220410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220410" w:rsidRPr="00910AAA" w:rsidRDefault="00220410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20410" w:rsidRPr="00910AAA" w:rsidRDefault="00220410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матери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лов к заседанию Правительства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публики Дагестан по вопросу «Об итогах социально-экономического развития Республики Дагестан за 2021 год»</w:t>
            </w:r>
          </w:p>
        </w:tc>
        <w:tc>
          <w:tcPr>
            <w:tcW w:w="1857" w:type="dxa"/>
            <w:gridSpan w:val="5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38" w:type="dxa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проект выписки из протокола «Об ит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гах социально-экономического развития Республ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ки Дагестан за 2021 год»</w:t>
            </w:r>
          </w:p>
        </w:tc>
      </w:tr>
      <w:tr w:rsidR="00220410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220410" w:rsidRPr="00910AAA" w:rsidRDefault="00220410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20410" w:rsidRPr="00910AAA" w:rsidRDefault="00220410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управлений министе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ства необходимыми статистическ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 данными за отчётные годы для разработки предварительного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гноза социально-экономического развития РД на 2023 год и плановый период до 2025 года</w:t>
            </w:r>
          </w:p>
        </w:tc>
        <w:tc>
          <w:tcPr>
            <w:tcW w:w="1857" w:type="dxa"/>
            <w:gridSpan w:val="5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38" w:type="dxa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статистическая база за отчётные годы по форме 2П</w:t>
            </w:r>
          </w:p>
        </w:tc>
      </w:tr>
      <w:tr w:rsidR="00220410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220410" w:rsidRPr="00910AAA" w:rsidRDefault="00220410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Обобщение и подготовка соотве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ствующих материалов предвар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прогноза социально-экономического развития РД на 2023 год и плановый период до 2025 года 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38" w:type="dxa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220410" w:rsidRPr="00910AAA" w:rsidRDefault="00220410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прогноза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экономи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республики на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риод до 2025 года в Правительство РД, Минфин РД и Минэкономразв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тия России</w:t>
            </w:r>
          </w:p>
        </w:tc>
      </w:tr>
      <w:tr w:rsidR="00724F4C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724F4C" w:rsidRPr="00910AAA" w:rsidRDefault="00724F4C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724F4C" w:rsidRPr="00910AAA" w:rsidRDefault="00724F4C" w:rsidP="0022041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Дагестанстатом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, органами исполнительной власти РД по вопросам исполнения Республ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канского заказа по обеспечению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ганов государственной власти РД статистической информацией на 202</w:t>
            </w:r>
            <w:r w:rsidR="00220410" w:rsidRPr="00910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57" w:type="dxa"/>
            <w:gridSpan w:val="5"/>
          </w:tcPr>
          <w:p w:rsidR="00724F4C" w:rsidRPr="00910AAA" w:rsidRDefault="00724F4C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724F4C" w:rsidRPr="00910AAA" w:rsidRDefault="00724F4C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Подписанные</w:t>
            </w:r>
          </w:p>
          <w:p w:rsidR="00724F4C" w:rsidRPr="00910AAA" w:rsidRDefault="00724F4C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министром акты</w:t>
            </w:r>
          </w:p>
          <w:p w:rsidR="00724F4C" w:rsidRPr="00910AAA" w:rsidRDefault="00724F4C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выполненных</w:t>
            </w:r>
          </w:p>
          <w:p w:rsidR="00724F4C" w:rsidRPr="00910AAA" w:rsidRDefault="00724F4C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Дагестанстатом</w:t>
            </w:r>
            <w:proofErr w:type="spellEnd"/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24F4C" w:rsidRPr="00910AAA" w:rsidRDefault="00724F4C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работ</w:t>
            </w:r>
          </w:p>
        </w:tc>
      </w:tr>
      <w:tr w:rsidR="00724F4C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724F4C" w:rsidRPr="00910AAA" w:rsidRDefault="00724F4C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724F4C" w:rsidRPr="00910AAA" w:rsidRDefault="00724F4C" w:rsidP="00074857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Проверка отчетов о фактически представленных статистических 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териалах в рамках Республиканского заказа по обеспечению органов гос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дарственной власти РД статистич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ской информацией</w:t>
            </w:r>
          </w:p>
        </w:tc>
        <w:tc>
          <w:tcPr>
            <w:tcW w:w="1857" w:type="dxa"/>
            <w:gridSpan w:val="5"/>
          </w:tcPr>
          <w:p w:rsidR="00724F4C" w:rsidRPr="00910AAA" w:rsidRDefault="00724F4C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38" w:type="dxa"/>
          </w:tcPr>
          <w:p w:rsidR="00724F4C" w:rsidRPr="00910AAA" w:rsidRDefault="00724F4C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724F4C" w:rsidRPr="00910AAA" w:rsidRDefault="00724F4C" w:rsidP="00F12A3D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724F4C" w:rsidRPr="00910AAA" w:rsidRDefault="00220410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об исполн</w:t>
            </w: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нии Республика</w:t>
            </w: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ского заказа на обеспечение орг</w:t>
            </w: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 </w:t>
            </w:r>
            <w:proofErr w:type="spellStart"/>
            <w:proofErr w:type="gramStart"/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государ-ственной</w:t>
            </w:r>
            <w:proofErr w:type="spellEnd"/>
            <w:proofErr w:type="gramEnd"/>
            <w:r w:rsidRPr="0091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 РД статистической ин-формацией</w:t>
            </w:r>
          </w:p>
        </w:tc>
      </w:tr>
      <w:tr w:rsidR="00220410" w:rsidRPr="00910AAA" w:rsidTr="00D26325">
        <w:trPr>
          <w:cantSplit/>
          <w:trHeight w:val="1746"/>
        </w:trPr>
        <w:tc>
          <w:tcPr>
            <w:tcW w:w="710" w:type="dxa"/>
            <w:gridSpan w:val="2"/>
          </w:tcPr>
          <w:p w:rsidR="00220410" w:rsidRPr="00910AAA" w:rsidRDefault="00220410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20410" w:rsidRPr="00910AAA" w:rsidRDefault="00220410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результ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тах практической реализации (вне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рения) проектов лицами, получи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шими гранты Главы Республики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гестан в области экономики и упра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ления в 2020 году</w:t>
            </w:r>
          </w:p>
        </w:tc>
        <w:tc>
          <w:tcPr>
            <w:tcW w:w="1857" w:type="dxa"/>
            <w:gridSpan w:val="5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</w:tc>
        <w:tc>
          <w:tcPr>
            <w:tcW w:w="2201" w:type="dxa"/>
            <w:gridSpan w:val="3"/>
          </w:tcPr>
          <w:p w:rsidR="00220410" w:rsidRPr="00910AAA" w:rsidRDefault="00220410" w:rsidP="00220410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вительство РД</w:t>
            </w:r>
          </w:p>
        </w:tc>
      </w:tr>
      <w:tr w:rsidR="00220410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220410" w:rsidRPr="00910AAA" w:rsidRDefault="00220410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20410" w:rsidRPr="00910AAA" w:rsidRDefault="00220410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Проверка отчетов о расходах, исто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ником финансового обеспечения 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торых является грант, и отчетов о выполнении календарного плана 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бот, представленных лицами, пол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чившими гранты Главы Республики Дагестан в области экономики и управления в 2021 году</w:t>
            </w:r>
          </w:p>
        </w:tc>
        <w:tc>
          <w:tcPr>
            <w:tcW w:w="1857" w:type="dxa"/>
            <w:gridSpan w:val="5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</w:tc>
        <w:tc>
          <w:tcPr>
            <w:tcW w:w="2201" w:type="dxa"/>
            <w:gridSpan w:val="3"/>
          </w:tcPr>
          <w:p w:rsidR="00220410" w:rsidRPr="00910AAA" w:rsidRDefault="00220410" w:rsidP="00220410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отчеты  по формам, утвержденным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глашениями о предоставлении субсидии в форме гранта</w:t>
            </w:r>
          </w:p>
        </w:tc>
      </w:tr>
      <w:tr w:rsidR="00220410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220410" w:rsidRPr="00910AAA" w:rsidRDefault="00220410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20410" w:rsidRPr="00910AAA" w:rsidRDefault="00220410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полнения Плана мероприятий по обеспечению устойчивого развития экономики и социальной стабильн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 Республики Дагестан</w:t>
            </w:r>
          </w:p>
        </w:tc>
        <w:tc>
          <w:tcPr>
            <w:tcW w:w="1857" w:type="dxa"/>
            <w:gridSpan w:val="5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38" w:type="dxa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220410" w:rsidRPr="00910AAA" w:rsidRDefault="00220410" w:rsidP="00220410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вительство РД</w:t>
            </w:r>
          </w:p>
        </w:tc>
      </w:tr>
      <w:tr w:rsidR="00220410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220410" w:rsidRPr="00910AAA" w:rsidRDefault="00220410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220410" w:rsidRPr="00910AAA" w:rsidRDefault="00220410" w:rsidP="00D2632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справок по показателям социально-экономического развития МО </w:t>
            </w:r>
          </w:p>
        </w:tc>
        <w:tc>
          <w:tcPr>
            <w:tcW w:w="1857" w:type="dxa"/>
            <w:gridSpan w:val="5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согласно запр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сам вышесто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щих органов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220410" w:rsidRPr="00910AAA" w:rsidRDefault="00220410" w:rsidP="0022041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220410" w:rsidRPr="00910AAA" w:rsidRDefault="00220410" w:rsidP="00220410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министрацию Гл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вы и Правительства РД и Народное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брание РД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по системоо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разующим предприятиям и стоим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 потребительской корзины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вительство РД</w:t>
            </w:r>
          </w:p>
        </w:tc>
      </w:tr>
      <w:tr w:rsidR="00560C0F" w:rsidRPr="00910AAA" w:rsidTr="00BE0B00">
        <w:trPr>
          <w:cantSplit/>
          <w:trHeight w:val="1108"/>
        </w:trPr>
        <w:tc>
          <w:tcPr>
            <w:tcW w:w="710" w:type="dxa"/>
            <w:gridSpan w:val="2"/>
          </w:tcPr>
          <w:p w:rsidR="00560C0F" w:rsidRPr="00910AAA" w:rsidRDefault="00560C0F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монит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ринге состояния экономике в связи с изменением ситуации на мировых рынках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Минэкономразв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тия России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к прот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кольным мероприятиям с участием Главы Республики Дагестан С.А. Меликова, а также               вопросам для обсуждения с руководителями федеральных органов исполнител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BE0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вительство РД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99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писем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отдела в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граммах профессиональной подг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товки и повышения квалификации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формирования групп обучения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560C0F" w:rsidRPr="00910AAA" w:rsidRDefault="00560C0F" w:rsidP="00560C0F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министру (отчет о пройденном обуч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по системоо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разующим предприятиям и стоим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 потребительской корзины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вительство РД</w:t>
            </w:r>
          </w:p>
        </w:tc>
      </w:tr>
      <w:tr w:rsidR="00724F4C" w:rsidRPr="00910AAA" w:rsidTr="00074857">
        <w:trPr>
          <w:cantSplit/>
          <w:trHeight w:val="494"/>
        </w:trPr>
        <w:tc>
          <w:tcPr>
            <w:tcW w:w="10661" w:type="dxa"/>
            <w:gridSpan w:val="12"/>
            <w:vAlign w:val="center"/>
          </w:tcPr>
          <w:p w:rsidR="00724F4C" w:rsidRPr="00910AAA" w:rsidRDefault="00DE25F4" w:rsidP="00074857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развития реального сектора экономики</w:t>
            </w:r>
          </w:p>
        </w:tc>
      </w:tr>
      <w:tr w:rsidR="00560C0F" w:rsidRPr="00910AAA" w:rsidTr="005F351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5F3510">
            <w:p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ежемесячного мон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торинга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финансово-экономическом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системообразующих орг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низаций Республики Дагестан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(до 26 числа 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сяца, следующ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го за отчетным </w:t>
            </w:r>
            <w:proofErr w:type="gramEnd"/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периодом)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br/>
              <w:t>Правительство РД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5" w:type="dxa"/>
          </w:tcPr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Осуществление еженедельного 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ниторинга уровня загрузки прои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водственных мощностей системоо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разующих организаций российской экономики 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ИЦК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5" w:type="dxa"/>
          </w:tcPr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ежемесячной и ежеква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тальной информации о принимаемых на региональном уровне мерах по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держки экономики в соответствии с поручениями Президента РФ и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вительства РФ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560C0F" w:rsidRPr="00910AAA" w:rsidRDefault="00560C0F" w:rsidP="00560C0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br/>
              <w:t>Правительство РД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Сбор и обобщение материалов по ито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гам 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 отраслей промы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ленности, АПК, транс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порта, связи, ТЭК и ЖКХ за 2021 год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показатели с поя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нительной запиской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55" w:type="dxa"/>
          </w:tcPr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 производственного комплекса за 2021 год и выявление роли отраслей в достигнутых уровнях соци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ально-эко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номи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развития, изу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основ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тен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денций и условий даль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нейшего развития экономики рес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публики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ходе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лизации Программы деятельности Правительства Республики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 по курируемым направлениям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социально-экономиче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разви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промышленности, агропромышленного комплекса, охраны окружающей среды, тран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порта и связи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табличные матер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алы с ежеквартал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ной пояснительной запиской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55" w:type="dxa"/>
          </w:tcPr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Разработка предварительного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гноза социально-экономического развития РД на 2022 год и на период до 2024 года по курируемым напра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лениям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pStyle w:val="2"/>
              <w:tabs>
                <w:tab w:val="left" w:pos="318"/>
                <w:tab w:val="left" w:pos="6096"/>
              </w:tabs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560C0F" w:rsidRPr="00910AAA" w:rsidRDefault="00560C0F" w:rsidP="00560C0F">
            <w:pPr>
              <w:pStyle w:val="2"/>
              <w:tabs>
                <w:tab w:val="left" w:pos="318"/>
                <w:tab w:val="left" w:pos="6096"/>
              </w:tabs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(справки, таблицы)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запросу Центра спец. связи и информации в РД ФСО России по курируемым 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нистерствам и ведомствам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560C0F" w:rsidRPr="00910AAA" w:rsidRDefault="00560C0F" w:rsidP="00BE0B0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показатели с поя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нительной запиской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55" w:type="dxa"/>
          </w:tcPr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Председат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ля Правительства Республики Даг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стан, заместителей Председателя Правительства РД, министра экон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мики и территориального развития Республики Дагестан, данных на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вещаниях, исполнение приказов и протоколов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о ходе выполнения пор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чений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ходом выполнения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лений, распоряжений, поруч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ний Прави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 РД по вопросам разви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произ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водственного ком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плекса РД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справки о ходе 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полнений постано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лений, находящихся на контроле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Рассмотрение вносимых проектов постанов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ний, распоряжений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 РД и других до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кументов, ка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сающихся развития курируемых отрас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лей 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НикацаеваР.Ш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закл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чений на проекты НПА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55" w:type="dxa"/>
          </w:tcPr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Согласование паспортов экономич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ского и социального развития гор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дов и районов по отраслям промы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ленности, АПК, транспорта, связи, ЖКХ и топливно-энергетического комплекса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НикацаеваР.Ш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Посещение и изучение деятельности предпри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ятий курируемых отраслей производствен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комплекса РД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НикацаеваР.Ш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отчеты по результ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там посещений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Выполнение протокольных поруч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ний Главы РД и Председателя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вительства РД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о ходе выполнения пор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чений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Разработка и участие в разработке проектов государственных программ Республики Дагестан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 мере необх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свед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ний и показателей к проектам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для оценки эффективности реализации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ственных программ Республики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гестан по курируемых направлениям</w:t>
            </w:r>
            <w:proofErr w:type="gramEnd"/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НикацаеваР.Ш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55" w:type="dxa"/>
          </w:tcPr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  Госпр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граммы РД «Социально-экономическое развитие горных те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риторий РД» и анализ хода их 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 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55" w:type="dxa"/>
          </w:tcPr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Анализ статистических данных в области производства основных продуктов питания, растениеводства, животноводства, пищевой и перер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батывающей промышленности, 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боводства и подготовка соотве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ствующих предложений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запросы в министерства и 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домства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55" w:type="dxa"/>
          </w:tcPr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консультационной и иной поддержки 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телям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компетенции отдела в вопросах получения государстве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ной поддержки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НикацаеваР.Ш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2E71D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99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писем</w:t>
            </w:r>
          </w:p>
        </w:tc>
      </w:tr>
      <w:tr w:rsidR="00560C0F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560C0F" w:rsidRPr="00910AAA" w:rsidRDefault="00560C0F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55" w:type="dxa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отдела в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граммах профессиональной подг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товки и повышения квалификации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C0F" w:rsidRPr="00910AAA" w:rsidRDefault="00560C0F" w:rsidP="00560C0F">
            <w:pPr>
              <w:tabs>
                <w:tab w:val="left" w:pos="6096"/>
              </w:tabs>
              <w:ind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560C0F" w:rsidRPr="00910AAA" w:rsidRDefault="00560C0F" w:rsidP="00560C0F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формирования групп обучения</w:t>
            </w:r>
          </w:p>
        </w:tc>
        <w:tc>
          <w:tcPr>
            <w:tcW w:w="1938" w:type="dxa"/>
          </w:tcPr>
          <w:p w:rsidR="00560C0F" w:rsidRPr="00910AAA" w:rsidRDefault="00560C0F" w:rsidP="00560C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Никацаева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560C0F" w:rsidRPr="00910AAA" w:rsidRDefault="00560C0F" w:rsidP="00560C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60C0F" w:rsidRPr="00910AAA" w:rsidRDefault="00560C0F" w:rsidP="00560C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  <w:p w:rsidR="00560C0F" w:rsidRPr="00910AAA" w:rsidRDefault="00560C0F" w:rsidP="00560C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560C0F" w:rsidRPr="00910AAA" w:rsidRDefault="00560C0F" w:rsidP="00560C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Абзимова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60C0F" w:rsidRPr="00910AAA" w:rsidRDefault="00560C0F" w:rsidP="002E7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Амиралиева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1" w:type="dxa"/>
            <w:gridSpan w:val="3"/>
          </w:tcPr>
          <w:p w:rsidR="00560C0F" w:rsidRPr="00910AAA" w:rsidRDefault="00560C0F" w:rsidP="00560C0F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560C0F" w:rsidRPr="00910AAA" w:rsidRDefault="00560C0F" w:rsidP="00560C0F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министру (отчет о пройденном обуч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</w:tc>
      </w:tr>
      <w:tr w:rsidR="00724F4C" w:rsidRPr="00910AAA" w:rsidTr="00E37B60">
        <w:trPr>
          <w:cantSplit/>
          <w:trHeight w:val="494"/>
        </w:trPr>
        <w:tc>
          <w:tcPr>
            <w:tcW w:w="10661" w:type="dxa"/>
            <w:gridSpan w:val="12"/>
            <w:vAlign w:val="center"/>
          </w:tcPr>
          <w:p w:rsidR="00724F4C" w:rsidRPr="00910AAA" w:rsidRDefault="00724F4C" w:rsidP="00DE25F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 социальной </w:t>
            </w:r>
            <w:r w:rsidR="00DE25F4" w:rsidRPr="0091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сферы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5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по обесп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ченности объектов социальной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фраструктуры в разрезе муниц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Республики Дагестан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Хириева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таблица, аналитич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ская справка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5" w:type="dxa"/>
          </w:tcPr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Разработка Плана создания новых рабочих мест на 2022 год совместно с органами исполнительной власти и муниципальными образованиями Республики Дагестан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вительство РД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5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Плана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здания новых рабочих мест за 2022 год в разрезе органов исполнител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ной власти Республики Дагестан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38" w:type="dxa"/>
          </w:tcPr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вительство РД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5" w:type="dxa"/>
          </w:tcPr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Плана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здания новых рабочих мест за 2022 год в разрезе муниципальных обр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зований Республики Дагестан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вительство РД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5" w:type="dxa"/>
          </w:tcPr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реализации Государственного плана подготовки управленческих кадров в 2022-2023 учебному году («Президентская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грамма»)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938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материал, личные дела участников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5" w:type="dxa"/>
          </w:tcPr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размещению рекламных и видеоматериалов о проведении конкурсного отбора сп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циалистов в рамках «Президентской программы» в средствах массовой информации (телевидение, газеты, сеть Интернет)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938" w:type="dxa"/>
          </w:tcPr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 выполненной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5" w:type="dxa"/>
          </w:tcPr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конкурсного отбора специалистов для подготовки упра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ленческих кадров в 2022-2023 уче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ном году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938" w:type="dxa"/>
          </w:tcPr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материалы ко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курсного отбора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55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отчетных документов в Федеральную Комиссию (протокол заседания Конкурсной комиссии, сведения о специалистах, направл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емых на обучение в рамках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ственного плана подготовки упра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ленческих кадров)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январь-июль</w:t>
            </w:r>
          </w:p>
        </w:tc>
        <w:tc>
          <w:tcPr>
            <w:tcW w:w="1938" w:type="dxa"/>
          </w:tcPr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пакет 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соответствующей документации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5" w:type="dxa"/>
          </w:tcPr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социально-экономического развития Республики Дагестан за 2021 год (к заседанию П</w:t>
            </w:r>
            <w:r w:rsidR="00AE5465" w:rsidRPr="00910AA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вительства РД) по курируемым направлениям</w:t>
            </w:r>
          </w:p>
        </w:tc>
        <w:tc>
          <w:tcPr>
            <w:tcW w:w="1857" w:type="dxa"/>
            <w:gridSpan w:val="5"/>
          </w:tcPr>
          <w:p w:rsidR="00DE25F4" w:rsidRPr="00910AAA" w:rsidRDefault="00DF3EB3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E25F4" w:rsidRPr="00910A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Хириева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55" w:type="dxa"/>
          </w:tcPr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Разработка предварительного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гноза социально-экономического развития РД на 2023 год и на период до 2025 года по курируемым напра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лениям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1938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Хириева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pStyle w:val="2"/>
              <w:tabs>
                <w:tab w:val="left" w:pos="318"/>
                <w:tab w:val="left" w:pos="6096"/>
              </w:tabs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DE25F4" w:rsidRPr="00910AAA" w:rsidRDefault="00DE25F4" w:rsidP="00DE25F4">
            <w:pPr>
              <w:pStyle w:val="2"/>
              <w:tabs>
                <w:tab w:val="left" w:pos="318"/>
                <w:tab w:val="left" w:pos="6096"/>
              </w:tabs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(справки, таблицы)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5" w:type="dxa"/>
          </w:tcPr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Главы РД, Председателя Правительства РД, заместителей Председателя Прав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тельства РД, министра экономики и территориального развития РД, 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на совещаниях, исполнение приказов и протоколов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Хириева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о ходе выполнения пор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чений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55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ходом выполнения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становлений, распоряжений, поруч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ний Правительства РД по вопросам социальной политики РД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Хириева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справки о ходе 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полнений постано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лений, находящихся на контроле</w:t>
            </w:r>
          </w:p>
        </w:tc>
      </w:tr>
      <w:tr w:rsidR="00DE25F4" w:rsidRPr="00910AAA" w:rsidTr="002E71D5">
        <w:trPr>
          <w:cantSplit/>
          <w:trHeight w:val="1505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55" w:type="dxa"/>
          </w:tcPr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социально- экономического развития РД по 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делам «Занятость и безработица», «Уровень жизни населения», «Дем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графия»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Хириева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таблица, справка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55" w:type="dxa"/>
          </w:tcPr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Согласование паспортов экономич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ского и социального развития мун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ципальных районов и городских округов Республики Дагестан по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раслям социальной сферы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специальному графику</w:t>
            </w:r>
          </w:p>
        </w:tc>
        <w:tc>
          <w:tcPr>
            <w:tcW w:w="1938" w:type="dxa"/>
          </w:tcPr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Хириева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DE25F4" w:rsidRPr="00910AAA" w:rsidRDefault="00DE25F4" w:rsidP="00F12A3D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5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Хириева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5" w:type="dxa"/>
          </w:tcPr>
          <w:p w:rsidR="00DE25F4" w:rsidRPr="00910AAA" w:rsidRDefault="00DE25F4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Рассмотрение вносимых проектов постановлений, распоряжений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вительства РД и других документов, касающихся развития курируемых отраслей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Хириева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заключения к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ектам нормативных правовых актов РФ и РД </w:t>
            </w:r>
          </w:p>
        </w:tc>
      </w:tr>
      <w:tr w:rsidR="00DE25F4" w:rsidRPr="00910AAA" w:rsidTr="00E37B60">
        <w:trPr>
          <w:cantSplit/>
          <w:trHeight w:val="494"/>
        </w:trPr>
        <w:tc>
          <w:tcPr>
            <w:tcW w:w="710" w:type="dxa"/>
            <w:gridSpan w:val="2"/>
          </w:tcPr>
          <w:p w:rsidR="00DE25F4" w:rsidRPr="00910AAA" w:rsidRDefault="00DE25F4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55" w:type="dxa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отдела в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граммах профессиональной подг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товки и повышения квалификации</w:t>
            </w:r>
          </w:p>
        </w:tc>
        <w:tc>
          <w:tcPr>
            <w:tcW w:w="1857" w:type="dxa"/>
            <w:gridSpan w:val="5"/>
          </w:tcPr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формирования групп обучения</w:t>
            </w:r>
          </w:p>
        </w:tc>
        <w:tc>
          <w:tcPr>
            <w:tcW w:w="1938" w:type="dxa"/>
          </w:tcPr>
          <w:p w:rsidR="00DE25F4" w:rsidRPr="00910AAA" w:rsidRDefault="00DE25F4" w:rsidP="00DE25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DE25F4" w:rsidRPr="00910AAA" w:rsidRDefault="00DE25F4" w:rsidP="00DE25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DE25F4" w:rsidRPr="00910AAA" w:rsidRDefault="00DE25F4" w:rsidP="00DE25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Хириева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DE25F4" w:rsidRPr="00910AAA" w:rsidRDefault="00DE25F4" w:rsidP="00DE25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DE25F4" w:rsidRPr="00910AAA" w:rsidRDefault="00DE25F4" w:rsidP="00DE25F4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201" w:type="dxa"/>
            <w:gridSpan w:val="3"/>
          </w:tcPr>
          <w:p w:rsidR="00DE25F4" w:rsidRPr="00910AAA" w:rsidRDefault="00DE25F4" w:rsidP="00DE25F4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DE25F4" w:rsidRPr="00910AAA" w:rsidRDefault="00DE25F4" w:rsidP="00DE25F4">
            <w:pPr>
              <w:tabs>
                <w:tab w:val="left" w:pos="5610"/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министру (отчет о пройденном обуч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</w:tc>
      </w:tr>
      <w:tr w:rsidR="00724F4C" w:rsidRPr="00910AAA" w:rsidTr="00E37B60">
        <w:trPr>
          <w:cantSplit/>
          <w:trHeight w:val="494"/>
        </w:trPr>
        <w:tc>
          <w:tcPr>
            <w:tcW w:w="10661" w:type="dxa"/>
            <w:gridSpan w:val="12"/>
            <w:vAlign w:val="center"/>
          </w:tcPr>
          <w:p w:rsidR="00724F4C" w:rsidRPr="00910AAA" w:rsidRDefault="00724F4C" w:rsidP="0089135D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F4C" w:rsidRPr="00910AAA" w:rsidRDefault="00724F4C" w:rsidP="0089135D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/>
                <w:b/>
                <w:sz w:val="24"/>
                <w:szCs w:val="24"/>
              </w:rPr>
              <w:t>УПРАВЛЕНИ</w:t>
            </w:r>
            <w:r w:rsidR="00AE5465" w:rsidRPr="00910AA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/>
                <w:b/>
                <w:sz w:val="24"/>
                <w:szCs w:val="24"/>
              </w:rPr>
              <w:t xml:space="preserve"> СТРАТЕГИЧЕСКОГО РАЗВИТИЯ </w:t>
            </w:r>
          </w:p>
          <w:p w:rsidR="00724F4C" w:rsidRPr="00910AAA" w:rsidRDefault="00724F4C" w:rsidP="0089135D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/>
                <w:b/>
                <w:sz w:val="24"/>
                <w:szCs w:val="24"/>
              </w:rPr>
              <w:t>И ИНДИКАТИВНОГО УПРАВЛЕНИЯ</w:t>
            </w:r>
          </w:p>
          <w:p w:rsidR="00724F4C" w:rsidRPr="00910AAA" w:rsidRDefault="00724F4C" w:rsidP="0089135D">
            <w:pPr>
              <w:ind w:firstLine="53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Гюлев</w:t>
            </w:r>
            <w:proofErr w:type="spellEnd"/>
            <w:r w:rsidRPr="00910A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А.Н. – общее руководство, анализ и подготовка предложений </w:t>
            </w:r>
          </w:p>
          <w:p w:rsidR="00724F4C" w:rsidRPr="00910AAA" w:rsidRDefault="00724F4C" w:rsidP="0089135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910A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совершенствованию работы</w:t>
            </w:r>
          </w:p>
          <w:p w:rsidR="00724F4C" w:rsidRPr="00910AAA" w:rsidRDefault="00724F4C" w:rsidP="008913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4F4C" w:rsidRPr="00910AAA" w:rsidTr="00E37B60">
        <w:trPr>
          <w:cantSplit/>
          <w:trHeight w:val="494"/>
        </w:trPr>
        <w:tc>
          <w:tcPr>
            <w:tcW w:w="10661" w:type="dxa"/>
            <w:gridSpan w:val="12"/>
            <w:vAlign w:val="center"/>
          </w:tcPr>
          <w:p w:rsidR="00724F4C" w:rsidRPr="00910AAA" w:rsidRDefault="00724F4C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Отдел проектного и индикативного управления </w:t>
            </w:r>
          </w:p>
        </w:tc>
      </w:tr>
      <w:tr w:rsidR="00A26917" w:rsidRPr="00910AAA" w:rsidTr="002E71D5">
        <w:trPr>
          <w:cantSplit/>
          <w:trHeight w:val="141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A26917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к заседан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ям Комиссии при Главе Республики Дагестан по увеличению доходной части консолидированного бюджета Республики Дагестан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(далее – по п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ручению ПРД)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Михадов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Т.С.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Велиева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Ф.Э.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Пр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вительство РД (справка, таблицы, повестка и регл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мент)</w:t>
            </w:r>
          </w:p>
        </w:tc>
      </w:tr>
      <w:tr w:rsidR="00A26917" w:rsidRPr="00910AAA" w:rsidTr="00A26917">
        <w:trPr>
          <w:cantSplit/>
          <w:trHeight w:val="159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A26917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сводной информации о реализации муниципальных «доро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карт» по обследованию комме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ческих объектов и формированию схемы их дислокации на подведо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ственной территории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 (далее – ежеквартально)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Б.Г.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Справка и таблицы в разрезе МО</w:t>
            </w:r>
          </w:p>
        </w:tc>
      </w:tr>
      <w:tr w:rsidR="00A26917" w:rsidRPr="00910AAA" w:rsidTr="002E71D5">
        <w:trPr>
          <w:cantSplit/>
          <w:trHeight w:val="1177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лизации Плана мероприятий по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лизации проекта «Безналичный пл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теж»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 (далее – ежеквартально)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Справка и таблицы в разрезе МО</w:t>
            </w:r>
          </w:p>
        </w:tc>
      </w:tr>
      <w:tr w:rsidR="00A26917" w:rsidRPr="00910AAA" w:rsidTr="002E71D5">
        <w:trPr>
          <w:cantSplit/>
          <w:trHeight w:val="1690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лизации Плана мероприятий по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вышению финансовой доступности в отдаленных, малонаселенных и труднодоступных территориях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публики Дагестан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 (далее – ежеквартально)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Справка и таблицы в разрезе МО</w:t>
            </w:r>
          </w:p>
        </w:tc>
      </w:tr>
      <w:tr w:rsidR="00A26917" w:rsidRPr="00910AAA" w:rsidTr="00A26917">
        <w:trPr>
          <w:cantSplit/>
          <w:trHeight w:val="1924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Реализация закрепленных меропри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тий в рамках программы финансов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го оздоровления и социально-экономического развития на 2020-2024 годы, утвержденной постано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лением Правительства РД от 29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кабря 2020 г. № 295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 (далее – ежеквартально)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Велиева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Ф.Э.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                   в Минфин РД</w:t>
            </w:r>
          </w:p>
        </w:tc>
      </w:tr>
      <w:tr w:rsidR="00A26917" w:rsidRPr="00910AAA" w:rsidTr="00A26917">
        <w:trPr>
          <w:cantSplit/>
          <w:trHeight w:val="169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реализ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ции  Соглашения с Минфином РФ о мерах по социально-экономическому развитию и оздоровлению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ственных финансов Республики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гестан.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 (далее – ежеквартально)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Велиева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Ф.Э.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                   в Минфин РД</w:t>
            </w:r>
          </w:p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A26917" w:rsidRPr="00910AAA" w:rsidTr="00A26917">
        <w:trPr>
          <w:cantSplit/>
          <w:trHeight w:val="1483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УФНС России по РД сведений о категориях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плательщиков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обусловливающих соо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ветствующие налоговые расходы НПА РД, в том числе действовавших в отчетном финансовом году и в 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ду, предшествующем отчетному ф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нансовому году, а также иную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формацию, предусмотренную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ложением к порядку оценки налог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вых расходов Республики Дагестан, утвержденным постановлением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вительства РД от 13 июня 2020 г. № 120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Б.Г.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Велиева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Ф.Э.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УФНС России по РД</w:t>
            </w:r>
          </w:p>
        </w:tc>
      </w:tr>
      <w:tr w:rsidR="00A26917" w:rsidRPr="00910AAA" w:rsidTr="00A26917">
        <w:trPr>
          <w:cantSplit/>
          <w:trHeight w:val="1483"/>
        </w:trPr>
        <w:tc>
          <w:tcPr>
            <w:tcW w:w="710" w:type="dxa"/>
            <w:gridSpan w:val="2"/>
            <w:shd w:val="clear" w:color="auto" w:fill="auto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проведению социологических опросов на предмет удовлетворенности населения де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тельностью органов местного сам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управления городского округа (м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ниципального района) в соотве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ствии с постановлением Правител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ства РД от 12.04.2013 г. № 199 «Об организации в Республике Дагестан работы по осуществлению монит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ринга и оценки эффективности де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тельности органов местного сам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управления городских округов и 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ниципальных районов Республики Дагестан»</w:t>
            </w:r>
            <w:proofErr w:type="gramEnd"/>
          </w:p>
        </w:tc>
        <w:tc>
          <w:tcPr>
            <w:tcW w:w="1843" w:type="dxa"/>
            <w:gridSpan w:val="4"/>
            <w:shd w:val="clear" w:color="auto" w:fill="auto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hAnsi="Times New Roman"/>
              </w:rPr>
              <w:t>до 1 апреля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Мамацаева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hAnsi="Times New Roman"/>
              </w:rPr>
              <w:t>Результаты соци</w:t>
            </w:r>
            <w:r w:rsidRPr="00910AAA">
              <w:rPr>
                <w:rFonts w:ascii="Times New Roman" w:hAnsi="Times New Roman"/>
              </w:rPr>
              <w:t>о</w:t>
            </w:r>
            <w:r w:rsidRPr="00910AAA">
              <w:rPr>
                <w:rFonts w:ascii="Times New Roman" w:hAnsi="Times New Roman"/>
              </w:rPr>
              <w:t>логических опросов в разрезе муниц</w:t>
            </w:r>
            <w:r w:rsidRPr="00910AAA">
              <w:rPr>
                <w:rFonts w:ascii="Times New Roman" w:hAnsi="Times New Roman"/>
              </w:rPr>
              <w:t>и</w:t>
            </w:r>
            <w:r w:rsidRPr="00910AAA">
              <w:rPr>
                <w:rFonts w:ascii="Times New Roman" w:hAnsi="Times New Roman"/>
              </w:rPr>
              <w:t>пальных образов</w:t>
            </w:r>
            <w:r w:rsidRPr="00910AAA">
              <w:rPr>
                <w:rFonts w:ascii="Times New Roman" w:hAnsi="Times New Roman"/>
              </w:rPr>
              <w:t>а</w:t>
            </w:r>
            <w:r w:rsidRPr="00910AAA">
              <w:rPr>
                <w:rFonts w:ascii="Times New Roman" w:hAnsi="Times New Roman"/>
              </w:rPr>
              <w:t>ний</w:t>
            </w:r>
          </w:p>
        </w:tc>
      </w:tr>
      <w:tr w:rsidR="00A26917" w:rsidRPr="00910AAA" w:rsidTr="00A26917">
        <w:trPr>
          <w:cantSplit/>
          <w:trHeight w:val="1465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админ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страциями муниципальных образ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ваний докладов глав муниципальных образований о достигнутых значен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показателей эффективности де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тельности органов местного сам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управления муниципальных районов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городских округов РД за 2020 год и их планируемых значениях на 2021-2023 годы в соответствии с Указом Президента РФ от 28.04.2008 г. № 607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hAnsi="Times New Roman"/>
              </w:rPr>
              <w:t>до 1 мая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Мамацаева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hAnsi="Times New Roman"/>
              </w:rPr>
              <w:t>информация мун</w:t>
            </w:r>
            <w:r w:rsidRPr="00910AAA">
              <w:rPr>
                <w:rFonts w:ascii="Times New Roman" w:hAnsi="Times New Roman"/>
              </w:rPr>
              <w:t>и</w:t>
            </w:r>
            <w:r w:rsidRPr="00910AAA">
              <w:rPr>
                <w:rFonts w:ascii="Times New Roman" w:hAnsi="Times New Roman"/>
              </w:rPr>
              <w:t>ципальных образ</w:t>
            </w:r>
            <w:r w:rsidRPr="00910AAA">
              <w:rPr>
                <w:rFonts w:ascii="Times New Roman" w:hAnsi="Times New Roman"/>
              </w:rPr>
              <w:t>о</w:t>
            </w:r>
            <w:r w:rsidRPr="00910AAA">
              <w:rPr>
                <w:rFonts w:ascii="Times New Roman" w:hAnsi="Times New Roman"/>
              </w:rPr>
              <w:t>ваний</w:t>
            </w:r>
          </w:p>
        </w:tc>
      </w:tr>
      <w:tr w:rsidR="00A26917" w:rsidRPr="00910AAA" w:rsidTr="00A26917">
        <w:trPr>
          <w:cantSplit/>
          <w:trHeight w:val="1444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перечня показателей для оценки эффективности налоговых расходов Республики Дагестан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гласно порядку оценки налоговых расходов Республики Дагестан, утвержденному постановлением Правительства РД от 13 июня 2020 г. № 120.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до 1 июня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Михадов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Т.С.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Б.Г.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Велиева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Ф.Э.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Представление и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формации в Мин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стерство финансов Российской Фед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рации</w:t>
            </w:r>
          </w:p>
        </w:tc>
      </w:tr>
      <w:tr w:rsidR="00A26917" w:rsidRPr="00910AAA" w:rsidTr="00A26917">
        <w:trPr>
          <w:cantSplit/>
          <w:trHeight w:val="1444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</w:t>
            </w:r>
          </w:p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Республ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ки Дагестан (раздел «Финансы»).</w:t>
            </w:r>
          </w:p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Составление сводной таблицы о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ступлении налогов и сборов во все уровни бюджетов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Б.Г.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таблица (ежеква</w:t>
            </w:r>
            <w:r w:rsidRPr="00910AAA">
              <w:rPr>
                <w:rFonts w:ascii="Times New Roman" w:eastAsia="Calibri" w:hAnsi="Times New Roman" w:cs="Times New Roman"/>
              </w:rPr>
              <w:t>р</w:t>
            </w:r>
            <w:r w:rsidRPr="00910AAA">
              <w:rPr>
                <w:rFonts w:ascii="Times New Roman" w:eastAsia="Calibri" w:hAnsi="Times New Roman" w:cs="Times New Roman"/>
              </w:rPr>
              <w:t>тально с пояснен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ями) для предста</w:t>
            </w:r>
            <w:r w:rsidRPr="00910AAA">
              <w:rPr>
                <w:rFonts w:ascii="Times New Roman" w:eastAsia="Calibri" w:hAnsi="Times New Roman" w:cs="Times New Roman"/>
              </w:rPr>
              <w:t>в</w:t>
            </w:r>
            <w:r w:rsidRPr="00910AAA">
              <w:rPr>
                <w:rFonts w:ascii="Times New Roman" w:eastAsia="Calibri" w:hAnsi="Times New Roman" w:cs="Times New Roman"/>
              </w:rPr>
              <w:t>ления                в УМАП</w:t>
            </w:r>
          </w:p>
        </w:tc>
      </w:tr>
      <w:tr w:rsidR="00A26917" w:rsidRPr="00910AAA" w:rsidTr="00A26917">
        <w:trPr>
          <w:cantSplit/>
          <w:trHeight w:val="1264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оперативной информ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ции о выполнении плановых заданий по налоговым и неналоговым дох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дам в консолидированный бюджет РД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Велиева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Ф.Э.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Б.Г.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таблица</w:t>
            </w:r>
          </w:p>
        </w:tc>
      </w:tr>
      <w:tr w:rsidR="00A26917" w:rsidRPr="00910AAA" w:rsidTr="00A26917">
        <w:trPr>
          <w:cantSplit/>
          <w:trHeight w:val="1235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ходе реализ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ции государственных программ РД (курируемых отделом)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Б.Г.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                  в Управление те</w:t>
            </w:r>
            <w:r w:rsidRPr="00910AAA">
              <w:rPr>
                <w:rFonts w:ascii="Times New Roman" w:eastAsia="Calibri" w:hAnsi="Times New Roman" w:cs="Times New Roman"/>
              </w:rPr>
              <w:t>р</w:t>
            </w:r>
            <w:r w:rsidRPr="00910AAA">
              <w:rPr>
                <w:rFonts w:ascii="Times New Roman" w:eastAsia="Calibri" w:hAnsi="Times New Roman" w:cs="Times New Roman"/>
              </w:rPr>
              <w:t>риториального ра</w:t>
            </w:r>
            <w:r w:rsidRPr="00910AAA">
              <w:rPr>
                <w:rFonts w:ascii="Times New Roman" w:eastAsia="Calibri" w:hAnsi="Times New Roman" w:cs="Times New Roman"/>
              </w:rPr>
              <w:t>з</w:t>
            </w:r>
            <w:r w:rsidRPr="00910AAA">
              <w:rPr>
                <w:rFonts w:ascii="Times New Roman" w:eastAsia="Calibri" w:hAnsi="Times New Roman" w:cs="Times New Roman"/>
              </w:rPr>
              <w:t>вития</w:t>
            </w:r>
          </w:p>
        </w:tc>
      </w:tr>
      <w:tr w:rsidR="00A26917" w:rsidRPr="00910AAA" w:rsidTr="00A26917">
        <w:trPr>
          <w:cantSplit/>
          <w:trHeight w:val="1449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работ по актуализации данных о земельных участках и объектах капитального строительства, внесению сведений в АИС «Налог-3»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Аналитическая и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формация и табл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цы</w:t>
            </w:r>
          </w:p>
        </w:tc>
      </w:tr>
      <w:tr w:rsidR="00A26917" w:rsidRPr="00910AAA" w:rsidTr="00A26917">
        <w:trPr>
          <w:cantSplit/>
          <w:trHeight w:val="154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провод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мой ОМСУ работе по внесению св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дений об адресных характеристиках объектов недвижимости в Федерал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ную информационную адресную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стему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A2691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hAnsi="Times New Roman"/>
              </w:rPr>
              <w:t>Таблица, справка</w:t>
            </w:r>
          </w:p>
        </w:tc>
      </w:tr>
      <w:tr w:rsidR="00A26917" w:rsidRPr="00910AAA" w:rsidTr="00A26917">
        <w:trPr>
          <w:cantSplit/>
          <w:trHeight w:val="212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заседаниям Межведомственной комиссии по определению налогового потенциала муниципальных районов и городских округов Республики Дагестан на 2022 год. Анализ представленной муниципальными образованиями информации о налоговом потенци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Велиева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Ф.Э.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А.А.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Мамацаева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Б.Г.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17" w:rsidRPr="00910AAA" w:rsidRDefault="00A26917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таблицы в разрезе МО по видам нал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гов</w:t>
            </w:r>
          </w:p>
          <w:p w:rsidR="00A26917" w:rsidRPr="00910AAA" w:rsidRDefault="00A26917" w:rsidP="002E71D5">
            <w:pPr>
              <w:ind w:firstLine="0"/>
              <w:rPr>
                <w:rFonts w:ascii="Times New Roman" w:hAnsi="Times New Roman"/>
              </w:rPr>
            </w:pPr>
          </w:p>
        </w:tc>
      </w:tr>
      <w:tr w:rsidR="00A26917" w:rsidRPr="00910AAA" w:rsidTr="00A26917">
        <w:trPr>
          <w:cantSplit/>
          <w:trHeight w:val="1499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Разработка предварительного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гноза социально-экономического развития Республики Дагестан на очередной год и плановый период по разделу «Консолидированный бю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жет субъекта РФ»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tabs>
                <w:tab w:val="left" w:pos="6096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Михадов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Т.С.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Б.Г.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tabs>
                <w:tab w:val="left" w:pos="6096"/>
              </w:tabs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УМАП</w:t>
            </w:r>
          </w:p>
        </w:tc>
      </w:tr>
      <w:tr w:rsidR="00A26917" w:rsidRPr="00910AAA" w:rsidTr="00A26917">
        <w:trPr>
          <w:cantSplit/>
          <w:trHeight w:val="1143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РФ и РД по курируемым направлениям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А.А.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Б.Г.</w:t>
            </w:r>
          </w:p>
          <w:p w:rsidR="00A26917" w:rsidRPr="00910AAA" w:rsidRDefault="00A26917" w:rsidP="00A2691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Велиева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Ф.Э.</w:t>
            </w:r>
          </w:p>
          <w:p w:rsidR="00A26917" w:rsidRPr="00910AAA" w:rsidRDefault="00A26917" w:rsidP="00A26917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Мамацаева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tabs>
                <w:tab w:val="left" w:pos="6096"/>
              </w:tabs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заключения                       к нормативным правовым актам</w:t>
            </w:r>
          </w:p>
        </w:tc>
      </w:tr>
      <w:tr w:rsidR="00A26917" w:rsidRPr="00910AAA" w:rsidTr="00A26917">
        <w:trPr>
          <w:cantSplit/>
          <w:trHeight w:val="1133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Исполнение закрепленных за Отд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лом мероприятий по реализации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слания Президента РФ Федеральн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 Собранию РФ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установленные сроки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                    в УМАП</w:t>
            </w:r>
          </w:p>
        </w:tc>
      </w:tr>
      <w:tr w:rsidR="00A26917" w:rsidRPr="00910AAA" w:rsidTr="00A26917">
        <w:trPr>
          <w:cantSplit/>
          <w:trHeight w:val="1417"/>
        </w:trPr>
        <w:tc>
          <w:tcPr>
            <w:tcW w:w="710" w:type="dxa"/>
            <w:gridSpan w:val="2"/>
          </w:tcPr>
          <w:p w:rsidR="00A26917" w:rsidRPr="00910AAA" w:rsidRDefault="00A26917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969" w:type="dxa"/>
            <w:gridSpan w:val="2"/>
          </w:tcPr>
          <w:p w:rsidR="00A26917" w:rsidRPr="00910AAA" w:rsidRDefault="00A26917" w:rsidP="0016622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Исполнение закрепленных за Отд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лом мероприятий по реализации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слания Главы РД Народному Собр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нию РД</w:t>
            </w:r>
          </w:p>
        </w:tc>
        <w:tc>
          <w:tcPr>
            <w:tcW w:w="1843" w:type="dxa"/>
            <w:gridSpan w:val="4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установленные сроки</w:t>
            </w:r>
          </w:p>
        </w:tc>
        <w:tc>
          <w:tcPr>
            <w:tcW w:w="1984" w:type="dxa"/>
            <w:gridSpan w:val="2"/>
          </w:tcPr>
          <w:p w:rsidR="00A26917" w:rsidRPr="00910AAA" w:rsidRDefault="00A26917" w:rsidP="00A26917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Мамацаева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2155" w:type="dxa"/>
            <w:gridSpan w:val="2"/>
          </w:tcPr>
          <w:p w:rsidR="00A26917" w:rsidRPr="00910AAA" w:rsidRDefault="00A26917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                  в УМАП</w:t>
            </w:r>
          </w:p>
        </w:tc>
      </w:tr>
      <w:tr w:rsidR="00724F4C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4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6F1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4C" w:rsidRPr="00910AAA" w:rsidRDefault="00724F4C" w:rsidP="006F16A8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стратегического </w:t>
            </w:r>
            <w:r w:rsidR="005B6F32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планирования</w:t>
            </w:r>
          </w:p>
          <w:p w:rsidR="00724F4C" w:rsidRPr="00910AAA" w:rsidRDefault="00724F4C" w:rsidP="006F1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120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B" w:rsidRPr="00910AAA" w:rsidRDefault="00C71A0B" w:rsidP="005F351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рабочей группы по корректировке проекта Стратегии социально-экономического развития РД на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риод до 2030 года (информация,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вещания, круглые столы и т.д.)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 мере нео</w:t>
            </w:r>
            <w:r w:rsidRPr="00910AAA">
              <w:rPr>
                <w:rFonts w:ascii="Times New Roman" w:hAnsi="Times New Roman" w:cs="Times New Roman"/>
              </w:rPr>
              <w:t>б</w:t>
            </w:r>
            <w:r w:rsidRPr="00910AAA">
              <w:rPr>
                <w:rFonts w:ascii="Times New Roman" w:hAnsi="Times New Roman" w:cs="Times New Roman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С.А.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в Пр</w:t>
            </w:r>
            <w:r w:rsidRPr="00910AAA">
              <w:rPr>
                <w:rFonts w:ascii="Times New Roman" w:hAnsi="Times New Roman" w:cs="Times New Roman"/>
              </w:rPr>
              <w:t>а</w:t>
            </w:r>
            <w:r w:rsidRPr="00910AAA">
              <w:rPr>
                <w:rFonts w:ascii="Times New Roman" w:hAnsi="Times New Roman" w:cs="Times New Roman"/>
              </w:rPr>
              <w:t>вительство РД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120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B" w:rsidRPr="00910AAA" w:rsidRDefault="00C71A0B" w:rsidP="002764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проекту Стратегии социально-экономического развития РД на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риод до 2030 года для направления в ФОИВ и ПРД и др.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С.А.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в ФОИВ и Прав</w:t>
            </w:r>
            <w:r w:rsidRPr="00910AAA">
              <w:rPr>
                <w:rFonts w:ascii="Times New Roman" w:hAnsi="Times New Roman" w:cs="Times New Roman"/>
              </w:rPr>
              <w:t>и</w:t>
            </w:r>
            <w:r w:rsidRPr="00910AAA">
              <w:rPr>
                <w:rFonts w:ascii="Times New Roman" w:hAnsi="Times New Roman" w:cs="Times New Roman"/>
              </w:rPr>
              <w:t>тельство РД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112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Разработка проекта Закона Республ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ки Дагестан об утверждении Страт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гии социально-экономического 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вития РД на период до 2030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 срокам  п</w:t>
            </w:r>
            <w:r w:rsidRPr="00910AAA">
              <w:rPr>
                <w:rFonts w:ascii="Times New Roman" w:hAnsi="Times New Roman" w:cs="Times New Roman"/>
              </w:rPr>
              <w:t>о</w:t>
            </w:r>
            <w:r w:rsidRPr="00910AAA">
              <w:rPr>
                <w:rFonts w:ascii="Times New Roman" w:hAnsi="Times New Roman" w:cs="Times New Roman"/>
              </w:rPr>
              <w:t>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С.А.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в Пр</w:t>
            </w:r>
            <w:r w:rsidRPr="00910AAA">
              <w:rPr>
                <w:rFonts w:ascii="Times New Roman" w:hAnsi="Times New Roman" w:cs="Times New Roman"/>
              </w:rPr>
              <w:t>а</w:t>
            </w:r>
            <w:r w:rsidRPr="00910AAA">
              <w:rPr>
                <w:rFonts w:ascii="Times New Roman" w:hAnsi="Times New Roman" w:cs="Times New Roman"/>
              </w:rPr>
              <w:t>вительство РД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112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проекта Плана мероприятий по реализации Страт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гии социально-экономического 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вития РД на период до 2030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 срокам  п</w:t>
            </w:r>
            <w:r w:rsidRPr="00910AAA">
              <w:rPr>
                <w:rFonts w:ascii="Times New Roman" w:hAnsi="Times New Roman" w:cs="Times New Roman"/>
              </w:rPr>
              <w:t>о</w:t>
            </w:r>
            <w:r w:rsidRPr="00910AAA">
              <w:rPr>
                <w:rFonts w:ascii="Times New Roman" w:hAnsi="Times New Roman" w:cs="Times New Roman"/>
              </w:rPr>
              <w:t>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С.А.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в Пр</w:t>
            </w:r>
            <w:r w:rsidRPr="00910AAA">
              <w:rPr>
                <w:rFonts w:ascii="Times New Roman" w:hAnsi="Times New Roman" w:cs="Times New Roman"/>
              </w:rPr>
              <w:t>а</w:t>
            </w:r>
            <w:r w:rsidRPr="00910AAA">
              <w:rPr>
                <w:rFonts w:ascii="Times New Roman" w:hAnsi="Times New Roman" w:cs="Times New Roman"/>
              </w:rPr>
              <w:t>вительство РД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112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постановления Правительства РД об утверждении Плана мероприятий по реализации Стратегии социально-экономического развития РД на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риод до 2030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 срокам  п</w:t>
            </w:r>
            <w:r w:rsidRPr="00910AAA">
              <w:rPr>
                <w:rFonts w:ascii="Times New Roman" w:hAnsi="Times New Roman" w:cs="Times New Roman"/>
              </w:rPr>
              <w:t>о</w:t>
            </w:r>
            <w:r w:rsidRPr="00910AAA">
              <w:rPr>
                <w:rFonts w:ascii="Times New Roman" w:hAnsi="Times New Roman" w:cs="Times New Roman"/>
              </w:rPr>
              <w:t>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С.А.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</w:p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в Пр</w:t>
            </w:r>
            <w:r w:rsidRPr="00910AAA">
              <w:rPr>
                <w:rFonts w:ascii="Times New Roman" w:hAnsi="Times New Roman" w:cs="Times New Roman"/>
              </w:rPr>
              <w:t>а</w:t>
            </w:r>
            <w:r w:rsidRPr="00910AAA">
              <w:rPr>
                <w:rFonts w:ascii="Times New Roman" w:hAnsi="Times New Roman" w:cs="Times New Roman"/>
              </w:rPr>
              <w:t>вительство РД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112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Минэкон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мразвития РФ Стратегии социально-экономического развития Северо-Кавказского федерального округа до 2035 года (в части подготовки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формации по Республике Дагестан)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 срокам п</w:t>
            </w:r>
            <w:r w:rsidRPr="00910AAA">
              <w:rPr>
                <w:rFonts w:ascii="Times New Roman" w:hAnsi="Times New Roman" w:cs="Times New Roman"/>
              </w:rPr>
              <w:t>о</w:t>
            </w:r>
            <w:r w:rsidRPr="00910AAA">
              <w:rPr>
                <w:rFonts w:ascii="Times New Roman" w:hAnsi="Times New Roman" w:cs="Times New Roman"/>
              </w:rPr>
              <w:t>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Арипова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А.А.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С.А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</w:p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в ФОИВ и Прав</w:t>
            </w:r>
            <w:r w:rsidRPr="00910AAA">
              <w:rPr>
                <w:rFonts w:ascii="Times New Roman" w:hAnsi="Times New Roman" w:cs="Times New Roman"/>
              </w:rPr>
              <w:t>и</w:t>
            </w:r>
            <w:r w:rsidRPr="00910AAA">
              <w:rPr>
                <w:rFonts w:ascii="Times New Roman" w:hAnsi="Times New Roman" w:cs="Times New Roman"/>
              </w:rPr>
              <w:t>тельство РД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112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Плана мер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приятий по реализации Стратегии СКФО-2035 (в части Республики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гестан) и дальнейшая  подготовка информации по Плану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 срокам  п</w:t>
            </w:r>
            <w:r w:rsidRPr="00910AAA">
              <w:rPr>
                <w:rFonts w:ascii="Times New Roman" w:hAnsi="Times New Roman" w:cs="Times New Roman"/>
              </w:rPr>
              <w:t>о</w:t>
            </w:r>
            <w:r w:rsidRPr="00910AAA">
              <w:rPr>
                <w:rFonts w:ascii="Times New Roman" w:hAnsi="Times New Roman" w:cs="Times New Roman"/>
              </w:rPr>
              <w:t>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Арипова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А.А.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С.А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</w:p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в ФОИВ и Прав</w:t>
            </w:r>
            <w:r w:rsidRPr="00910AAA">
              <w:rPr>
                <w:rFonts w:ascii="Times New Roman" w:hAnsi="Times New Roman" w:cs="Times New Roman"/>
              </w:rPr>
              <w:t>и</w:t>
            </w:r>
            <w:r w:rsidRPr="00910AAA">
              <w:rPr>
                <w:rFonts w:ascii="Times New Roman" w:hAnsi="Times New Roman" w:cs="Times New Roman"/>
              </w:rPr>
              <w:t>тельство РД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80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лизации Стратегии пространственн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го развития Российской Федерации на период до 2025 года (в части РД)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 срокам  п</w:t>
            </w:r>
            <w:r w:rsidRPr="00910AAA">
              <w:rPr>
                <w:rFonts w:ascii="Times New Roman" w:hAnsi="Times New Roman" w:cs="Times New Roman"/>
              </w:rPr>
              <w:t>о</w:t>
            </w:r>
            <w:r w:rsidRPr="00910AAA">
              <w:rPr>
                <w:rFonts w:ascii="Times New Roman" w:hAnsi="Times New Roman" w:cs="Times New Roman"/>
              </w:rPr>
              <w:t>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в ФОИВ и Прав</w:t>
            </w:r>
            <w:r w:rsidRPr="00910AAA">
              <w:rPr>
                <w:rFonts w:ascii="Times New Roman" w:hAnsi="Times New Roman" w:cs="Times New Roman"/>
              </w:rPr>
              <w:t>и</w:t>
            </w:r>
            <w:r w:rsidRPr="00910AAA">
              <w:rPr>
                <w:rFonts w:ascii="Times New Roman" w:hAnsi="Times New Roman" w:cs="Times New Roman"/>
              </w:rPr>
              <w:t>тельство РД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112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Страт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гии социально-экономического 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вития РД до 2025 года    (и Плана мероприятий по ее реализации)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 срокам  п</w:t>
            </w:r>
            <w:r w:rsidRPr="00910AAA">
              <w:rPr>
                <w:rFonts w:ascii="Times New Roman" w:hAnsi="Times New Roman" w:cs="Times New Roman"/>
              </w:rPr>
              <w:t>о</w:t>
            </w:r>
            <w:r w:rsidRPr="00910AAA">
              <w:rPr>
                <w:rFonts w:ascii="Times New Roman" w:hAnsi="Times New Roman" w:cs="Times New Roman"/>
              </w:rPr>
              <w:t>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Арипова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по месту требования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9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                                           в Правительство РД, министерства и ведомства РД, Аппарат полномочн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го представителя Президента РФ в  СКФО, федеральные структуры, в 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. по вопросам стратегического развития 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 срокам  п</w:t>
            </w:r>
            <w:r w:rsidRPr="00910AAA">
              <w:rPr>
                <w:rFonts w:ascii="Times New Roman" w:hAnsi="Times New Roman" w:cs="Times New Roman"/>
              </w:rPr>
              <w:t>о</w:t>
            </w:r>
            <w:r w:rsidRPr="00910AAA">
              <w:rPr>
                <w:rFonts w:ascii="Times New Roman" w:hAnsi="Times New Roman" w:cs="Times New Roman"/>
              </w:rPr>
              <w:t>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С.А.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Арипова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А.А.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по месту требования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9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необх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димой информации по стратегич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ским документам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по мере нео</w:t>
            </w: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 xml:space="preserve">Информация </w:t>
            </w:r>
            <w:proofErr w:type="gramStart"/>
            <w:r w:rsidRPr="00910AAA">
              <w:rPr>
                <w:rFonts w:ascii="Times New Roman" w:hAnsi="Times New Roman" w:cs="Times New Roman"/>
              </w:rPr>
              <w:t xml:space="preserve">в </w:t>
            </w:r>
            <w:r w:rsidRPr="00910AAA">
              <w:rPr>
                <w:rFonts w:ascii="Times New Roman" w:hAnsi="Times New Roman"/>
              </w:rPr>
              <w:t>ГАС</w:t>
            </w:r>
            <w:proofErr w:type="gramEnd"/>
            <w:r w:rsidRPr="00910AAA">
              <w:rPr>
                <w:rFonts w:ascii="Times New Roman" w:hAnsi="Times New Roman"/>
              </w:rPr>
              <w:t xml:space="preserve"> Управление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9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орган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 исполнительной власти РД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формации о показателях оценки э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фективности деятельности Главы РД и руководителей ОИВ РД в соотве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ствии с Указом Президента Росси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ской Федерации от  4.02.2021 года № 68 и их мониторинг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 xml:space="preserve">в соответствии с </w:t>
            </w:r>
            <w:proofErr w:type="spellStart"/>
            <w:proofErr w:type="gramStart"/>
            <w:r w:rsidRPr="00910AAA">
              <w:rPr>
                <w:rFonts w:ascii="Times New Roman" w:hAnsi="Times New Roman" w:cs="Times New Roman"/>
              </w:rPr>
              <w:t>установ</w:t>
            </w:r>
            <w:proofErr w:type="spellEnd"/>
            <w:r w:rsidRPr="00910AAA">
              <w:rPr>
                <w:rFonts w:ascii="Times New Roman" w:hAnsi="Times New Roman" w:cs="Times New Roman"/>
              </w:rPr>
              <w:t>-ленными</w:t>
            </w:r>
            <w:proofErr w:type="gramEnd"/>
            <w:r w:rsidRPr="00910AAA">
              <w:rPr>
                <w:rFonts w:ascii="Times New Roman" w:hAnsi="Times New Roman" w:cs="Times New Roman"/>
              </w:rPr>
              <w:t xml:space="preserve"> в Указе срокам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Арипова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А.А.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С.А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Аналитическая, информация,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лица о достижении показателей.</w:t>
            </w:r>
          </w:p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по месту требования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9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доклада о достигнутых за отчетный период значениях (уро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нях) показателей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эффективности де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тельности органов исполнительной власти Республики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 для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следующего представления Главе 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ежегодно,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/>
              </w:rPr>
              <w:t>(</w:t>
            </w:r>
            <w:r w:rsidRPr="00910AAA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10AAA">
              <w:rPr>
                <w:rFonts w:ascii="Times New Roman" w:hAnsi="Times New Roman" w:cs="Times New Roman"/>
              </w:rPr>
              <w:t>соответ-ствии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10AAA">
              <w:rPr>
                <w:rFonts w:ascii="Times New Roman" w:hAnsi="Times New Roman" w:cs="Times New Roman"/>
              </w:rPr>
              <w:t>с</w:t>
            </w:r>
            <w:proofErr w:type="gramEnd"/>
            <w:r w:rsidRPr="00910AAA">
              <w:rPr>
                <w:rFonts w:ascii="Times New Roman" w:hAnsi="Times New Roman" w:cs="Times New Roman"/>
              </w:rPr>
              <w:t xml:space="preserve"> уст</w:t>
            </w:r>
            <w:r w:rsidRPr="00910AAA">
              <w:rPr>
                <w:rFonts w:ascii="Times New Roman" w:hAnsi="Times New Roman" w:cs="Times New Roman"/>
              </w:rPr>
              <w:t>а</w:t>
            </w:r>
            <w:r w:rsidRPr="00910AAA">
              <w:rPr>
                <w:rFonts w:ascii="Times New Roman" w:hAnsi="Times New Roman" w:cs="Times New Roman"/>
              </w:rPr>
              <w:t>новленными ПРД срокам)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Арипова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А.А.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С.А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keepNext/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проект Доклада</w:t>
            </w:r>
          </w:p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/>
              </w:rPr>
              <w:t>в ПРД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Исполнение закрепленных за Отд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лом пунктов плана мероприятий по реализации Послания Президента РФ Федеральному Собранию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 w:cs="Times New Roman"/>
              </w:rPr>
              <w:t>по срокам  п</w:t>
            </w:r>
            <w:r w:rsidRPr="00910AAA">
              <w:rPr>
                <w:rFonts w:ascii="Times New Roman" w:hAnsi="Times New Roman" w:cs="Times New Roman"/>
              </w:rPr>
              <w:t>о</w:t>
            </w:r>
            <w:r w:rsidRPr="00910AAA">
              <w:rPr>
                <w:rFonts w:ascii="Times New Roman" w:hAnsi="Times New Roman" w:cs="Times New Roman"/>
              </w:rPr>
              <w:t>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keepNext/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по месту требования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Исполнение закрепленных за Отд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лом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пунктов плана мероприятий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слания Главы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РД Народному Собр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нию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AAA">
              <w:rPr>
                <w:rFonts w:ascii="Times New Roman" w:hAnsi="Times New Roman" w:cs="Times New Roman"/>
              </w:rPr>
              <w:t>по срокам  п</w:t>
            </w:r>
            <w:r w:rsidRPr="00910AAA">
              <w:rPr>
                <w:rFonts w:ascii="Times New Roman" w:hAnsi="Times New Roman" w:cs="Times New Roman"/>
              </w:rPr>
              <w:t>о</w:t>
            </w:r>
            <w:r w:rsidRPr="00910AAA">
              <w:rPr>
                <w:rFonts w:ascii="Times New Roman" w:hAnsi="Times New Roman" w:cs="Times New Roman"/>
              </w:rPr>
              <w:t>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Арипова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Информация по месту требования</w:t>
            </w:r>
          </w:p>
        </w:tc>
      </w:tr>
      <w:tr w:rsidR="00C71A0B" w:rsidRPr="00910AAA" w:rsidTr="00C71A0B">
        <w:tblPrEx>
          <w:tblLook w:val="04A0" w:firstRow="1" w:lastRow="0" w:firstColumn="1" w:lastColumn="0" w:noHBand="0" w:noVBand="1"/>
        </w:tblPrEx>
        <w:trPr>
          <w:cantSplit/>
          <w:trHeight w:val="10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415CE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A0B" w:rsidRPr="00910A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Изучение опыта регионов Росси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ской Федерации  по законодательн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 регулированию процессов страт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гического планирования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Арипова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71A0B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17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415CE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A0B" w:rsidRPr="00910A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внесении изменений в документы стратегич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ского планирования Республики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гестан для приведения их в соотве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ствие с 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верхнеуровневыми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докуме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подготовка соо</w:t>
            </w:r>
            <w:r w:rsidRPr="00910AAA">
              <w:rPr>
                <w:rFonts w:ascii="Times New Roman" w:hAnsi="Times New Roman" w:cs="Times New Roman"/>
              </w:rPr>
              <w:t>т</w:t>
            </w:r>
            <w:r w:rsidRPr="00910AAA">
              <w:rPr>
                <w:rFonts w:ascii="Times New Roman" w:hAnsi="Times New Roman" w:cs="Times New Roman"/>
              </w:rPr>
              <w:t>ветствующих пре</w:t>
            </w:r>
            <w:r w:rsidRPr="00910AAA">
              <w:rPr>
                <w:rFonts w:ascii="Times New Roman" w:hAnsi="Times New Roman" w:cs="Times New Roman"/>
              </w:rPr>
              <w:t>д</w:t>
            </w:r>
            <w:r w:rsidRPr="00910AAA">
              <w:rPr>
                <w:rFonts w:ascii="Times New Roman" w:hAnsi="Times New Roman" w:cs="Times New Roman"/>
              </w:rPr>
              <w:t>ложений в Прав</w:t>
            </w:r>
            <w:r w:rsidRPr="00910AAA">
              <w:rPr>
                <w:rFonts w:ascii="Times New Roman" w:hAnsi="Times New Roman" w:cs="Times New Roman"/>
              </w:rPr>
              <w:t>и</w:t>
            </w:r>
            <w:r w:rsidRPr="00910AAA">
              <w:rPr>
                <w:rFonts w:ascii="Times New Roman" w:hAnsi="Times New Roman" w:cs="Times New Roman"/>
              </w:rPr>
              <w:t>тельство РД</w:t>
            </w:r>
          </w:p>
        </w:tc>
      </w:tr>
      <w:tr w:rsidR="00C71A0B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90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B" w:rsidRPr="00910AAA" w:rsidRDefault="00C71A0B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нормативных правовых актов РД по курируемым направлениям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 мере                       необходимости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С.А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проект НПА РД</w:t>
            </w:r>
          </w:p>
        </w:tc>
      </w:tr>
      <w:tr w:rsidR="00C71A0B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6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415CEB" w:rsidRPr="00910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0AAA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10AAA">
              <w:rPr>
                <w:rFonts w:ascii="Times New Roman" w:hAnsi="Times New Roman" w:cs="Times New Roman"/>
              </w:rPr>
              <w:t xml:space="preserve"> С.А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Магомедова З.М.</w:t>
            </w:r>
          </w:p>
          <w:p w:rsidR="00C71A0B" w:rsidRPr="00910AAA" w:rsidRDefault="00C71A0B" w:rsidP="00C71A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B" w:rsidRPr="00910AAA" w:rsidRDefault="00C71A0B" w:rsidP="002E71D5">
            <w:pPr>
              <w:ind w:firstLine="0"/>
              <w:rPr>
                <w:rFonts w:ascii="Times New Roman" w:hAnsi="Times New Roman" w:cs="Times New Roman"/>
              </w:rPr>
            </w:pPr>
            <w:r w:rsidRPr="00910AAA">
              <w:rPr>
                <w:rFonts w:ascii="Times New Roman" w:hAnsi="Times New Roman" w:cs="Times New Roman"/>
              </w:rPr>
              <w:t>заключение                              к проектам НПА</w:t>
            </w:r>
          </w:p>
        </w:tc>
      </w:tr>
      <w:tr w:rsidR="0020470A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72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0A" w:rsidRPr="00910AAA" w:rsidRDefault="0020470A" w:rsidP="00C71A0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реализации национальных проектов и государственных программ</w:t>
            </w:r>
          </w:p>
        </w:tc>
      </w:tr>
      <w:tr w:rsidR="0020470A" w:rsidRPr="00910AAA" w:rsidTr="00282367">
        <w:tblPrEx>
          <w:tblLook w:val="04A0" w:firstRow="1" w:lastRow="0" w:firstColumn="1" w:lastColumn="0" w:noHBand="0" w:noVBand="1"/>
        </w:tblPrEx>
        <w:trPr>
          <w:cantSplit/>
          <w:trHeight w:val="10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к Заседанию Правител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ства Республики Дагестан «Об ит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гах реализации национальных прое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тов Республики Дагестан за 2021 год»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26 января 2022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личной и текстовой  форме</w:t>
            </w:r>
          </w:p>
        </w:tc>
      </w:tr>
      <w:tr w:rsidR="0020470A" w:rsidRPr="00910AAA" w:rsidTr="00282367">
        <w:tblPrEx>
          <w:tblLook w:val="04A0" w:firstRow="1" w:lastRow="0" w:firstColumn="1" w:lastColumn="0" w:noHBand="0" w:noVBand="1"/>
        </w:tblPrEx>
        <w:trPr>
          <w:cantSplit/>
          <w:trHeight w:val="10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ственных программ Республики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71D5">
              <w:rPr>
                <w:rFonts w:ascii="Times New Roman" w:hAnsi="Times New Roman" w:cs="Times New Roman"/>
                <w:sz w:val="24"/>
                <w:szCs w:val="24"/>
              </w:rPr>
              <w:t>гестан за 2021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20 января 2022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 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личной и текстовой  форме</w:t>
            </w:r>
          </w:p>
        </w:tc>
      </w:tr>
      <w:tr w:rsidR="0020470A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83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652F7B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470A" w:rsidRPr="00910AAA">
              <w:rPr>
                <w:rFonts w:ascii="Times New Roman" w:hAnsi="Times New Roman" w:cs="Times New Roman"/>
                <w:sz w:val="24"/>
                <w:szCs w:val="24"/>
              </w:rPr>
              <w:t>нформация по реализации наци</w:t>
            </w:r>
            <w:r w:rsidR="0020470A"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470A" w:rsidRPr="00910AAA">
              <w:rPr>
                <w:rFonts w:ascii="Times New Roman" w:hAnsi="Times New Roman" w:cs="Times New Roman"/>
                <w:sz w:val="24"/>
                <w:szCs w:val="24"/>
              </w:rPr>
              <w:t>нальных проектов за 2021 год в А</w:t>
            </w:r>
            <w:r w:rsidR="0020470A" w:rsidRPr="00910A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470A" w:rsidRPr="00910AAA">
              <w:rPr>
                <w:rFonts w:ascii="Times New Roman" w:hAnsi="Times New Roman" w:cs="Times New Roman"/>
                <w:sz w:val="24"/>
                <w:szCs w:val="24"/>
              </w:rPr>
              <w:t>парат полпреда СКФО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те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20470A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86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Реализация национального проекта «Производительность труда»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постаноянно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личной и текстовой форме</w:t>
            </w:r>
          </w:p>
        </w:tc>
      </w:tr>
      <w:tr w:rsidR="0020470A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92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ственных программ Республики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гестан за 2021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 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личной и текстовой форме</w:t>
            </w:r>
          </w:p>
        </w:tc>
      </w:tr>
      <w:tr w:rsidR="0020470A" w:rsidRPr="00910AAA" w:rsidTr="00282367">
        <w:tblPrEx>
          <w:tblLook w:val="04A0" w:firstRow="1" w:lastRow="0" w:firstColumn="1" w:lastColumn="0" w:noHBand="0" w:noVBand="1"/>
        </w:tblPrEx>
        <w:trPr>
          <w:cantSplit/>
          <w:trHeight w:val="10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справок и других анал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тических документов в Правител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ство РД по объектам, предусмотре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ным к финансированию в рамках национальных проектов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соответствии с запросом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Справки, таблицы</w:t>
            </w:r>
          </w:p>
        </w:tc>
      </w:tr>
      <w:tr w:rsidR="0020470A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84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проектов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ственных программ Республики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постаянно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 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Проекты постано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</w:tr>
      <w:tr w:rsidR="0020470A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85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ственных программ Республики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 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20470A" w:rsidRPr="00910AAA" w:rsidRDefault="0020470A" w:rsidP="0020470A">
            <w:pPr>
              <w:keepNext/>
              <w:tabs>
                <w:tab w:val="left" w:pos="6096"/>
              </w:tabs>
              <w:ind w:left="-57" w:right="-57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личной и текстовой форме</w:t>
            </w:r>
          </w:p>
        </w:tc>
      </w:tr>
      <w:tr w:rsidR="0020470A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67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национал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ных проектов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20470A" w:rsidRPr="00910AAA" w:rsidRDefault="0020470A" w:rsidP="0020470A">
            <w:pPr>
              <w:keepNext/>
              <w:tabs>
                <w:tab w:val="left" w:pos="6096"/>
              </w:tabs>
              <w:ind w:left="-57" w:right="-57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70A" w:rsidRPr="00910AAA" w:rsidTr="00282367">
        <w:tblPrEx>
          <w:tblLook w:val="04A0" w:firstRow="1" w:lastRow="0" w:firstColumn="1" w:lastColumn="0" w:noHBand="0" w:noVBand="1"/>
        </w:tblPrEx>
        <w:trPr>
          <w:cantSplit/>
          <w:trHeight w:val="10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на сайте Минэкономразвития РД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 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20470A" w:rsidRPr="00910AAA" w:rsidRDefault="0020470A" w:rsidP="0020470A">
            <w:pPr>
              <w:keepNext/>
              <w:tabs>
                <w:tab w:val="left" w:pos="6096"/>
              </w:tabs>
              <w:ind w:left="-57" w:right="-57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  <w:p w:rsidR="0020470A" w:rsidRPr="00910AAA" w:rsidRDefault="0020470A" w:rsidP="0020470A">
            <w:pPr>
              <w:keepNext/>
              <w:tabs>
                <w:tab w:val="left" w:pos="6096"/>
              </w:tabs>
              <w:ind w:left="-57" w:right="-57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личной и текстовой форме</w:t>
            </w:r>
          </w:p>
        </w:tc>
      </w:tr>
      <w:tr w:rsidR="0020470A" w:rsidRPr="00910AAA" w:rsidTr="00282367">
        <w:tblPrEx>
          <w:tblLook w:val="04A0" w:firstRow="1" w:lastRow="0" w:firstColumn="1" w:lastColumn="0" w:noHBand="0" w:noVBand="1"/>
        </w:tblPrEx>
        <w:trPr>
          <w:cantSplit/>
          <w:trHeight w:val="10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материала к прогнозу социально-экономического развития Республики Дагестан в 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 компетенции Отдела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 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20470A" w:rsidRPr="00910AAA" w:rsidRDefault="0020470A" w:rsidP="0020470A">
            <w:pPr>
              <w:keepNext/>
              <w:tabs>
                <w:tab w:val="left" w:pos="6096"/>
              </w:tabs>
              <w:ind w:left="-57" w:right="-57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  <w:p w:rsidR="0020470A" w:rsidRPr="00910AAA" w:rsidRDefault="0020470A" w:rsidP="0020470A">
            <w:pPr>
              <w:keepNext/>
              <w:tabs>
                <w:tab w:val="left" w:pos="6096"/>
              </w:tabs>
              <w:ind w:left="-57" w:right="-57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 в 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личной и текстовой форме</w:t>
            </w:r>
          </w:p>
        </w:tc>
      </w:tr>
      <w:tr w:rsidR="0020470A" w:rsidRPr="00910AAA" w:rsidTr="00282367">
        <w:tblPrEx>
          <w:tblLook w:val="04A0" w:firstRow="1" w:lastRow="0" w:firstColumn="1" w:lastColumn="0" w:noHBand="0" w:noVBand="1"/>
        </w:tblPrEx>
        <w:trPr>
          <w:cantSplit/>
          <w:trHeight w:val="10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докладу о результатах и основных направлен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ях деятельности Минэкономразвития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 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20470A" w:rsidRPr="00910AAA" w:rsidRDefault="0020470A" w:rsidP="0020470A">
            <w:pPr>
              <w:keepNext/>
              <w:tabs>
                <w:tab w:val="left" w:pos="6096"/>
              </w:tabs>
              <w:ind w:left="-57" w:right="-57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  <w:p w:rsidR="0020470A" w:rsidRPr="00910AAA" w:rsidRDefault="0020470A" w:rsidP="0020470A">
            <w:pPr>
              <w:keepNext/>
              <w:tabs>
                <w:tab w:val="left" w:pos="6096"/>
              </w:tabs>
              <w:ind w:left="-57" w:right="-57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proofErr w:type="gramEnd"/>
          </w:p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 текстовой  форме</w:t>
            </w:r>
          </w:p>
        </w:tc>
      </w:tr>
      <w:tr w:rsidR="0020470A" w:rsidRPr="00910AAA" w:rsidTr="00282367">
        <w:tblPrEx>
          <w:tblLook w:val="04A0" w:firstRow="1" w:lastRow="0" w:firstColumn="1" w:lastColumn="0" w:noHBand="0" w:noVBand="1"/>
        </w:tblPrEx>
        <w:trPr>
          <w:cantSplit/>
          <w:trHeight w:val="10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ходом исполнения но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мативных актов, принятых федерал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ными, республиканскими органами законодательной и исполнительной власти по комплексу вопросов Отд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0AA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 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20470A" w:rsidRPr="00910AAA" w:rsidRDefault="0020470A" w:rsidP="0020470A">
            <w:pPr>
              <w:keepNext/>
              <w:tabs>
                <w:tab w:val="left" w:pos="6096"/>
              </w:tabs>
              <w:ind w:left="-57" w:right="-57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  <w:p w:rsidR="0020470A" w:rsidRPr="00910AAA" w:rsidRDefault="0020470A" w:rsidP="0020470A">
            <w:pPr>
              <w:keepNext/>
              <w:tabs>
                <w:tab w:val="left" w:pos="6096"/>
              </w:tabs>
              <w:ind w:left="-57" w:right="-57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proofErr w:type="gramEnd"/>
          </w:p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 текстовой форме (по запросу)</w:t>
            </w:r>
          </w:p>
        </w:tc>
      </w:tr>
      <w:tr w:rsidR="0020470A" w:rsidRPr="00910AAA" w:rsidTr="00282367">
        <w:tblPrEx>
          <w:tblLook w:val="04A0" w:firstRow="1" w:lastRow="0" w:firstColumn="1" w:lastColumn="0" w:noHBand="0" w:noVBand="1"/>
        </w:tblPrEx>
        <w:trPr>
          <w:cantSplit/>
          <w:trHeight w:val="10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законов РД, постановлений и распоряжений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вительства РД по курируемым 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просам, отнесен</w:t>
            </w:r>
            <w:r w:rsidR="00910AAA">
              <w:rPr>
                <w:rFonts w:ascii="Times New Roman" w:hAnsi="Times New Roman" w:cs="Times New Roman"/>
                <w:sz w:val="24"/>
                <w:szCs w:val="24"/>
              </w:rPr>
              <w:t>ным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З.Н. 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Шемеева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20470A" w:rsidRPr="00910AAA" w:rsidRDefault="0020470A" w:rsidP="0020470A">
            <w:pPr>
              <w:keepNext/>
              <w:tabs>
                <w:tab w:val="left" w:pos="6096"/>
              </w:tabs>
              <w:ind w:left="-57" w:right="-57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  <w:p w:rsidR="0020470A" w:rsidRPr="00910AAA" w:rsidRDefault="0020470A" w:rsidP="0020470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0A" w:rsidRPr="00910AAA" w:rsidRDefault="0020470A" w:rsidP="002E71D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проекты законов, постановлений и распоряжений</w:t>
            </w:r>
          </w:p>
        </w:tc>
      </w:tr>
      <w:tr w:rsidR="00724F4C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1615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65" w:rsidRPr="00910AAA" w:rsidRDefault="00AE5465" w:rsidP="006F16A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465" w:rsidRPr="00910AAA" w:rsidRDefault="00724F4C" w:rsidP="006F16A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AE5465" w:rsidRPr="00910AAA">
              <w:rPr>
                <w:rFonts w:ascii="Times New Roman" w:hAnsi="Times New Roman"/>
                <w:b/>
                <w:sz w:val="24"/>
                <w:szCs w:val="24"/>
              </w:rPr>
              <w:t>ПРАВЛЕНИЕ ТЕРРИТОРИАЛЬНОГО РАЗВИТИЯ</w:t>
            </w:r>
          </w:p>
          <w:p w:rsidR="00AE5465" w:rsidRPr="00910AAA" w:rsidRDefault="00724F4C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Алирзаев</w:t>
            </w:r>
            <w:proofErr w:type="spellEnd"/>
            <w:r w:rsidRPr="00910A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А.Т.– общее руководство, контроль за формированием и реализацией </w:t>
            </w:r>
            <w:r w:rsidR="00AE5465" w:rsidRPr="00910A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  <w:r w:rsidRPr="00910A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Республиканской инвестиционной программы, подготовка предложений </w:t>
            </w:r>
            <w:proofErr w:type="gramStart"/>
            <w:r w:rsidRPr="00910A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</w:t>
            </w:r>
            <w:proofErr w:type="gramEnd"/>
            <w:r w:rsidRPr="00910A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24F4C" w:rsidRPr="00910AAA" w:rsidRDefault="00724F4C" w:rsidP="00AE5465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совершенствованию работы Управления</w:t>
            </w:r>
          </w:p>
        </w:tc>
      </w:tr>
      <w:tr w:rsidR="00724F4C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740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A06C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Отдел </w:t>
            </w:r>
            <w:r w:rsidR="00A06C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реализации федеральных программ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415CEB" w:rsidP="00415CEB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Подготовка и представление в Минэк</w:t>
            </w:r>
            <w:r w:rsidRPr="00910AAA">
              <w:rPr>
                <w:rFonts w:ascii="Times New Roman" w:hAnsi="Times New Roman"/>
              </w:rPr>
              <w:t>о</w:t>
            </w:r>
            <w:r w:rsidRPr="00910AAA">
              <w:rPr>
                <w:rFonts w:ascii="Times New Roman" w:hAnsi="Times New Roman"/>
              </w:rPr>
              <w:t>номразвития России информации по объектам капитального строительства в рамках ФАИП за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ежемесячно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Омарова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Д.О.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информация в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 и текстовой 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Подготовка проекта распоряжения Пр</w:t>
            </w:r>
            <w:r w:rsidRPr="00910AAA">
              <w:rPr>
                <w:rFonts w:ascii="Times New Roman" w:hAnsi="Times New Roman"/>
              </w:rPr>
              <w:t>а</w:t>
            </w:r>
            <w:r w:rsidRPr="00910AAA">
              <w:rPr>
                <w:rFonts w:ascii="Times New Roman" w:hAnsi="Times New Roman"/>
              </w:rPr>
              <w:t>вительства РД об утверждении списков заместителей председателя Правител</w:t>
            </w:r>
            <w:r w:rsidRPr="00910AAA">
              <w:rPr>
                <w:rFonts w:ascii="Times New Roman" w:hAnsi="Times New Roman"/>
              </w:rPr>
              <w:t>ь</w:t>
            </w:r>
            <w:r w:rsidRPr="00910AAA">
              <w:rPr>
                <w:rFonts w:ascii="Times New Roman" w:hAnsi="Times New Roman"/>
              </w:rPr>
              <w:t>ства РД, ответственных за реализацию мероприятий Республики Дагестан в рамках государственных программ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апрель 2022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Омарова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проект</w:t>
            </w:r>
          </w:p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распоряжения Пр</w:t>
            </w:r>
            <w:r w:rsidRPr="00910AAA">
              <w:rPr>
                <w:rFonts w:ascii="Times New Roman" w:hAnsi="Times New Roman"/>
              </w:rPr>
              <w:t>а</w:t>
            </w:r>
            <w:r w:rsidRPr="00910AAA">
              <w:rPr>
                <w:rFonts w:ascii="Times New Roman" w:hAnsi="Times New Roman"/>
              </w:rPr>
              <w:t>вительства РД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Сбор информации и анализ реализации мероприятий Республики Дагестан в рамках госпрограмм РФ в 2022 году в соответствии с распоряжением Прав</w:t>
            </w:r>
            <w:r w:rsidRPr="00910AAA">
              <w:rPr>
                <w:rFonts w:ascii="Times New Roman" w:hAnsi="Times New Roman"/>
              </w:rPr>
              <w:t>и</w:t>
            </w:r>
            <w:r w:rsidRPr="00910AAA">
              <w:rPr>
                <w:rFonts w:ascii="Times New Roman" w:hAnsi="Times New Roman"/>
              </w:rPr>
              <w:t>тельства РД для представления в Прав</w:t>
            </w:r>
            <w:r w:rsidRPr="00910AAA">
              <w:rPr>
                <w:rFonts w:ascii="Times New Roman" w:hAnsi="Times New Roman"/>
              </w:rPr>
              <w:t>и</w:t>
            </w:r>
            <w:r w:rsidRPr="00910AAA">
              <w:rPr>
                <w:rFonts w:ascii="Times New Roman" w:hAnsi="Times New Roman"/>
              </w:rPr>
              <w:t>тельство РД и в Счетную палату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ежемесячно</w:t>
            </w:r>
          </w:p>
          <w:p w:rsidR="00EF02AE" w:rsidRPr="00910AAA" w:rsidRDefault="00EF02AE" w:rsidP="00B80475">
            <w:pPr>
              <w:ind w:left="-104" w:right="-104" w:firstLine="0"/>
              <w:jc w:val="center"/>
              <w:rPr>
                <w:rFonts w:ascii="Times New Roman" w:hAnsi="Times New Roman"/>
              </w:rPr>
            </w:pP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Омарова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Д.О.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информация в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 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Мониторинг хода реализации меропри</w:t>
            </w:r>
            <w:r w:rsidRPr="00910AAA">
              <w:rPr>
                <w:rFonts w:ascii="Times New Roman" w:hAnsi="Times New Roman"/>
              </w:rPr>
              <w:t>я</w:t>
            </w:r>
            <w:r w:rsidRPr="00910AAA">
              <w:rPr>
                <w:rFonts w:ascii="Times New Roman" w:hAnsi="Times New Roman"/>
              </w:rPr>
              <w:t>тий в рамках празднования 100-летия Р. Гамзатова в соответствии с распоряж</w:t>
            </w:r>
            <w:r w:rsidRPr="00910AAA">
              <w:rPr>
                <w:rFonts w:ascii="Times New Roman" w:hAnsi="Times New Roman"/>
              </w:rPr>
              <w:t>е</w:t>
            </w:r>
            <w:r w:rsidRPr="00910AAA">
              <w:rPr>
                <w:rFonts w:ascii="Times New Roman" w:hAnsi="Times New Roman"/>
              </w:rPr>
              <w:t>нием Правительства РД для представл</w:t>
            </w:r>
            <w:r w:rsidRPr="00910AAA">
              <w:rPr>
                <w:rFonts w:ascii="Times New Roman" w:hAnsi="Times New Roman"/>
              </w:rPr>
              <w:t>е</w:t>
            </w:r>
            <w:r w:rsidRPr="00910AAA">
              <w:rPr>
                <w:rFonts w:ascii="Times New Roman" w:hAnsi="Times New Roman"/>
              </w:rPr>
              <w:t>ния в Правительство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ежеквартально</w:t>
            </w:r>
          </w:p>
          <w:p w:rsidR="00EF02AE" w:rsidRPr="00910AAA" w:rsidRDefault="00EF02AE" w:rsidP="00B80475">
            <w:pPr>
              <w:ind w:left="-104" w:right="-10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Омарова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Д.О.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информация в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 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Сбор и анализ информации по реализ</w:t>
            </w:r>
            <w:r w:rsidRPr="00910AAA">
              <w:rPr>
                <w:rFonts w:ascii="Times New Roman" w:hAnsi="Times New Roman"/>
              </w:rPr>
              <w:t>а</w:t>
            </w:r>
            <w:r w:rsidRPr="00910AAA">
              <w:rPr>
                <w:rFonts w:ascii="Times New Roman" w:hAnsi="Times New Roman"/>
              </w:rPr>
              <w:t>ции подпрограммы «Социально-экономическое развитие Республики Д</w:t>
            </w:r>
            <w:r w:rsidRPr="00910AAA">
              <w:rPr>
                <w:rFonts w:ascii="Times New Roman" w:hAnsi="Times New Roman"/>
              </w:rPr>
              <w:t>а</w:t>
            </w:r>
            <w:r w:rsidRPr="00910AAA">
              <w:rPr>
                <w:rFonts w:ascii="Times New Roman" w:hAnsi="Times New Roman"/>
              </w:rPr>
              <w:t>гестан на 2016-2025 годы» госпрогра</w:t>
            </w:r>
            <w:r w:rsidRPr="00910AAA">
              <w:rPr>
                <w:rFonts w:ascii="Times New Roman" w:hAnsi="Times New Roman"/>
              </w:rPr>
              <w:t>м</w:t>
            </w:r>
            <w:r w:rsidRPr="00910AAA">
              <w:rPr>
                <w:rFonts w:ascii="Times New Roman" w:hAnsi="Times New Roman"/>
              </w:rPr>
              <w:t xml:space="preserve">мы РФ «Развитие Северо-Кавказского федерального округа» в 2022 году для представления в Минэкономразвития России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16622A" w:rsidP="0016622A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информация в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 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Подготовка справок и других аналитич</w:t>
            </w:r>
            <w:r w:rsidRPr="00910AAA">
              <w:rPr>
                <w:rFonts w:ascii="Times New Roman" w:hAnsi="Times New Roman"/>
              </w:rPr>
              <w:t>е</w:t>
            </w:r>
            <w:r w:rsidRPr="00910AAA">
              <w:rPr>
                <w:rFonts w:ascii="Times New Roman" w:hAnsi="Times New Roman"/>
              </w:rPr>
              <w:t>ских документов в Правительство РД по объектам, предусмотренным к финанс</w:t>
            </w:r>
            <w:r w:rsidRPr="00910AAA">
              <w:rPr>
                <w:rFonts w:ascii="Times New Roman" w:hAnsi="Times New Roman"/>
              </w:rPr>
              <w:t>и</w:t>
            </w:r>
            <w:r w:rsidRPr="00910AAA">
              <w:rPr>
                <w:rFonts w:ascii="Times New Roman" w:hAnsi="Times New Roman"/>
              </w:rPr>
              <w:t>рованию в рамках подпрограммы «С</w:t>
            </w:r>
            <w:r w:rsidRPr="00910AAA">
              <w:rPr>
                <w:rFonts w:ascii="Times New Roman" w:hAnsi="Times New Roman"/>
              </w:rPr>
              <w:t>о</w:t>
            </w:r>
            <w:r w:rsidRPr="00910AAA">
              <w:rPr>
                <w:rFonts w:ascii="Times New Roman" w:hAnsi="Times New Roman"/>
              </w:rPr>
              <w:t>циально-экономическое развитие Ре</w:t>
            </w:r>
            <w:r w:rsidRPr="00910AAA">
              <w:rPr>
                <w:rFonts w:ascii="Times New Roman" w:hAnsi="Times New Roman"/>
              </w:rPr>
              <w:t>с</w:t>
            </w:r>
            <w:r w:rsidRPr="00910AAA">
              <w:rPr>
                <w:rFonts w:ascii="Times New Roman" w:hAnsi="Times New Roman"/>
              </w:rPr>
              <w:t>публики Дагестан на 2016-2025 годы» госпрограммы РФ «Развитие Северо-Кавказского федерального округа» в 2022 году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в соответствии с запросом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16622A" w:rsidP="0016622A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справки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Мониторинг хода строительства объе</w:t>
            </w:r>
            <w:r w:rsidRPr="00910AAA">
              <w:rPr>
                <w:rFonts w:ascii="Times New Roman" w:hAnsi="Times New Roman"/>
              </w:rPr>
              <w:t>к</w:t>
            </w:r>
            <w:r w:rsidRPr="00910AAA">
              <w:rPr>
                <w:rFonts w:ascii="Times New Roman" w:hAnsi="Times New Roman"/>
              </w:rPr>
              <w:t>тов, предусмотренных к финансиров</w:t>
            </w:r>
            <w:r w:rsidRPr="00910AAA">
              <w:rPr>
                <w:rFonts w:ascii="Times New Roman" w:hAnsi="Times New Roman"/>
              </w:rPr>
              <w:t>а</w:t>
            </w:r>
            <w:r w:rsidRPr="00910AAA">
              <w:rPr>
                <w:rFonts w:ascii="Times New Roman" w:hAnsi="Times New Roman"/>
              </w:rPr>
              <w:t>нию в 2022 году в рамках подпрограммы «Социально-экономическое развитие Республики Дагестан на 2016 – 2025 г</w:t>
            </w:r>
            <w:r w:rsidRPr="00910AAA">
              <w:rPr>
                <w:rFonts w:ascii="Times New Roman" w:hAnsi="Times New Roman"/>
              </w:rPr>
              <w:t>о</w:t>
            </w:r>
            <w:r w:rsidRPr="00910AAA">
              <w:rPr>
                <w:rFonts w:ascii="Times New Roman" w:hAnsi="Times New Roman"/>
              </w:rPr>
              <w:t>ды» государственной программы Ро</w:t>
            </w:r>
            <w:r w:rsidRPr="00910AAA">
              <w:rPr>
                <w:rFonts w:ascii="Times New Roman" w:hAnsi="Times New Roman"/>
              </w:rPr>
              <w:t>с</w:t>
            </w:r>
            <w:r w:rsidRPr="00910AAA">
              <w:rPr>
                <w:rFonts w:ascii="Times New Roman" w:hAnsi="Times New Roman"/>
              </w:rPr>
              <w:t xml:space="preserve">сийской Федерации «Развитие Северо-Кавказского федерального округа»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16622A" w:rsidP="0016622A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справки, фотомат</w:t>
            </w:r>
            <w:r w:rsidRPr="00910AAA">
              <w:rPr>
                <w:rFonts w:ascii="Times New Roman" w:hAnsi="Times New Roman"/>
              </w:rPr>
              <w:t>е</w:t>
            </w:r>
            <w:r w:rsidRPr="00910AAA">
              <w:rPr>
                <w:rFonts w:ascii="Times New Roman" w:hAnsi="Times New Roman"/>
              </w:rPr>
              <w:t>риалы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Мониторинг хода исполнения распор</w:t>
            </w:r>
            <w:r w:rsidRPr="00910AAA">
              <w:rPr>
                <w:rFonts w:ascii="Times New Roman" w:hAnsi="Times New Roman"/>
              </w:rPr>
              <w:t>я</w:t>
            </w:r>
            <w:r w:rsidRPr="00910AAA">
              <w:rPr>
                <w:rFonts w:ascii="Times New Roman" w:hAnsi="Times New Roman"/>
              </w:rPr>
              <w:t>жения Правительства РФ от 11 октября 2021 года № 2853-р об утверждении плана мероприятий по комплексному развитию г. Дербента до 2025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EF02AE" w:rsidP="0016622A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информация в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 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Сбор информации и анализ реализации мероприятий в рамках плана меропри</w:t>
            </w:r>
            <w:r w:rsidRPr="00910AAA">
              <w:rPr>
                <w:rFonts w:ascii="Times New Roman" w:hAnsi="Times New Roman"/>
              </w:rPr>
              <w:t>я</w:t>
            </w:r>
            <w:r w:rsidRPr="00910AAA">
              <w:rPr>
                <w:rFonts w:ascii="Times New Roman" w:hAnsi="Times New Roman"/>
              </w:rPr>
              <w:t>тий по комплексному развитию г. Де</w:t>
            </w:r>
            <w:r w:rsidRPr="00910AAA">
              <w:rPr>
                <w:rFonts w:ascii="Times New Roman" w:hAnsi="Times New Roman"/>
              </w:rPr>
              <w:t>р</w:t>
            </w:r>
            <w:r w:rsidRPr="00910AAA">
              <w:rPr>
                <w:rFonts w:ascii="Times New Roman" w:hAnsi="Times New Roman"/>
              </w:rPr>
              <w:t>бента до 2025 года в соответствии с ра</w:t>
            </w:r>
            <w:r w:rsidRPr="00910AAA">
              <w:rPr>
                <w:rFonts w:ascii="Times New Roman" w:hAnsi="Times New Roman"/>
              </w:rPr>
              <w:t>с</w:t>
            </w:r>
            <w:r w:rsidRPr="00910AAA">
              <w:rPr>
                <w:rFonts w:ascii="Times New Roman" w:hAnsi="Times New Roman"/>
              </w:rPr>
              <w:t>поряжением Правительства РД об утверждении планов-графиков реализ</w:t>
            </w:r>
            <w:r w:rsidRPr="00910AAA">
              <w:rPr>
                <w:rFonts w:ascii="Times New Roman" w:hAnsi="Times New Roman"/>
              </w:rPr>
              <w:t>а</w:t>
            </w:r>
            <w:r w:rsidRPr="00910AAA">
              <w:rPr>
                <w:rFonts w:ascii="Times New Roman" w:hAnsi="Times New Roman"/>
              </w:rPr>
              <w:t>ции плана мероприятий по комплексн</w:t>
            </w:r>
            <w:r w:rsidRPr="00910AAA">
              <w:rPr>
                <w:rFonts w:ascii="Times New Roman" w:hAnsi="Times New Roman"/>
              </w:rPr>
              <w:t>о</w:t>
            </w:r>
            <w:r w:rsidRPr="00910AAA">
              <w:rPr>
                <w:rFonts w:ascii="Times New Roman" w:hAnsi="Times New Roman"/>
              </w:rPr>
              <w:t xml:space="preserve">му развитию города Дербента до 2025 года  для представления в Правительство РД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EF02AE" w:rsidP="0016622A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информация в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 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Подготовка отчета об итогах реализации государственной программы Республики Дагестан «Комплексное территориал</w:t>
            </w:r>
            <w:r w:rsidRPr="00910AAA">
              <w:rPr>
                <w:rFonts w:ascii="Times New Roman" w:hAnsi="Times New Roman"/>
              </w:rPr>
              <w:t>ь</w:t>
            </w:r>
            <w:r w:rsidRPr="00910AAA">
              <w:rPr>
                <w:rFonts w:ascii="Times New Roman" w:hAnsi="Times New Roman"/>
              </w:rPr>
              <w:t>ное развитие муниципального образов</w:t>
            </w:r>
            <w:r w:rsidRPr="00910AAA">
              <w:rPr>
                <w:rFonts w:ascii="Times New Roman" w:hAnsi="Times New Roman"/>
              </w:rPr>
              <w:t>а</w:t>
            </w:r>
            <w:r w:rsidRPr="00910AAA">
              <w:rPr>
                <w:rFonts w:ascii="Times New Roman" w:hAnsi="Times New Roman"/>
              </w:rPr>
              <w:t>ния «городской округ «город Дербент» в 2021 году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март 2022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информация в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 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Мониторинг хода реализации госуда</w:t>
            </w:r>
            <w:r w:rsidRPr="00910AAA">
              <w:rPr>
                <w:rFonts w:ascii="Times New Roman" w:hAnsi="Times New Roman"/>
              </w:rPr>
              <w:t>р</w:t>
            </w:r>
            <w:r w:rsidRPr="00910AAA">
              <w:rPr>
                <w:rFonts w:ascii="Times New Roman" w:hAnsi="Times New Roman"/>
              </w:rPr>
              <w:t>ственной программы Республики Даг</w:t>
            </w:r>
            <w:r w:rsidRPr="00910AAA">
              <w:rPr>
                <w:rFonts w:ascii="Times New Roman" w:hAnsi="Times New Roman"/>
              </w:rPr>
              <w:t>е</w:t>
            </w:r>
            <w:r w:rsidRPr="00910AAA">
              <w:rPr>
                <w:rFonts w:ascii="Times New Roman" w:hAnsi="Times New Roman"/>
              </w:rPr>
              <w:t>стан «Комплексное территориальное развитие муниципального образования «городской округ «город Дербент» в 2022 году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EF02AE" w:rsidP="0016622A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информация в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  и текстовой 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Внесение изменений, корректировка государственной программы Республики Дагестан «Комплексное территориал</w:t>
            </w:r>
            <w:r w:rsidRPr="00910AAA">
              <w:rPr>
                <w:rFonts w:ascii="Times New Roman" w:hAnsi="Times New Roman"/>
              </w:rPr>
              <w:t>ь</w:t>
            </w:r>
            <w:r w:rsidRPr="00910AAA">
              <w:rPr>
                <w:rFonts w:ascii="Times New Roman" w:hAnsi="Times New Roman"/>
              </w:rPr>
              <w:t>ное развитие муниципального образов</w:t>
            </w:r>
            <w:r w:rsidRPr="00910AAA">
              <w:rPr>
                <w:rFonts w:ascii="Times New Roman" w:hAnsi="Times New Roman"/>
              </w:rPr>
              <w:t>а</w:t>
            </w:r>
            <w:r w:rsidRPr="00910AAA">
              <w:rPr>
                <w:rFonts w:ascii="Times New Roman" w:hAnsi="Times New Roman"/>
              </w:rPr>
              <w:t xml:space="preserve">ния «городской округ «город Дербент»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по мере нео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EF02AE" w:rsidP="0016622A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нормативно-правовые акты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Подготовка аналитических материалов по государственной программе Респу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лики Дагестан «Комплексное территор</w:t>
            </w:r>
            <w:r w:rsidRPr="00910AAA">
              <w:rPr>
                <w:rFonts w:ascii="Times New Roman" w:hAnsi="Times New Roman"/>
              </w:rPr>
              <w:t>и</w:t>
            </w:r>
            <w:r w:rsidRPr="00910AAA">
              <w:rPr>
                <w:rFonts w:ascii="Times New Roman" w:hAnsi="Times New Roman"/>
              </w:rPr>
              <w:t>альное развитие муниципального обр</w:t>
            </w:r>
            <w:r w:rsidRPr="00910AAA">
              <w:rPr>
                <w:rFonts w:ascii="Times New Roman" w:hAnsi="Times New Roman"/>
              </w:rPr>
              <w:t>а</w:t>
            </w:r>
            <w:r w:rsidRPr="00910AAA">
              <w:rPr>
                <w:rFonts w:ascii="Times New Roman" w:hAnsi="Times New Roman"/>
              </w:rPr>
              <w:t>зования «городской округ «город Де</w:t>
            </w:r>
            <w:r w:rsidRPr="00910AAA">
              <w:rPr>
                <w:rFonts w:ascii="Times New Roman" w:hAnsi="Times New Roman"/>
              </w:rPr>
              <w:t>р</w:t>
            </w:r>
            <w:r w:rsidRPr="00910AAA">
              <w:rPr>
                <w:rFonts w:ascii="Times New Roman" w:hAnsi="Times New Roman"/>
              </w:rPr>
              <w:t>бент»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по мере нео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EF02AE" w:rsidP="0016622A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информация в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 и текстовой  форме</w:t>
            </w:r>
          </w:p>
        </w:tc>
      </w:tr>
      <w:tr w:rsidR="00EF02AE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8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Размещение материалов на сайте Минэкономразвития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Омарова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информация в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 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Участие в подготовке материала к пр</w:t>
            </w:r>
            <w:r w:rsidRPr="00910AAA">
              <w:rPr>
                <w:rFonts w:ascii="Times New Roman" w:hAnsi="Times New Roman"/>
              </w:rPr>
              <w:t>о</w:t>
            </w:r>
            <w:r w:rsidRPr="00910AAA">
              <w:rPr>
                <w:rFonts w:ascii="Times New Roman" w:hAnsi="Times New Roman"/>
              </w:rPr>
              <w:t>гнозу социально-экономического разв</w:t>
            </w:r>
            <w:r w:rsidRPr="00910AAA">
              <w:rPr>
                <w:rFonts w:ascii="Times New Roman" w:hAnsi="Times New Roman"/>
              </w:rPr>
              <w:t>и</w:t>
            </w:r>
            <w:r w:rsidRPr="00910AAA">
              <w:rPr>
                <w:rFonts w:ascii="Times New Roman" w:hAnsi="Times New Roman"/>
              </w:rPr>
              <w:t>тия Республики Дагестан в части комп</w:t>
            </w:r>
            <w:r w:rsidRPr="00910AAA">
              <w:rPr>
                <w:rFonts w:ascii="Times New Roman" w:hAnsi="Times New Roman"/>
              </w:rPr>
              <w:t>е</w:t>
            </w:r>
            <w:r w:rsidRPr="00910AAA">
              <w:rPr>
                <w:rFonts w:ascii="Times New Roman" w:hAnsi="Times New Roman"/>
              </w:rPr>
              <w:t>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в установле</w:t>
            </w:r>
            <w:r w:rsidRPr="00910AAA">
              <w:rPr>
                <w:rFonts w:ascii="Times New Roman" w:hAnsi="Times New Roman"/>
              </w:rPr>
              <w:t>н</w:t>
            </w:r>
            <w:r w:rsidRPr="00910AAA">
              <w:rPr>
                <w:rFonts w:ascii="Times New Roman" w:hAnsi="Times New Roman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Омарова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информация в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 и текстовой форме</w:t>
            </w:r>
          </w:p>
        </w:tc>
      </w:tr>
      <w:tr w:rsidR="00EF02AE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7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Подготовка материалов к докладу о р</w:t>
            </w:r>
            <w:r w:rsidRPr="00910AAA">
              <w:rPr>
                <w:rFonts w:ascii="Times New Roman" w:hAnsi="Times New Roman"/>
              </w:rPr>
              <w:t>е</w:t>
            </w:r>
            <w:r w:rsidRPr="00910AAA">
              <w:rPr>
                <w:rFonts w:ascii="Times New Roman" w:hAnsi="Times New Roman"/>
              </w:rPr>
              <w:t>зультатах и основных направлениях де</w:t>
            </w:r>
            <w:r w:rsidRPr="00910AAA">
              <w:rPr>
                <w:rFonts w:ascii="Times New Roman" w:hAnsi="Times New Roman"/>
              </w:rPr>
              <w:t>я</w:t>
            </w:r>
            <w:r w:rsidRPr="00910AAA">
              <w:rPr>
                <w:rFonts w:ascii="Times New Roman" w:hAnsi="Times New Roman"/>
              </w:rPr>
              <w:t>тельности Минэкономразвития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в установле</w:t>
            </w:r>
            <w:r w:rsidRPr="00910AAA">
              <w:rPr>
                <w:rFonts w:ascii="Times New Roman" w:hAnsi="Times New Roman"/>
              </w:rPr>
              <w:t>н</w:t>
            </w:r>
            <w:r w:rsidRPr="00910AAA">
              <w:rPr>
                <w:rFonts w:ascii="Times New Roman" w:hAnsi="Times New Roman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Омарова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hAnsi="Times New Roman"/>
              </w:rPr>
              <w:t>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 текстовой 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Участие в подготовке материалов к П</w:t>
            </w:r>
            <w:r w:rsidRPr="00910AAA">
              <w:rPr>
                <w:rFonts w:ascii="Times New Roman" w:hAnsi="Times New Roman"/>
              </w:rPr>
              <w:t>о</w:t>
            </w:r>
            <w:r w:rsidRPr="00910AAA">
              <w:rPr>
                <w:rFonts w:ascii="Times New Roman" w:hAnsi="Times New Roman"/>
              </w:rPr>
              <w:t>сланию Главы РД Народному Собранию РД по разделу «Инвестиции и стро</w:t>
            </w:r>
            <w:r w:rsidRPr="00910AAA">
              <w:rPr>
                <w:rFonts w:ascii="Times New Roman" w:hAnsi="Times New Roman"/>
              </w:rPr>
              <w:t>и</w:t>
            </w:r>
            <w:r w:rsidRPr="00910AAA">
              <w:rPr>
                <w:rFonts w:ascii="Times New Roman" w:hAnsi="Times New Roman"/>
              </w:rPr>
              <w:t>тельство» и информации по выполнению Плана мероприятий по реализации П</w:t>
            </w:r>
            <w:r w:rsidRPr="00910AAA">
              <w:rPr>
                <w:rFonts w:ascii="Times New Roman" w:hAnsi="Times New Roman"/>
              </w:rPr>
              <w:t>о</w:t>
            </w:r>
            <w:r w:rsidRPr="00910AAA">
              <w:rPr>
                <w:rFonts w:ascii="Times New Roman" w:hAnsi="Times New Roman"/>
              </w:rPr>
              <w:t>слания Главы РД Народному Собранию РД, Послания Президента РФ Федерал</w:t>
            </w:r>
            <w:r w:rsidRPr="00910AAA">
              <w:rPr>
                <w:rFonts w:ascii="Times New Roman" w:hAnsi="Times New Roman"/>
              </w:rPr>
              <w:t>ь</w:t>
            </w:r>
            <w:r w:rsidRPr="00910AAA">
              <w:rPr>
                <w:rFonts w:ascii="Times New Roman" w:hAnsi="Times New Roman"/>
              </w:rPr>
              <w:t>ному Собранию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в установле</w:t>
            </w:r>
            <w:r w:rsidRPr="00910AAA">
              <w:rPr>
                <w:rFonts w:ascii="Times New Roman" w:hAnsi="Times New Roman"/>
              </w:rPr>
              <w:t>н</w:t>
            </w:r>
            <w:r w:rsidRPr="00910AAA">
              <w:rPr>
                <w:rFonts w:ascii="Times New Roman" w:hAnsi="Times New Roman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Асакаева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З.Х.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Бектемирова З.М.</w:t>
            </w:r>
          </w:p>
          <w:p w:rsidR="00EF02AE" w:rsidRPr="00910AAA" w:rsidRDefault="00EF02AE" w:rsidP="0016622A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910AAA">
              <w:rPr>
                <w:rFonts w:ascii="Times New Roman" w:hAnsi="Times New Roman"/>
              </w:rPr>
              <w:t>Омарова</w:t>
            </w:r>
            <w:proofErr w:type="spellEnd"/>
            <w:r w:rsidRPr="00910AAA">
              <w:rPr>
                <w:rFonts w:ascii="Times New Roman" w:hAnsi="Times New Roman"/>
              </w:rPr>
              <w:t xml:space="preserve"> Д.О.</w:t>
            </w:r>
          </w:p>
          <w:p w:rsidR="00EF02AE" w:rsidRPr="00910AAA" w:rsidRDefault="00EF02AE" w:rsidP="0016622A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hAnsi="Times New Roman"/>
              </w:rPr>
            </w:pPr>
            <w:r w:rsidRPr="00910AAA">
              <w:rPr>
                <w:rFonts w:ascii="Times New Roman" w:hAnsi="Times New Roman"/>
              </w:rPr>
              <w:t>информация в та</w:t>
            </w:r>
            <w:r w:rsidRPr="00910AAA">
              <w:rPr>
                <w:rFonts w:ascii="Times New Roman" w:hAnsi="Times New Roman"/>
              </w:rPr>
              <w:t>б</w:t>
            </w:r>
            <w:r w:rsidRPr="00910AAA">
              <w:rPr>
                <w:rFonts w:ascii="Times New Roman" w:hAnsi="Times New Roman"/>
              </w:rPr>
              <w:t>личной 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tabs>
                <w:tab w:val="left" w:pos="318"/>
              </w:tabs>
              <w:spacing w:after="120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Участие в подготовке материалов о ходе реализации «Стратегии социально-экономического развития  Северо-Кавказского Федерального округа до 2025 года в Республике Дагестан» (в ч</w:t>
            </w: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сти о</w:t>
            </w:r>
            <w:r w:rsidR="002E71D5">
              <w:rPr>
                <w:rFonts w:ascii="Times New Roman" w:eastAsia="Times New Roman" w:hAnsi="Times New Roman" w:cs="Times New Roman"/>
                <w:lang w:eastAsia="ru-RU"/>
              </w:rPr>
              <w:t>тнесенной к компетенции Отдела)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Асакаева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Бектемирова З.М.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Омарова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5"/>
              <w:rPr>
                <w:rFonts w:ascii="Times New Roman" w:eastAsia="Calibri" w:hAnsi="Times New Roman" w:cs="Times New Roman"/>
              </w:rPr>
            </w:pPr>
            <w:proofErr w:type="gramStart"/>
            <w:r w:rsidRPr="00910AAA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910AAA">
              <w:rPr>
                <w:rFonts w:ascii="Times New Roman" w:eastAsia="Calibri" w:hAnsi="Times New Roman" w:cs="Times New Roman"/>
              </w:rPr>
              <w:t xml:space="preserve"> ходом исполнения норм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тивных актов, принятых федеральными, республиканскими органами законод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тельной и исполнительной влас</w:t>
            </w:r>
            <w:r w:rsidR="002E71D5">
              <w:rPr>
                <w:rFonts w:ascii="Times New Roman" w:eastAsia="Calibri" w:hAnsi="Times New Roman" w:cs="Times New Roman"/>
              </w:rPr>
              <w:t>ти по комплексу вопросов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Асакаева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Бектемирова З.М.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Омарова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форме (по запросу)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tabs>
                <w:tab w:val="left" w:pos="318"/>
              </w:tabs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Участие в подготовке материалов к П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сланию Главы РД Народному Собранию РД по разделу «Инвестиции и стро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тельство» и информации по выполнению Плана мероприятий по реализации П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слания Главы РД Народному Собранию РД, Послания Президента РФ Федерал</w:t>
            </w:r>
            <w:r w:rsidRPr="00910AAA">
              <w:rPr>
                <w:rFonts w:ascii="Times New Roman" w:eastAsia="Calibri" w:hAnsi="Times New Roman" w:cs="Times New Roman"/>
              </w:rPr>
              <w:t>ь</w:t>
            </w:r>
            <w:r w:rsidRPr="00910AAA">
              <w:rPr>
                <w:rFonts w:ascii="Times New Roman" w:eastAsia="Calibri" w:hAnsi="Times New Roman" w:cs="Times New Roman"/>
              </w:rPr>
              <w:t>ному Собранию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Дамаданова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 </w:t>
            </w:r>
            <w:proofErr w:type="spellStart"/>
            <w:r w:rsidRPr="00910AAA">
              <w:rPr>
                <w:rFonts w:ascii="Times New Roman" w:eastAsia="Calibri" w:hAnsi="Times New Roman" w:cs="Times New Roman"/>
              </w:rPr>
              <w:t>Атаева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К.Р.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415CEB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Подготовка проектов законов РД, пост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новлений и распоряжений Правител</w:t>
            </w:r>
            <w:r w:rsidRPr="00910AAA">
              <w:rPr>
                <w:rFonts w:ascii="Times New Roman" w:eastAsia="Calibri" w:hAnsi="Times New Roman" w:cs="Times New Roman"/>
              </w:rPr>
              <w:t>ь</w:t>
            </w:r>
            <w:r w:rsidRPr="00910AAA">
              <w:rPr>
                <w:rFonts w:ascii="Times New Roman" w:eastAsia="Calibri" w:hAnsi="Times New Roman" w:cs="Times New Roman"/>
              </w:rPr>
              <w:t>ства РД по курируемым вопросам, отн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="002E71D5">
              <w:rPr>
                <w:rFonts w:ascii="Times New Roman" w:eastAsia="Calibri" w:hAnsi="Times New Roman" w:cs="Times New Roman"/>
              </w:rPr>
              <w:t>сенным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Асакаева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Бектемирова З.М.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Омарова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проекты законов, постановлений и распоряжений</w:t>
            </w:r>
          </w:p>
        </w:tc>
      </w:tr>
      <w:tr w:rsidR="00724F4C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736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B2636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 реализации государственных капитальных вложений</w:t>
            </w:r>
          </w:p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Подготовка годового отчета о ходе ре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лизации Республиканской инвестицио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="00910AAA">
              <w:rPr>
                <w:rFonts w:ascii="Times New Roman" w:eastAsia="Calibri" w:hAnsi="Times New Roman" w:cs="Times New Roman"/>
              </w:rPr>
              <w:t>ной программы за 2021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те</w:t>
            </w:r>
            <w:r w:rsidRPr="00910AAA">
              <w:rPr>
                <w:rFonts w:ascii="Times New Roman" w:eastAsia="Calibri" w:hAnsi="Times New Roman" w:cs="Times New Roman"/>
              </w:rPr>
              <w:t>к</w:t>
            </w:r>
            <w:r w:rsidRPr="00910AAA">
              <w:rPr>
                <w:rFonts w:ascii="Times New Roman" w:eastAsia="Calibri" w:hAnsi="Times New Roman" w:cs="Times New Roman"/>
              </w:rPr>
              <w:t>стовой и табличной форме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13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Подготовка проекта постановления Пр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вительства РД об утверждении Респу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ликанской инвестиционной программы на 2022 год и на плановый период 2023 и 2024 годов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январь-февраль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Ч. 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проект</w:t>
            </w:r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постановления Правительства РД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Формирование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проекта графика фина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сирования объектов Республиканской инвес</w:t>
            </w:r>
            <w:r w:rsidR="00910AAA">
              <w:rPr>
                <w:rFonts w:ascii="Times New Roman" w:eastAsia="Calibri" w:hAnsi="Times New Roman" w:cs="Times New Roman"/>
              </w:rPr>
              <w:t>тиционной программы</w:t>
            </w:r>
            <w:proofErr w:type="gramEnd"/>
            <w:r w:rsidR="00910AAA">
              <w:rPr>
                <w:rFonts w:ascii="Times New Roman" w:eastAsia="Calibri" w:hAnsi="Times New Roman" w:cs="Times New Roman"/>
              </w:rPr>
              <w:t xml:space="preserve"> на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двухнедел</w:t>
            </w:r>
            <w:r w:rsidRPr="00910AAA">
              <w:rPr>
                <w:rFonts w:ascii="Times New Roman" w:eastAsia="Calibri" w:hAnsi="Times New Roman" w:cs="Times New Roman"/>
              </w:rPr>
              <w:t>ь</w:t>
            </w:r>
            <w:r w:rsidRPr="00910AAA">
              <w:rPr>
                <w:rFonts w:ascii="Times New Roman" w:eastAsia="Calibri" w:hAnsi="Times New Roman" w:cs="Times New Roman"/>
              </w:rPr>
              <w:t>ный срок после принятия п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становления Правительства РД об утве</w:t>
            </w:r>
            <w:r w:rsidRPr="00910AAA">
              <w:rPr>
                <w:rFonts w:ascii="Times New Roman" w:eastAsia="Calibri" w:hAnsi="Times New Roman" w:cs="Times New Roman"/>
              </w:rPr>
              <w:t>р</w:t>
            </w:r>
            <w:r w:rsidRPr="00910AAA">
              <w:rPr>
                <w:rFonts w:ascii="Times New Roman" w:eastAsia="Calibri" w:hAnsi="Times New Roman" w:cs="Times New Roman"/>
              </w:rPr>
              <w:t>ждении Ре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публиканской инвестицио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ной программы на 2022 год и на плановый период 2023 и 2024 годов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Ч. 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  <w:p w:rsidR="00EF02AE" w:rsidRPr="00910AAA" w:rsidRDefault="00EF02AE" w:rsidP="00B8047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проект графика ф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нансирования</w:t>
            </w:r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Формирование проекта графика ввода в 2022 году объектов Республиканской инвестиционной программы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месячный срок после принятия п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становления Правительства РД об утве</w:t>
            </w:r>
            <w:r w:rsidRPr="00910AAA">
              <w:rPr>
                <w:rFonts w:ascii="Times New Roman" w:eastAsia="Calibri" w:hAnsi="Times New Roman" w:cs="Times New Roman"/>
              </w:rPr>
              <w:t>р</w:t>
            </w:r>
            <w:r w:rsidRPr="00910AAA">
              <w:rPr>
                <w:rFonts w:ascii="Times New Roman" w:eastAsia="Calibri" w:hAnsi="Times New Roman" w:cs="Times New Roman"/>
              </w:rPr>
              <w:t>ждении Ре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публиканской инвестицио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ной программы на 2022 год</w:t>
            </w:r>
            <w:r w:rsidRPr="00910AAA">
              <w:rPr>
                <w:rFonts w:ascii="Calibri" w:eastAsia="Calibri" w:hAnsi="Calibri" w:cs="Times New Roman"/>
              </w:rPr>
              <w:t xml:space="preserve"> </w:t>
            </w:r>
            <w:r w:rsidRPr="00910AAA">
              <w:rPr>
                <w:rFonts w:ascii="Times New Roman" w:eastAsia="Calibri" w:hAnsi="Times New Roman" w:cs="Times New Roman"/>
              </w:rPr>
              <w:t>и на плановый период 2023 и 2024 годов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Ч. 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 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проект графика ввода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Формирование и обновление информ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ционной базы по объектам, строящимся в рамках Республиканской инвестиц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онной программы</w:t>
            </w:r>
            <w:r w:rsidRPr="00910AAA">
              <w:rPr>
                <w:rFonts w:ascii="Calibri" w:eastAsia="Calibri" w:hAnsi="Calibri" w:cs="Times New Roman"/>
              </w:rPr>
              <w:t xml:space="preserve"> </w:t>
            </w:r>
            <w:r w:rsidRPr="00910AAA">
              <w:rPr>
                <w:rFonts w:ascii="Times New Roman" w:eastAsia="Calibri" w:hAnsi="Times New Roman" w:cs="Times New Roman"/>
              </w:rPr>
              <w:t>на 2</w:t>
            </w:r>
            <w:r w:rsidR="00910AAA">
              <w:rPr>
                <w:rFonts w:ascii="Times New Roman" w:eastAsia="Calibri" w:hAnsi="Times New Roman" w:cs="Times New Roman"/>
              </w:rPr>
              <w:t>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табличная</w:t>
            </w:r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форма</w:t>
            </w:r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115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Анализ технико-экономических показ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телей строящихся объектов и подготовка предложений по внесению изменений в Республиканскую  инвестиционную пр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грамму на 2022 год, по итогам 1-го ква</w:t>
            </w:r>
            <w:r w:rsidRPr="00910AAA">
              <w:rPr>
                <w:rFonts w:ascii="Times New Roman" w:eastAsia="Calibri" w:hAnsi="Times New Roman" w:cs="Times New Roman"/>
              </w:rPr>
              <w:t>р</w:t>
            </w:r>
            <w:r w:rsidR="00910AAA">
              <w:rPr>
                <w:rFonts w:ascii="Times New Roman" w:eastAsia="Calibri" w:hAnsi="Times New Roman" w:cs="Times New Roman"/>
              </w:rPr>
              <w:t>тала 2022 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январь-март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Ч. 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Формирование пакета документов, по объектам, включенным в Республика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скую инвест</w:t>
            </w:r>
            <w:r w:rsidR="00910AAA">
              <w:rPr>
                <w:rFonts w:ascii="Times New Roman" w:eastAsia="Calibri" w:hAnsi="Times New Roman" w:cs="Times New Roman"/>
              </w:rPr>
              <w:t>иционную программу  на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январь-март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копии проектно-сметной и ко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трактной докуме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тации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 Сбор и анализ информации о ходе   ре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лизации Республиканской инвестицио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ной программы</w:t>
            </w:r>
            <w:r w:rsidRPr="00910AAA">
              <w:rPr>
                <w:rFonts w:ascii="Calibri" w:eastAsia="Calibri" w:hAnsi="Calibri" w:cs="Times New Roman"/>
              </w:rPr>
              <w:t xml:space="preserve"> </w:t>
            </w:r>
            <w:r w:rsidR="00910AAA">
              <w:rPr>
                <w:rFonts w:ascii="Times New Roman" w:eastAsia="Calibri" w:hAnsi="Times New Roman" w:cs="Times New Roman"/>
              </w:rPr>
              <w:t>на 2022 год</w:t>
            </w:r>
            <w:r w:rsidRPr="00910AA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 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(при необходимости)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Подготовка и представление в Прав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тельство РД отчета о ходе реализации Республиканской инвестиционной пр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граммы</w:t>
            </w:r>
            <w:r w:rsidRPr="00910AAA">
              <w:rPr>
                <w:rFonts w:ascii="Calibri" w:eastAsia="Calibri" w:hAnsi="Calibri" w:cs="Times New Roman"/>
              </w:rPr>
              <w:t xml:space="preserve"> </w:t>
            </w:r>
            <w:r w:rsidR="00910AAA">
              <w:rPr>
                <w:rFonts w:ascii="Times New Roman" w:eastAsia="Calibri" w:hAnsi="Times New Roman" w:cs="Times New Roman"/>
              </w:rPr>
              <w:t>на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ежемесячно</w:t>
            </w:r>
          </w:p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(при необходимости)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Подготовка справок и других аналитич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ских (табличных) материалов о ходе строительства объектов  Республика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ской инвестиционной программы</w:t>
            </w:r>
            <w:r w:rsidRPr="00910AAA">
              <w:rPr>
                <w:rFonts w:ascii="Calibri" w:eastAsia="Calibri" w:hAnsi="Calibri" w:cs="Times New Roman"/>
              </w:rPr>
              <w:t xml:space="preserve">  </w:t>
            </w:r>
            <w:r w:rsidR="00910AAA">
              <w:rPr>
                <w:rFonts w:ascii="Times New Roman" w:eastAsia="Calibri" w:hAnsi="Times New Roman" w:cs="Times New Roman"/>
              </w:rPr>
              <w:t>на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ходимости</w:t>
            </w:r>
          </w:p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(по запросу)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Проверка хода реализации программных мероприятий с выездом на место.</w:t>
            </w:r>
          </w:p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</w:p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ходимости</w:t>
            </w:r>
          </w:p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Ч. 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Мониторинг хода строительства объе</w:t>
            </w:r>
            <w:r w:rsidRPr="00910AAA">
              <w:rPr>
                <w:rFonts w:ascii="Times New Roman" w:eastAsia="Calibri" w:hAnsi="Times New Roman" w:cs="Times New Roman"/>
              </w:rPr>
              <w:t>к</w:t>
            </w:r>
            <w:r w:rsidRPr="00910AAA">
              <w:rPr>
                <w:rFonts w:ascii="Times New Roman" w:eastAsia="Calibri" w:hAnsi="Times New Roman" w:cs="Times New Roman"/>
              </w:rPr>
              <w:t>тов, намеченных к вводу в 2022 году в рамках Республиканской инвестицио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ной программы</w:t>
            </w:r>
            <w:r w:rsidRPr="00910AAA">
              <w:rPr>
                <w:rFonts w:ascii="Calibri" w:eastAsia="Calibri" w:hAnsi="Calibri" w:cs="Times New Roman"/>
              </w:rPr>
              <w:t xml:space="preserve"> </w:t>
            </w:r>
            <w:r w:rsidR="00910AAA">
              <w:rPr>
                <w:rFonts w:ascii="Times New Roman" w:eastAsia="Calibri" w:hAnsi="Times New Roman" w:cs="Times New Roman"/>
              </w:rPr>
              <w:t>на 2022 год</w:t>
            </w:r>
          </w:p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Ч. 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форме,</w:t>
            </w:r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ежемесячный конъюнктурный обзор</w:t>
            </w:r>
          </w:p>
        </w:tc>
      </w:tr>
      <w:tr w:rsidR="00EF02AE" w:rsidRPr="00910AAA" w:rsidTr="002E71D5">
        <w:tblPrEx>
          <w:tblLook w:val="04A0" w:firstRow="1" w:lastRow="0" w:firstColumn="1" w:lastColumn="0" w:noHBand="0" w:noVBand="1"/>
        </w:tblPrEx>
        <w:trPr>
          <w:cantSplit/>
          <w:trHeight w:val="82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Проведение мониторинга си</w:t>
            </w:r>
            <w:r w:rsidR="00910AAA">
              <w:rPr>
                <w:rFonts w:ascii="Times New Roman" w:eastAsia="Calibri" w:hAnsi="Times New Roman" w:cs="Times New Roman"/>
              </w:rPr>
              <w:t>туации в строительстве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Ч. 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2E71D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Разработка прогноза социально-экономического развития Республики Дагестан на 2023 год и на плановый п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риод 2024 и 2025 годов по разделам «Строительство» и  «Инвестиции»</w:t>
            </w:r>
            <w:r w:rsidR="00910AAA">
              <w:rPr>
                <w:rFonts w:ascii="Times New Roman" w:eastAsia="Calibri" w:hAnsi="Times New Roman" w:cs="Times New Roman"/>
              </w:rPr>
              <w:t xml:space="preserve"> (в части бюджетных инвестиций)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май-июнь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Ч. 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5"/>
              <w:rPr>
                <w:rFonts w:ascii="Times New Roman" w:eastAsia="Calibri" w:hAnsi="Times New Roman" w:cs="Times New Roman"/>
              </w:rPr>
            </w:pPr>
            <w:proofErr w:type="gramStart"/>
            <w:r w:rsidRPr="00910AAA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910AAA">
              <w:rPr>
                <w:rFonts w:ascii="Times New Roman" w:eastAsia="Calibri" w:hAnsi="Times New Roman" w:cs="Times New Roman"/>
              </w:rPr>
              <w:t xml:space="preserve"> ходом исполнения норм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тивных актов, принятых федеральными, республиканскими органами законод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тельной и исполнительной влас</w:t>
            </w:r>
            <w:r w:rsidR="00910AAA">
              <w:rPr>
                <w:rFonts w:ascii="Times New Roman" w:eastAsia="Calibri" w:hAnsi="Times New Roman" w:cs="Times New Roman"/>
              </w:rPr>
              <w:t>ти по комплексу вопросов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форме (по запросу)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pStyle w:val="a4"/>
              <w:tabs>
                <w:tab w:val="left" w:pos="318"/>
              </w:tabs>
              <w:ind w:left="0"/>
              <w:rPr>
                <w:lang w:eastAsia="en-US"/>
              </w:rPr>
            </w:pPr>
            <w:r w:rsidRPr="00910AAA">
              <w:rPr>
                <w:lang w:eastAsia="en-US"/>
              </w:rPr>
              <w:t>16.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Подготовка проектов законов РД, пост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новлений и распоряжений Правител</w:t>
            </w:r>
            <w:r w:rsidRPr="00910AAA">
              <w:rPr>
                <w:rFonts w:ascii="Times New Roman" w:eastAsia="Calibri" w:hAnsi="Times New Roman" w:cs="Times New Roman"/>
              </w:rPr>
              <w:t>ь</w:t>
            </w:r>
            <w:r w:rsidRPr="00910AAA">
              <w:rPr>
                <w:rFonts w:ascii="Times New Roman" w:eastAsia="Calibri" w:hAnsi="Times New Roman" w:cs="Times New Roman"/>
              </w:rPr>
              <w:t>ства РД по курируемым вопросам, отн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="002E71D5">
              <w:rPr>
                <w:rFonts w:ascii="Times New Roman" w:eastAsia="Calibri" w:hAnsi="Times New Roman" w:cs="Times New Roman"/>
              </w:rPr>
              <w:t>сенным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Ч. 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проекты законов, постановлений и распоряжений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Подготовка заключений к проектам з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конов РД, постановлений и распоряж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 xml:space="preserve">ний Правительства РД, представленным министерствами и ведомствами РД по вопросам, </w:t>
            </w:r>
            <w:r w:rsidR="00910AAA">
              <w:rPr>
                <w:rFonts w:ascii="Times New Roman" w:eastAsia="Calibri" w:hAnsi="Times New Roman" w:cs="Times New Roman"/>
              </w:rPr>
              <w:t>отнесенным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текстовом виде</w:t>
            </w:r>
            <w:r w:rsidRPr="00910AAA">
              <w:rPr>
                <w:rFonts w:ascii="Times New Roman" w:eastAsia="Calibri" w:hAnsi="Times New Roman" w:cs="Times New Roman"/>
              </w:rPr>
              <w:br/>
              <w:t xml:space="preserve"> (заключение, зам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чание, согласов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ние)</w:t>
            </w:r>
          </w:p>
        </w:tc>
      </w:tr>
      <w:tr w:rsidR="00EF02AE" w:rsidRPr="00910AAA" w:rsidTr="0016622A">
        <w:tblPrEx>
          <w:tblLook w:val="04A0" w:firstRow="1" w:lastRow="0" w:firstColumn="1" w:lastColumn="0" w:noHBand="0" w:noVBand="1"/>
        </w:tblPrEx>
        <w:trPr>
          <w:cantSplit/>
          <w:trHeight w:val="130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tabs>
                <w:tab w:val="left" w:pos="318"/>
              </w:tabs>
              <w:spacing w:after="120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Участие в подготовке материалов о ходе реализации «Стратегии социально-экономического развития Республики Дагестан до 2025 года» (в части отн</w:t>
            </w: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10AAA">
              <w:rPr>
                <w:rFonts w:ascii="Times New Roman" w:eastAsia="Times New Roman" w:hAnsi="Times New Roman" w:cs="Times New Roman"/>
                <w:lang w:eastAsia="ru-RU"/>
              </w:rPr>
              <w:t>сенной к компетенции Отдела)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справка,</w:t>
            </w:r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нормативно-правовые акты,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табличная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форма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tabs>
                <w:tab w:val="left" w:pos="318"/>
              </w:tabs>
              <w:spacing w:after="120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Участие в подготовке материалов о ходе реализации «Стратегии социально-экономического развития  Северо-Кавказского Федерального округа до 2025 года в Республике Дагестан» (в ч</w:t>
            </w: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сти о</w:t>
            </w:r>
            <w:r w:rsidR="00910AAA">
              <w:rPr>
                <w:rFonts w:ascii="Times New Roman" w:eastAsia="Times New Roman" w:hAnsi="Times New Roman" w:cs="Times New Roman"/>
                <w:lang w:eastAsia="ru-RU"/>
              </w:rPr>
              <w:t>тнесенной к компетенции Отдела)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AAA">
              <w:rPr>
                <w:rFonts w:ascii="Times New Roman" w:eastAsia="Calibri" w:hAnsi="Times New Roman" w:cs="Times New Roman"/>
              </w:rPr>
              <w:t>Участие в подготовке материалов по экономическому блоку к проекту Посл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ния Главы РД Народному Собранию РД и информации по выполнению Плана мероприятий по реализации Послания Главы РД Народному Собранию РД, П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слания Президента РФ Федеральному Собранию РФ (в части о</w:t>
            </w:r>
            <w:r w:rsidR="00910AAA">
              <w:rPr>
                <w:rFonts w:ascii="Times New Roman" w:eastAsia="Calibri" w:hAnsi="Times New Roman" w:cs="Times New Roman"/>
              </w:rPr>
              <w:t>тнесенной к компетенции Отдела)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tabs>
                <w:tab w:val="left" w:pos="318"/>
              </w:tabs>
              <w:spacing w:after="120"/>
              <w:ind w:firstLine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в установле</w:t>
            </w: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Ч. 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tabs>
                <w:tab w:val="left" w:pos="318"/>
              </w:tabs>
              <w:spacing w:after="12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и текстовой  форме</w:t>
            </w:r>
          </w:p>
        </w:tc>
      </w:tr>
      <w:tr w:rsidR="00EF02AE" w:rsidRPr="00910AAA" w:rsidTr="00B80475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tabs>
                <w:tab w:val="left" w:pos="318"/>
              </w:tabs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Участие в подготовке материалов к П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сланию Главы РД Народному Собранию РД по разделу «Инвестиции и стро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тельство» и информации по выполнению Плана мероприятий по реализации П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слания Главы РД Народному Собранию РД, Послания Президента РФ Федерал</w:t>
            </w:r>
            <w:r w:rsidRPr="00910AAA">
              <w:rPr>
                <w:rFonts w:ascii="Times New Roman" w:eastAsia="Calibri" w:hAnsi="Times New Roman" w:cs="Times New Roman"/>
              </w:rPr>
              <w:t>ь</w:t>
            </w:r>
            <w:r w:rsidRPr="00910AAA">
              <w:rPr>
                <w:rFonts w:ascii="Times New Roman" w:eastAsia="Calibri" w:hAnsi="Times New Roman" w:cs="Times New Roman"/>
              </w:rPr>
              <w:t>ному Собранию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2AE" w:rsidRPr="00910AAA" w:rsidRDefault="00EF02AE" w:rsidP="00B80475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Ч. Х.</w:t>
            </w:r>
          </w:p>
          <w:p w:rsidR="00EF02AE" w:rsidRPr="00910AAA" w:rsidRDefault="00EF02AE" w:rsidP="00B80475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форме</w:t>
            </w:r>
          </w:p>
        </w:tc>
      </w:tr>
      <w:tr w:rsidR="00EF02AE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Участие совместно с другими органами исполнительной власти РД в разработке проектов программ и планов деятельн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="00910AAA">
              <w:rPr>
                <w:rFonts w:ascii="Times New Roman" w:eastAsia="Calibri" w:hAnsi="Times New Roman" w:cs="Times New Roman"/>
              </w:rPr>
              <w:t>сти Правительства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4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Ч. Х.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Хидиров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Ф.Г.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Хачилаев А.Д.</w:t>
            </w:r>
          </w:p>
          <w:p w:rsidR="00EF02AE" w:rsidRPr="00910AAA" w:rsidRDefault="00EF02AE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 форме</w:t>
            </w:r>
          </w:p>
        </w:tc>
      </w:tr>
      <w:tr w:rsidR="00724F4C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66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A06C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A06C87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проектов развития муниципальных образований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сокращению объемов и количества объектов нез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вершенного строительства в Респу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лике Дагестан (анализ отчетности, мониторинг текущего состояния,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вентаризация объектов незавершенн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го строительства)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Дамаданова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Атаева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К.Р.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left="-108"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те</w:t>
            </w:r>
            <w:r w:rsidRPr="00910AAA">
              <w:rPr>
                <w:rFonts w:ascii="Times New Roman" w:eastAsia="Calibri" w:hAnsi="Times New Roman" w:cs="Times New Roman"/>
              </w:rPr>
              <w:t>к</w:t>
            </w:r>
            <w:r w:rsidRPr="00910AAA">
              <w:rPr>
                <w:rFonts w:ascii="Times New Roman" w:eastAsia="Calibri" w:hAnsi="Times New Roman" w:cs="Times New Roman"/>
              </w:rPr>
              <w:t>стовой и табличной формах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Правительства Республики Дагестан «О реализации на территории Респу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лики Дагестан проектов инициатив муниципальных образований Респу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лики Дагестан, направленных на ос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ществление ремонта дошкольных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 (проект «100 детских садов»)»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январь-февраль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Атаева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К.Р.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left="-108"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проект постановл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ния Правительства РД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итоговой информации об освоении средств, выделенных из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публиканского бюджета РД в рамках проекта «100 школ» за 2021 год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left="-108"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те</w:t>
            </w:r>
            <w:r w:rsidRPr="00910AAA">
              <w:rPr>
                <w:rFonts w:ascii="Times New Roman" w:eastAsia="Calibri" w:hAnsi="Times New Roman" w:cs="Times New Roman"/>
              </w:rPr>
              <w:t>к</w:t>
            </w:r>
            <w:r w:rsidRPr="00910AAA">
              <w:rPr>
                <w:rFonts w:ascii="Times New Roman" w:eastAsia="Calibri" w:hAnsi="Times New Roman" w:cs="Times New Roman"/>
              </w:rPr>
              <w:t>стовой и табличной форме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итоговой информации об освоении средств, выделенных из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публиканского бюджета РД в рамках проекта «Местные инициативы» за 2021 год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left="-108"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те</w:t>
            </w:r>
            <w:r w:rsidRPr="00910AAA">
              <w:rPr>
                <w:rFonts w:ascii="Times New Roman" w:eastAsia="Calibri" w:hAnsi="Times New Roman" w:cs="Times New Roman"/>
              </w:rPr>
              <w:t>к</w:t>
            </w:r>
            <w:r w:rsidRPr="00910AAA">
              <w:rPr>
                <w:rFonts w:ascii="Times New Roman" w:eastAsia="Calibri" w:hAnsi="Times New Roman" w:cs="Times New Roman"/>
              </w:rPr>
              <w:t>стовой и табличной форме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распоряжения Правительства Республики Дагестан о внесении изменений в состав Ко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курсной комиссии по отбору проектов в рамках проекта «100 школ»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проект распоряж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ния Правительства РД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распоряжения Правительства Республики Дагестан о внесении изменений в состав Ко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курсной комиссии по отбору проектов в рамках проекта «Местные иници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тивы»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left="-138"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  <w:p w:rsidR="00EF02AE" w:rsidRPr="00910AAA" w:rsidRDefault="00EF02AE" w:rsidP="00EF02AE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5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проект распоряж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ния Правительства РД</w:t>
            </w:r>
          </w:p>
        </w:tc>
      </w:tr>
      <w:tr w:rsidR="00EF02AE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11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 конкурсной документации от муниципальных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разований Республики Дагестан в рамках проекта «100 школ»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установленные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те</w:t>
            </w:r>
            <w:r w:rsidRPr="00910AAA">
              <w:rPr>
                <w:rFonts w:ascii="Times New Roman" w:eastAsia="Calibri" w:hAnsi="Times New Roman" w:cs="Times New Roman"/>
              </w:rPr>
              <w:t>к</w:t>
            </w:r>
            <w:r w:rsidRPr="00910AAA">
              <w:rPr>
                <w:rFonts w:ascii="Times New Roman" w:eastAsia="Calibri" w:hAnsi="Times New Roman" w:cs="Times New Roman"/>
              </w:rPr>
              <w:t>стовой или табли</w:t>
            </w:r>
            <w:r w:rsidRPr="00910AAA">
              <w:rPr>
                <w:rFonts w:ascii="Times New Roman" w:eastAsia="Calibri" w:hAnsi="Times New Roman" w:cs="Times New Roman"/>
              </w:rPr>
              <w:t>ч</w:t>
            </w:r>
            <w:r w:rsidRPr="00910AAA">
              <w:rPr>
                <w:rFonts w:ascii="Times New Roman" w:eastAsia="Calibri" w:hAnsi="Times New Roman" w:cs="Times New Roman"/>
              </w:rPr>
              <w:t>ной форме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Конкурсной комиссии в рамках прое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 «100 школ»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установленные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Утвержденный протокол заседания конкурсной коми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сии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муниц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пальными образованиями о пред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ставлении субсидии из республика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ского бюджета РД на реализацию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екта «100 школ» в 2022 году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течение 10 дней со дня утверждения протокола зас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дания Конкур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ной комиссии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Подписанные С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глашения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 конкурсной документации от муниципальных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разований Республики Дагестан в рамках проекта «Местные инициат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вы»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установленные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те</w:t>
            </w:r>
            <w:r w:rsidRPr="00910AAA">
              <w:rPr>
                <w:rFonts w:ascii="Times New Roman" w:eastAsia="Calibri" w:hAnsi="Times New Roman" w:cs="Times New Roman"/>
              </w:rPr>
              <w:t>к</w:t>
            </w:r>
            <w:r w:rsidRPr="00910AAA">
              <w:rPr>
                <w:rFonts w:ascii="Times New Roman" w:eastAsia="Calibri" w:hAnsi="Times New Roman" w:cs="Times New Roman"/>
              </w:rPr>
              <w:t>стовой или табли</w:t>
            </w:r>
            <w:r w:rsidRPr="00910AAA">
              <w:rPr>
                <w:rFonts w:ascii="Times New Roman" w:eastAsia="Calibri" w:hAnsi="Times New Roman" w:cs="Times New Roman"/>
              </w:rPr>
              <w:t>ч</w:t>
            </w:r>
            <w:r w:rsidRPr="00910AAA">
              <w:rPr>
                <w:rFonts w:ascii="Times New Roman" w:eastAsia="Calibri" w:hAnsi="Times New Roman" w:cs="Times New Roman"/>
              </w:rPr>
              <w:t>ной форме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Конкурсной комиссии в рамках прое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 «Местные инициативы»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установленные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Утвержденный протокол заседания конкурсной коми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сии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муниц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пальными образованиями о пред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ставлении субсидии из республика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ского бюджета РД на реализацию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екта «Местные инициативы» в 2022 году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течение 10 дней со дня утверждения протокола зас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дания Конкур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ной комиссии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Подписанные С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глашения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Заключение с администрацией ГО с ВД «город Махачкала» Соглашений о предоставлении субсидии в рамках реализации государственной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граммы Республики Дагестан «Обе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печение развития и реализации горо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ским округом с внутригородским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лением «город Махачкала» функций столицы Республики Дагестан», утвержденной постановлением Прав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тельства Республики Дагестан от 30 декабря 2020 года № 304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посту</w:t>
            </w:r>
            <w:r w:rsidRPr="00910AAA">
              <w:rPr>
                <w:rFonts w:ascii="Times New Roman" w:eastAsia="Calibri" w:hAnsi="Times New Roman" w:cs="Times New Roman"/>
              </w:rPr>
              <w:t>п</w:t>
            </w:r>
            <w:r w:rsidRPr="00910AAA">
              <w:rPr>
                <w:rFonts w:ascii="Times New Roman" w:eastAsia="Calibri" w:hAnsi="Times New Roman" w:cs="Times New Roman"/>
              </w:rPr>
              <w:t>ления заявок администрации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Дамаданова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Подписанное С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глашение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Мониторинг хода реализации и гос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Республики Дагестан «Комплексное территор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альное развитие муниципального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разования «городской округ «город Дербент» и подготовка соответств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ющей  отчетности в 2022 году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установленные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Дамаданова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  и текстовой  форме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254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справок и других анал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тических (табличных) материалов о ходе осуществления ремонта в общ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публики Дагестан в рамках проекта «100 школ» и проекта «Местные ин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циативы»  строительства объектов Республиканской инвестиционной программы по курируемому блоку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необх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димости (по з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просу)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Дамаданова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Атаева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К.Р.</w:t>
            </w:r>
          </w:p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  <w:r w:rsidRPr="00910AAA">
              <w:rPr>
                <w:rFonts w:ascii="Times New Roman" w:eastAsia="Calibri" w:hAnsi="Times New Roman" w:cs="Times New Roman"/>
              </w:rPr>
              <w:t xml:space="preserve"> и</w:t>
            </w:r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текстовой (по з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просу) форме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законов РД,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становлений и распоряжений Прав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тельства РД по курируемым вопросам, отнесенным к компетенции Отдела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необх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димости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Дамаданова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Атаева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К.Р.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проекты законов, постановлений и распоряжений</w:t>
            </w:r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EF02AE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16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законов РД, постановлений и расп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ряжений Правительства РД, предста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ленным министерствами и ведомств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 РД по курируемым вопросам,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несенным к компетенции Отдела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установленные сроки по мере поступления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Дамаданова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 </w:t>
            </w:r>
            <w:proofErr w:type="spellStart"/>
            <w:r w:rsidRPr="00910AAA">
              <w:rPr>
                <w:rFonts w:ascii="Times New Roman" w:eastAsia="Calibri" w:hAnsi="Times New Roman" w:cs="Times New Roman"/>
              </w:rPr>
              <w:t>Атаева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К.Р.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текстовом виде</w:t>
            </w:r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(заключение, зам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чание, согласов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ние)</w:t>
            </w:r>
          </w:p>
        </w:tc>
      </w:tr>
      <w:tr w:rsidR="00EF02AE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13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показателей:</w:t>
            </w:r>
          </w:p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органов местного самоуправления; эффекти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ности деятельности органов исполн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тельной власти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установленные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  <w:p w:rsidR="00EF02AE" w:rsidRPr="00910AAA" w:rsidRDefault="00EF02AE" w:rsidP="002E71D5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Дамаданова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 </w:t>
            </w:r>
            <w:proofErr w:type="spellStart"/>
            <w:r w:rsidRPr="00910AAA">
              <w:rPr>
                <w:rFonts w:ascii="Times New Roman" w:eastAsia="Calibri" w:hAnsi="Times New Roman" w:cs="Times New Roman"/>
              </w:rPr>
              <w:t>Атаева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К.Р.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2E71D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форме</w:t>
            </w:r>
          </w:p>
        </w:tc>
      </w:tr>
      <w:tr w:rsidR="00EF02AE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14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докладу о результатах и основных направлениях деятельности Минэкономразвития РД, в части показателей, отнесенных к компетенции Отдела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установленные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Дамаданова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 </w:t>
            </w:r>
            <w:proofErr w:type="spellStart"/>
            <w:r w:rsidRPr="00910AAA">
              <w:rPr>
                <w:rFonts w:ascii="Times New Roman" w:eastAsia="Calibri" w:hAnsi="Times New Roman" w:cs="Times New Roman"/>
              </w:rPr>
              <w:t>Атаева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К.Р.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форме</w:t>
            </w:r>
          </w:p>
        </w:tc>
      </w:tr>
      <w:tr w:rsidR="00EF02AE" w:rsidRPr="00910AAA" w:rsidTr="00EF02AE">
        <w:tblPrEx>
          <w:tblLook w:val="04A0" w:firstRow="1" w:lastRow="0" w:firstColumn="1" w:lastColumn="0" w:noHBand="0" w:noVBand="1"/>
        </w:tblPrEx>
        <w:trPr>
          <w:cantSplit/>
          <w:trHeight w:val="22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материалов к Посланию Главы РД Народному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бранию РД по разделу «Инвестиции и строительство» и информации по 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полнению Плана мероприятий по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лизации Послания Главы РД Наро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ному Собранию РД, Послания През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дента РФ Федеральному Собранию РФ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установленные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Дамаданова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 </w:t>
            </w:r>
            <w:proofErr w:type="spellStart"/>
            <w:r w:rsidRPr="00910AAA">
              <w:rPr>
                <w:rFonts w:ascii="Times New Roman" w:eastAsia="Calibri" w:hAnsi="Times New Roman" w:cs="Times New Roman"/>
              </w:rPr>
              <w:t>Атаева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К.Р.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та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личной</w:t>
            </w:r>
            <w:proofErr w:type="gramEnd"/>
          </w:p>
          <w:p w:rsidR="00EF02AE" w:rsidRPr="00910AAA" w:rsidRDefault="00EF02AE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 текстовой форме</w:t>
            </w:r>
          </w:p>
        </w:tc>
      </w:tr>
      <w:tr w:rsidR="00EF02AE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14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другими орган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 исполнительной власти Республ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ки Дагестан в разработке проектов программ и планов деятельности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вительства Республики Дагестан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необх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димости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  <w:p w:rsidR="00EF02AE" w:rsidRPr="00910AAA" w:rsidRDefault="00EF02AE" w:rsidP="00EF02AE">
            <w:pPr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Дамаданова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 </w:t>
            </w:r>
            <w:proofErr w:type="spellStart"/>
            <w:r w:rsidRPr="00910AAA">
              <w:rPr>
                <w:rFonts w:ascii="Times New Roman" w:eastAsia="Calibri" w:hAnsi="Times New Roman" w:cs="Times New Roman"/>
              </w:rPr>
              <w:t>Атаева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К.Р.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те</w:t>
            </w:r>
            <w:r w:rsidRPr="00910AAA">
              <w:rPr>
                <w:rFonts w:ascii="Times New Roman" w:eastAsia="Calibri" w:hAnsi="Times New Roman" w:cs="Times New Roman"/>
              </w:rPr>
              <w:t>к</w:t>
            </w:r>
            <w:r w:rsidRPr="00910AAA">
              <w:rPr>
                <w:rFonts w:ascii="Times New Roman" w:eastAsia="Calibri" w:hAnsi="Times New Roman" w:cs="Times New Roman"/>
              </w:rPr>
              <w:t>стовой и табличной форме</w:t>
            </w:r>
          </w:p>
        </w:tc>
      </w:tr>
      <w:tr w:rsidR="00EF02AE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8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Согласование паспортов муниципал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образований в части показателей инвестиционной деятельности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установленные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Бектемиров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EF02AE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60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проектов территориал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ного планирования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необх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димости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Абдурахманов Г.М</w:t>
            </w:r>
          </w:p>
          <w:p w:rsidR="00EF02AE" w:rsidRPr="00910AAA" w:rsidRDefault="00EF02AE" w:rsidP="00EF02AE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Тахманов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AE" w:rsidRPr="00910AAA" w:rsidRDefault="00EF02AE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724F4C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1690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ИНВЕСТИЦИОННОЙ ДЕЯТЕЛЬНОСТИ</w:t>
            </w:r>
          </w:p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Сефикурбанов</w:t>
            </w:r>
            <w:proofErr w:type="spellEnd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М.М., </w:t>
            </w:r>
            <w:proofErr w:type="spellStart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Мельхашев</w:t>
            </w:r>
            <w:proofErr w:type="spellEnd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М.М., </w:t>
            </w:r>
            <w:proofErr w:type="spellStart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Хизриев</w:t>
            </w:r>
            <w:proofErr w:type="spellEnd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В.А. </w:t>
            </w:r>
          </w:p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общее руководство, проведение анализа и подготовка предложений </w:t>
            </w:r>
          </w:p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совершенствованию работы</w:t>
            </w:r>
          </w:p>
        </w:tc>
      </w:tr>
      <w:tr w:rsidR="00724F4C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69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B80475" w:rsidP="00A06C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развития преференциальных режимов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полнения мероприятий по реализ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ции основных положений ежегодного Послания Президента Российской Федерации Федеральному Собранию РФ по вопросам, относящимся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ежемесячно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о ходе выполнения мер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приятий Послания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AA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полнения мероприятий по реализ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ции основных положений ежегодного Послания Главы Республики Даг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стан Народному Собранию Респу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лики Дагестан по вопросам, относ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щимся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ежемесячно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о ходе выполнения мер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приятий Послания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Контроль над ходом выполнения указов Президента РД, поста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лений, распоряжений, поручений Прави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тельства РД по курируемым направлениям деятельности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Принятие участия в разработке Стр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тегии социально-экономического развития Республики Дагестан до 2030 года по курируемым направл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ниям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предварительного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гноза социально-экономического развития Республики Дагестан на 2022 и плановый период 2023 и 2025 годов по курируемым направлениям.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I полугодие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табличные </w:t>
            </w:r>
          </w:p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материалы с поя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нительной запиской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проекты нормативных правовых актов РД и РФ и других материалов, по курир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емым направлениям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подготовка закл</w:t>
            </w:r>
            <w:r w:rsidRPr="00910AAA">
              <w:rPr>
                <w:rFonts w:ascii="Times New Roman" w:eastAsia="Calibri" w:hAnsi="Times New Roman" w:cs="Times New Roman"/>
              </w:rPr>
              <w:t>ю</w:t>
            </w:r>
            <w:r w:rsidRPr="00910AAA">
              <w:rPr>
                <w:rFonts w:ascii="Times New Roman" w:eastAsia="Calibri" w:hAnsi="Times New Roman" w:cs="Times New Roman"/>
              </w:rPr>
              <w:t>чений на проекты НПА</w:t>
            </w:r>
          </w:p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работы по развитию моногородов г. Каспийск и 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br/>
              <w:t>г. Дагестанские Огни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по анализу социально-экономического развития 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городов</w:t>
            </w:r>
          </w:p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аналитические справки,</w:t>
            </w:r>
          </w:p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таблицы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функцион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рованию ТОСЭР «Каспийск» и ТОСЭР «Дагестанские Огни»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аналитическая справка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в работе по привлечению резидентов ТОСЭР «Каспийск» и ТОСЭР «Дагестанские Огни»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список резидентов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Анализ хода реализации инвестиц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онных проектов резидентов ТОСЭР «Каспийск» и ТОСЭР «Дагестанские Огни»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аналитическая справка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ционной поддержки в вопросах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здания территорий с преференциал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ными режимами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ситуации в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ласти развития территорий с преф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ренциальными режимами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снятии инфраструктурных ограничений в приоритетных направлениях разв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тия экономики 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Разработка и внесение в Правител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ство Республики Дагестан проектов законодательных и иных нормати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правовых актов, предложений по совершенствованию законодател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ства Республики Дагестан в вопр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сах, отнесенных к компетенции отд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16622A">
        <w:tblPrEx>
          <w:tblLook w:val="04A0" w:firstRow="1" w:lastRow="0" w:firstColumn="1" w:lastColumn="0" w:noHBand="0" w:noVBand="1"/>
        </w:tblPrEx>
        <w:trPr>
          <w:cantSplit/>
          <w:trHeight w:val="189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осуществлению взаимодействия с Министерством экономического 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вития Российской Федерации в вед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реестра резидентов территорий опережающего социально-экономического развития Республики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Принятие участия в разработке пре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ложений по совершенствованию ф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деральной, республиканской и мун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ципальной нормативно-правовой 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органами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РД в разработке проектов программ и планов де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тельности Правительства 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внесением ОИВ РД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формации по прорывным проектам в ГИИС «Электронный бюджет»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Минтуризмом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РД по вопросам развития туризма в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публике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16622A">
        <w:tblPrEx>
          <w:tblLook w:val="04A0" w:firstRow="1" w:lastRow="0" w:firstColumn="1" w:lastColumn="0" w:noHBand="0" w:noVBand="1"/>
        </w:tblPrEx>
        <w:trPr>
          <w:cantSplit/>
          <w:trHeight w:val="84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Минпромторгом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РД по вопросам развития внешнеэк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номической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матер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алов к совещаниям, заседаниям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вительства Республики Дагестан по вопросам, отнесенным к компете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175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соц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положения моногородов в Республике Дагестан, а также разработка годовых, еж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квартальных и ежемесячных докл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Рамазанов М.Н.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письмо</w:t>
            </w:r>
          </w:p>
        </w:tc>
      </w:tr>
      <w:tr w:rsidR="00B80475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16622A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Мельхашев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Мукаилова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Л.М.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Абдулаева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724F4C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758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B80475" w:rsidP="00D17D6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анализа и </w:t>
            </w:r>
            <w:r w:rsidR="00A06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развития </w:t>
            </w: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инвестиционной деятельности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Принятие участия в разработке Стр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тегии социально-экономического развития Дагестана до 2030 года по курируемым направлениям деятел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исполн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нию отдельных пунктов Плана мер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приятий по реализации основных положений Послания Президента РФ Федеральному Собранию РФ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соответствии с Планом мер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приятий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исполн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нию отдельных пунктов Плана мер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приятий по реализации основных положений Послания Главы Респу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лики Дагестан Народному Собранию РД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соответствии с Планом мер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приятий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в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вительство РД, министерства и 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домства РД, федеральные структуры по вопросам улучшения инвестиц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онного климата в Республике Даг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информационный материал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нормативно-правовых актов РФ и РД по курируемым направлениям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заключение к но</w:t>
            </w:r>
            <w:r w:rsidRPr="00910AAA">
              <w:rPr>
                <w:rFonts w:ascii="Times New Roman" w:eastAsia="Calibri" w:hAnsi="Times New Roman" w:cs="Times New Roman"/>
              </w:rPr>
              <w:t>р</w:t>
            </w:r>
            <w:r w:rsidRPr="00910AAA">
              <w:rPr>
                <w:rFonts w:ascii="Times New Roman" w:eastAsia="Calibri" w:hAnsi="Times New Roman" w:cs="Times New Roman"/>
              </w:rPr>
              <w:t>мативно-правовым актам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232697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участию Республики Дагестан в Национал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ном рейтинге состояния инвестиц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онного климата в субъектах </w:t>
            </w:r>
          </w:p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аналитическая справка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C75F5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проекты решений о выделении земельных участков без торгов для реализации масштабных инвестиционных прое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заключение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социально - экономического развития РФ в соо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ветствии с распоряжениями 806-р и 778-р, по разделам: «Потребител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ский рынок», «Малое предприним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тельство» и «Инвестиции в основной капитал»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tabs>
                <w:tab w:val="left" w:pos="318"/>
                <w:tab w:val="left" w:pos="5610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 ежемесячно</w:t>
            </w:r>
          </w:p>
          <w:p w:rsidR="00B80475" w:rsidRPr="00910AAA" w:rsidRDefault="00B80475" w:rsidP="00B80475">
            <w:pPr>
              <w:tabs>
                <w:tab w:val="left" w:pos="318"/>
                <w:tab w:val="left" w:pos="5610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таблица,</w:t>
            </w:r>
          </w:p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аналитическая справка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социально-экономического развития Республики Дагестан   I полугодие 2022 года (к заседанию Правител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ства РД) по курируемым направлен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I полугодие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аналитическая справка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Разработка предварительного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гноза социально-экономического развития РД на 2022 год и на период до 2025 года, по разделам «Потреб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тельский рынок», «Малое предпр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нимательство» и «Инвестиции в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новной капитал»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I полугодие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прогноз (справки, таблицы)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письма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195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размещению в электронном виде с использован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ем специализированной автоматиз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рованной системы «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-ID» ОИВ по РД актуализированную информ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цию по показателям, характеризу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щим степень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достижения результатов выполнения Плана мероприятий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левые модели,  утвержденных расп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ряжением Правительства Республики Дагестан от 25 марта 2020 года № 66-р и подготовка отчета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Пр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вительство РД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реализации распоряжения Правительства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публики Дагестан от 06.11.2019 г   .№  331-р и подготовка отчетов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Пр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вительство РД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работы по реализации Плана мероприятий «Трансформация делового климата»,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РФ от 17 января 2019 года № 20-р и подг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товка отчета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ежеквартально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в </w:t>
            </w:r>
            <w:proofErr w:type="spellStart"/>
            <w:proofErr w:type="gramStart"/>
            <w:r w:rsidRPr="00910AAA">
              <w:rPr>
                <w:rFonts w:ascii="Times New Roman" w:eastAsia="Calibri" w:hAnsi="Times New Roman" w:cs="Times New Roman"/>
              </w:rPr>
              <w:t>Минэконом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разв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тия</w:t>
            </w:r>
            <w:proofErr w:type="gramEnd"/>
            <w:r w:rsidRPr="00910AAA">
              <w:rPr>
                <w:rFonts w:ascii="Times New Roman" w:eastAsia="Calibri" w:hAnsi="Times New Roman" w:cs="Times New Roman"/>
              </w:rPr>
              <w:t xml:space="preserve"> РФ</w:t>
            </w:r>
          </w:p>
        </w:tc>
      </w:tr>
      <w:tr w:rsidR="00B80475" w:rsidRPr="00910AAA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отдела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Хизриев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Д.З.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Гагаева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B80475" w:rsidRPr="00910AAA" w:rsidRDefault="00B80475" w:rsidP="00B8047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Муллахмедова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75" w:rsidRPr="00910AAA" w:rsidRDefault="00B80475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724F4C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CE51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F4C" w:rsidRPr="00910AAA" w:rsidRDefault="00724F4C" w:rsidP="00CE51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ГОСУДАРСТВЕННЫХ УСЛУГ</w:t>
            </w:r>
          </w:p>
          <w:p w:rsidR="00724F4C" w:rsidRPr="00910AAA" w:rsidRDefault="00724F4C" w:rsidP="00CE5181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Буттаев</w:t>
            </w:r>
            <w:proofErr w:type="spellEnd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М.-Ш.Д., Магомедова К.А. – общее руководство, проведение мероприятий, способ-</w:t>
            </w:r>
            <w:proofErr w:type="spellStart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ствующих</w:t>
            </w:r>
            <w:proofErr w:type="spellEnd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совершенствованию системы предоставления государственных услуг в Республике Дагестан, в том числе по принципу «одного» окна, развитию института оценки регулирующего воздействия на территории Республики Дагестан, реализации государственной политики в </w:t>
            </w:r>
            <w:proofErr w:type="spellStart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обаласти</w:t>
            </w:r>
            <w:proofErr w:type="spellEnd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ценообразования в Республике Дагестан, анализ и подготовка предложений по сове</w:t>
            </w:r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шенствованию работы</w:t>
            </w:r>
            <w:proofErr w:type="gramEnd"/>
          </w:p>
        </w:tc>
      </w:tr>
      <w:tr w:rsidR="00724F4C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87" w:rsidRDefault="00A06C87" w:rsidP="004648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48CC" w:rsidRPr="00910AAA" w:rsidRDefault="004648CC" w:rsidP="004648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развития конкуренции и мониторинга цен</w:t>
            </w:r>
          </w:p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1E4F6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монит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ринге процессов в реальном секторе экономики, финансово-банковской и социальной сферах РД по разделу «Цены» (в соответствии с запросом Минэкономразвития России)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аналитическая з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писка, таблица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1E4F6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социально-экономического развития Республики Дагестан по разделу «Анализ сферы ценообразования (динамика индекса  потребительских цен, в том числе на социально знач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мые продукты питания, товары и услуги)» (по запросу Центра спецсв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зи и информации ФСО России в РД от 14 ноября 2014 года № 9/4/35/13-3225)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аналитическая з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писка, таблицы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социально-экономического развития Республики Дагестан по разделу «Уровень инфляции и динамика цен на потребительском рынке Республ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ки Дагестан» (в соответствии с 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просом Минэкономразвития России от 16 апреля 2013 года № 7430-ОС/Д14и)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аналитическая з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писка, таблицы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Разработка уточненного прогноза социально-экономического развития Республики Дагестан на 2023 год и плановый период до 2025 года по разделу «Индексы цен на потреб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тельском рынке РД, индексы-дефляторы и система цен по видам экономической деятельности, тар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соответствии со сроком, установленным приказом (п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ручением) Минэкон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мразвития РД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пояснительная з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писка, таблицы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по вопросам ценообразования в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п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ступления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исходящие письма Минэкономразв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тия РД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полн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ты размещения сведений (данных) по Республике Дагестан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«Упра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ление»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Представление в Правительство РД информации по результатам монит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ринга полноты размещения сведений (данных) по Республике Дагестан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«Управление» в соответствии с постановлением Правительства РД от 3 августа 2020 года № 159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ежеквартально, до 10 числа месяца, след</w:t>
            </w:r>
            <w:r w:rsidRPr="00910AAA">
              <w:rPr>
                <w:rFonts w:ascii="Times New Roman" w:eastAsia="Calibri" w:hAnsi="Times New Roman" w:cs="Times New Roman"/>
              </w:rPr>
              <w:t>у</w:t>
            </w:r>
            <w:r w:rsidRPr="00910AAA">
              <w:rPr>
                <w:rFonts w:ascii="Times New Roman" w:eastAsia="Calibri" w:hAnsi="Times New Roman" w:cs="Times New Roman"/>
              </w:rPr>
              <w:t>ющего за о</w:t>
            </w:r>
            <w:r w:rsidRPr="00910AAA">
              <w:rPr>
                <w:rFonts w:ascii="Times New Roman" w:eastAsia="Calibri" w:hAnsi="Times New Roman" w:cs="Times New Roman"/>
              </w:rPr>
              <w:t>т</w:t>
            </w:r>
            <w:r w:rsidRPr="00910AAA">
              <w:rPr>
                <w:rFonts w:ascii="Times New Roman" w:eastAsia="Calibri" w:hAnsi="Times New Roman" w:cs="Times New Roman"/>
              </w:rPr>
              <w:t>четным ква</w:t>
            </w:r>
            <w:r w:rsidRPr="00910AAA">
              <w:rPr>
                <w:rFonts w:ascii="Times New Roman" w:eastAsia="Calibri" w:hAnsi="Times New Roman" w:cs="Times New Roman"/>
              </w:rPr>
              <w:t>р</w:t>
            </w:r>
            <w:r w:rsidRPr="00910AAA">
              <w:rPr>
                <w:rFonts w:ascii="Times New Roman" w:eastAsia="Calibri" w:hAnsi="Times New Roman" w:cs="Times New Roman"/>
              </w:rPr>
              <w:t>талом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исходящее письмо Минэкономразв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тия РД в Прав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тельство РД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«Управление» сведений (данных) в соответствии с приказом Минэкономразвития РД от 14 октября 2021 года № 87-од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в ГАС</w:t>
            </w:r>
            <w:proofErr w:type="gramEnd"/>
            <w:r w:rsidRPr="00910AAA">
              <w:rPr>
                <w:rFonts w:ascii="Times New Roman" w:eastAsia="Calibri" w:hAnsi="Times New Roman" w:cs="Times New Roman"/>
              </w:rPr>
              <w:t xml:space="preserve"> «Управление»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РФ и РД по вопросам, относящимся к де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тельности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заключение</w:t>
            </w:r>
          </w:p>
        </w:tc>
      </w:tr>
      <w:tr w:rsidR="00B80148" w:rsidRPr="00910AAA" w:rsidTr="00B80148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92ACC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правовых актов РД по вопросам, относящимся к деятельности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проект нормативн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го правового акта РД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92ACC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по вопросам, относящимся к деятельности отдела, для размещения их на официальном сайте Минэкономразвития  РД </w:t>
            </w:r>
            <w:hyperlink r:id="rId7" w:history="1">
              <w:r w:rsidRPr="00910AAA">
                <w:rPr>
                  <w:rFonts w:ascii="Times New Roman" w:hAnsi="Times New Roman" w:cs="Times New Roman"/>
                  <w:sz w:val="24"/>
                  <w:szCs w:val="24"/>
                </w:rPr>
                <w:t>www.minec-rd.ru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92ACC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годового доклада о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стоянии и развитии конкурентной среды на рынках товаров и услуг Республики Дагестан за 2021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доклад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92ACC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обобщенной информации о ходе реализации Плана меропри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тий («дорожной карты») по соде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ствию развитию конкуренции в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публике Дагестан на 2019-2021 годы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до 20 января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Пр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вительство Респу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лики Дагестан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92ACC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обобщенной информации о ходе реализации Плана меропри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тий («дорожной карты») по соде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ствию развитию конкуренции в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публике Дагестан на 2022-2025 годы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Пр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вительство Респу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лики Дагестан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6914E6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методики формирования ежегодного рейтинга органов мес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муниципал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образований республики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их деятельности по содействию 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витию конкуренции и обеспечению условий для благоприятного инв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стиционного климата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приказ Минэкон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мразвития РД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6914E6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опроса субъектов пре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принимательской деятельности,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требителей товаров и услуг о состо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нии и развитии конкурентной среды на рынках товаров и услуг и оценка их результатов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1 квартал 2021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заполненные анк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ты, итоговые да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ные опроса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6914E6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итогов рейтинга органов муниципальных образований респу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лики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их деятельности по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действию развитию конкуренции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1 квартал 2021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приказ Минэкон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мразвития РД</w:t>
            </w:r>
          </w:p>
        </w:tc>
      </w:tr>
      <w:tr w:rsidR="00B80148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77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6914E6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к проекту Послания Главы Республики Даг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стан на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 2022 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информация </w:t>
            </w:r>
          </w:p>
        </w:tc>
      </w:tr>
      <w:tr w:rsidR="00B80148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6914E6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лизации пунктов Планов меропри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тий по реализации Послания През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дента РФ Федеральному Собранию РФ и Послания Главы Республики Дагестан Народному Собранию РД по курируемым направлениям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Магомедова К.А.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Исрапилова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А.М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Мирзаева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Н.М.</w:t>
            </w:r>
          </w:p>
          <w:p w:rsidR="00B80148" w:rsidRPr="00910AAA" w:rsidRDefault="00B80148" w:rsidP="00B80148">
            <w:pPr>
              <w:ind w:left="-54" w:right="-95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аналитическая</w:t>
            </w:r>
          </w:p>
          <w:p w:rsidR="00B80148" w:rsidRPr="00910AAA" w:rsidRDefault="00B80148" w:rsidP="00D17D69">
            <w:pPr>
              <w:pStyle w:val="2"/>
              <w:tabs>
                <w:tab w:val="left" w:pos="318"/>
              </w:tabs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справка</w:t>
            </w:r>
          </w:p>
        </w:tc>
      </w:tr>
      <w:tr w:rsidR="00724F4C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B8014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оценки регулирующего воздействия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F23A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в Правительство Респу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лики Дагестан информации о пров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дении оценки регулирующего возде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ствия проектов нормативных прав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вых актов РД за 2021 год и 1 квартал 2022 года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tabs>
                <w:tab w:val="left" w:pos="72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80148" w:rsidRPr="00910AAA" w:rsidRDefault="00B80148" w:rsidP="00B80148">
            <w:pPr>
              <w:tabs>
                <w:tab w:val="left" w:pos="72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до 25 января </w:t>
            </w:r>
          </w:p>
          <w:p w:rsidR="00B80148" w:rsidRPr="00910AAA" w:rsidRDefault="00B80148" w:rsidP="00B80148">
            <w:pPr>
              <w:tabs>
                <w:tab w:val="left" w:pos="72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до 25 апреля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Пр</w:t>
            </w:r>
            <w:r w:rsidRPr="00910AAA">
              <w:rPr>
                <w:rFonts w:ascii="Times New Roman" w:eastAsia="Calibri" w:hAnsi="Times New Roman" w:cs="Times New Roman"/>
              </w:rPr>
              <w:t>а</w:t>
            </w:r>
            <w:r w:rsidRPr="00910AAA">
              <w:rPr>
                <w:rFonts w:ascii="Times New Roman" w:eastAsia="Calibri" w:hAnsi="Times New Roman" w:cs="Times New Roman"/>
              </w:rPr>
              <w:t>вительство РД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F23A5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Приказа Минэкономра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вития РД об образовании  Консульт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тивного совета по оценке регулиру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щего воздействия проектов нормати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правовых актов Республики Даг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стан и экспертизе нормативных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вовых актов Республики Дагестан при Министерстве экономики и террит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риального развития Республики Даг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стан в новой редакции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tabs>
                <w:tab w:val="left" w:pos="72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после утве</w:t>
            </w:r>
            <w:r w:rsidRPr="00910AAA">
              <w:rPr>
                <w:rFonts w:ascii="Times New Roman" w:eastAsia="Calibri" w:hAnsi="Times New Roman" w:cs="Times New Roman"/>
              </w:rPr>
              <w:t>р</w:t>
            </w:r>
            <w:r w:rsidRPr="00910AAA">
              <w:rPr>
                <w:rFonts w:ascii="Times New Roman" w:eastAsia="Calibri" w:hAnsi="Times New Roman" w:cs="Times New Roman"/>
              </w:rPr>
              <w:t>ждения кур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рующего зам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стителя мин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стра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утвержденный пр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каз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F23A5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Консультати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ного совета по оценке регулирующего воздействия проектов нормативных правовых актов и экспертизе норм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тивных правовых актов Республики Дагестан при Министерстве эконом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ки и территориального развития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tabs>
                <w:tab w:val="left" w:pos="72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ходимости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социально-экономического развития Республики Дагестан за 2021 год по разделу: оценка регулирующего во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tabs>
                <w:tab w:val="left" w:pos="72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февраль-март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М.Ш.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проекта плана проведения экспертизы нормативных правовых актов Республики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 на 2022 год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план проведения экспертизы НПА Республики Даг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стан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проекта Плана  провед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ния оценки фактического воздействия нормативных правовых актов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на 2022 год</w:t>
            </w:r>
          </w:p>
          <w:p w:rsidR="00B80148" w:rsidRPr="00910AAA" w:rsidRDefault="00B80148" w:rsidP="00E244F0">
            <w:pPr>
              <w:keepNext/>
              <w:tabs>
                <w:tab w:val="left" w:pos="6096"/>
              </w:tabs>
              <w:ind w:left="-57" w:right="-57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план проведения оценки фактическ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го воздействия НПА Республики Дагестан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Сопровождение и обеспечение уч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стия ОИВ РД в подготовке предлож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ний по уведомлениям о проведении федеральными органами исполн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тельной власти ОРВ проектов норм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тивных правовых актов, оказывающих влияние на социально-экономическое развитие субъектов Российской Фед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п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ступления ув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домлений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М.Ш.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Размещение пост</w:t>
            </w:r>
            <w:r w:rsidRPr="00910AAA">
              <w:rPr>
                <w:rFonts w:ascii="Times New Roman" w:eastAsia="Calibri" w:hAnsi="Times New Roman" w:cs="Times New Roman"/>
              </w:rPr>
              <w:t>у</w:t>
            </w:r>
            <w:r w:rsidRPr="00910AAA">
              <w:rPr>
                <w:rFonts w:ascii="Times New Roman" w:eastAsia="Calibri" w:hAnsi="Times New Roman" w:cs="Times New Roman"/>
              </w:rPr>
              <w:t>пивших от органов исполнительной власти РД предл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 xml:space="preserve">жений </w:t>
            </w:r>
            <w:proofErr w:type="gramStart"/>
            <w:r w:rsidRPr="00910AAA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910AA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80148" w:rsidRPr="00910AAA" w:rsidRDefault="00652F7B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hyperlink r:id="rId8" w:history="1">
              <w:r w:rsidR="00B80148" w:rsidRPr="00910AAA">
                <w:rPr>
                  <w:rFonts w:ascii="Times New Roman" w:eastAsia="Calibri" w:hAnsi="Times New Roman" w:cs="Times New Roman"/>
                </w:rPr>
                <w:t>https://regulation.gov.ru</w:t>
              </w:r>
            </w:hyperlink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об оценке регулирующего воздействия проектов нормативных  правовых актов, разр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ботанных органами исполнительной власти Республики Дагестан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заключение об ОРВ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нормативных правовых актов Республики Дагестан и подготовка заключений об эксперт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зе по результатам ее проведения </w:t>
            </w:r>
          </w:p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соответствии с планом пр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ведения эк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пертизы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исследование НПА РД, проведение публичных ко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 xml:space="preserve">сультаций, </w:t>
            </w:r>
          </w:p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заключение об эк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пертизе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об оценке фактического воздействия нормати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правовых актов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в соответствии с планом пр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ведения оценки фактического воздействия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заключение об оценке фактическ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го воздействия</w:t>
            </w:r>
          </w:p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публи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консультаций по проектам НПА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ходимости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исследование НПА РД, обработка да</w:t>
            </w:r>
            <w:r w:rsidRPr="00910AAA">
              <w:rPr>
                <w:rFonts w:ascii="Times New Roman" w:eastAsia="Calibri" w:hAnsi="Times New Roman" w:cs="Times New Roman"/>
              </w:rPr>
              <w:t>н</w:t>
            </w:r>
            <w:r w:rsidRPr="00910AAA">
              <w:rPr>
                <w:rFonts w:ascii="Times New Roman" w:eastAsia="Calibri" w:hAnsi="Times New Roman" w:cs="Times New Roman"/>
              </w:rPr>
              <w:t>ных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Рассмотрение всех поступивших в министерство проектов нормативных правовых актов РД на предмет нео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ходимости проведения в отношении них процедуры оценки регулирующ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го воздействия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Заключение о нео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ходимости или об отсутствии необх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димости провед</w:t>
            </w:r>
            <w:r w:rsidRPr="00910AAA">
              <w:rPr>
                <w:rFonts w:ascii="Times New Roman" w:eastAsia="Calibri" w:hAnsi="Times New Roman" w:cs="Times New Roman"/>
              </w:rPr>
              <w:t>е</w:t>
            </w:r>
            <w:r w:rsidRPr="00910AAA">
              <w:rPr>
                <w:rFonts w:ascii="Times New Roman" w:eastAsia="Calibri" w:hAnsi="Times New Roman" w:cs="Times New Roman"/>
              </w:rPr>
              <w:t>ния ОРВ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Мониторинг плана законотворческой деятельности Народного Собрания РД и осуществление взаимодействия с комитетами Народного Собрания РД в целях проведения ОРВ в отношении проектов законов, затрагивающих 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просы ведения предпринимательской и инвестиционной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М.Ш.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в соотве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ствии с приказом Минэкономразвития РД от 20 февраля 2018 года № 03-од «Об организации законопроектной работы»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реал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зации Послания Главы Республики Дагестан Народному Собранию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публики Дагестан по курируемым направлениям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при необход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реал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зации Послания Президента Росси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ской Федерации Федеральному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бранию Российской Федерации по курируемым направлениям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при необход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148" w:rsidRPr="00910AAA" w:rsidTr="0016622A">
        <w:tblPrEx>
          <w:tblLook w:val="04A0" w:firstRow="1" w:lastRow="0" w:firstColumn="1" w:lastColumn="0" w:noHBand="0" w:noVBand="1"/>
        </w:tblPrEx>
        <w:trPr>
          <w:cantSplit/>
          <w:trHeight w:val="62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муниц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в сфере ОРВ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М.Ш.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статистики поступивших в министерство прое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тов нормативных правовых актов  (по выданным заключениям по ОРВ,  по проектам НПА, поступившим в Минэкономразвития РД на необход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мость проведения        в отношении их ОРВ; по проектам НПА, которые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правили на доработку органу-разработчику; по федеральным прое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там НПА, направленным в ОИВ РД и другим организациям для подготовки предложен</w:t>
            </w:r>
            <w:r w:rsidR="00910AAA">
              <w:rPr>
                <w:rFonts w:ascii="Times New Roman" w:hAnsi="Times New Roman" w:cs="Times New Roman"/>
                <w:sz w:val="24"/>
                <w:szCs w:val="24"/>
              </w:rPr>
              <w:t>ий и замечаний)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Табличные матер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алы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статистики по подготовке муниципальными обр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зованиями (заключений по ОРВ; по принятым Планам  проведения эк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пертизы нормативных правовых актов МО; проведённым экспертизам НПА МО; и  по принятым муниципальными образованиями НП</w:t>
            </w:r>
            <w:r w:rsidR="00910AAA">
              <w:rPr>
                <w:rFonts w:ascii="Times New Roman" w:hAnsi="Times New Roman" w:cs="Times New Roman"/>
                <w:sz w:val="24"/>
                <w:szCs w:val="24"/>
              </w:rPr>
              <w:t>А без проведения процедуры ОРВ)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Табличные матер</w:t>
            </w:r>
            <w:r w:rsidRPr="00910AAA">
              <w:rPr>
                <w:rFonts w:ascii="Times New Roman" w:eastAsia="Calibri" w:hAnsi="Times New Roman" w:cs="Times New Roman"/>
              </w:rPr>
              <w:t>и</w:t>
            </w:r>
            <w:r w:rsidRPr="00910AAA">
              <w:rPr>
                <w:rFonts w:ascii="Times New Roman" w:eastAsia="Calibri" w:hAnsi="Times New Roman" w:cs="Times New Roman"/>
              </w:rPr>
              <w:t>алы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Осуществление нормативно-правового, информационного и мет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дического обеспечения оценки рег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лирующего воздействия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информационные материалы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уполномоченных органов муниципальных образований по вопросам ОРВ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Сайбудинова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Д.М.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Сопровождение и администрирование Регионального портала для провед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ния оценки регулирующего возде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  <w:hyperlink r:id="rId9" w:history="1">
              <w:r w:rsidRPr="00910AAA">
                <w:rPr>
                  <w:rFonts w:ascii="Times New Roman" w:hAnsi="Times New Roman" w:cs="Times New Roman"/>
                  <w:sz w:val="24"/>
                  <w:szCs w:val="24"/>
                </w:rPr>
                <w:t>www.dagorv.ru</w:t>
              </w:r>
            </w:hyperlink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Баймурзаев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Э.Я.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информационные материалы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Актуализация регионального раздела специализированного информацио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ного портала об ОРВ </w:t>
            </w:r>
            <w:hyperlink r:id="rId10" w:history="1">
              <w:r w:rsidRPr="00910AAA">
                <w:rPr>
                  <w:rFonts w:ascii="Times New Roman" w:hAnsi="Times New Roman" w:cs="Times New Roman"/>
                  <w:sz w:val="24"/>
                  <w:szCs w:val="24"/>
                </w:rPr>
                <w:t>www.orv.gov.ru</w:t>
              </w:r>
            </w:hyperlink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информационные материалы</w:t>
            </w:r>
          </w:p>
        </w:tc>
      </w:tr>
      <w:tr w:rsidR="00B80148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размещ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ния на сайте Минэкономразвития РД  по вопросам ОРВ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ходимости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B8014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Хайбулаева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З.Х.</w:t>
            </w:r>
          </w:p>
          <w:p w:rsidR="00B80148" w:rsidRPr="00910AAA" w:rsidRDefault="00B80148" w:rsidP="00B80148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Сунгурова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48" w:rsidRPr="00910AAA" w:rsidRDefault="00B80148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информационные материалы</w:t>
            </w:r>
          </w:p>
        </w:tc>
      </w:tr>
      <w:tr w:rsidR="00724F4C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A06C87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A06C8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услуг</w:t>
            </w:r>
          </w:p>
        </w:tc>
      </w:tr>
      <w:tr w:rsidR="00E938C3" w:rsidRPr="00910AAA" w:rsidTr="008F3A3F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органов исполнительной власти Республики Дагестан и органов местного сам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управления по предоставлению гос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дарственных и муниципальных услуг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Подготовка инфо</w:t>
            </w:r>
            <w:r w:rsidRPr="00910AAA">
              <w:rPr>
                <w:rFonts w:ascii="Times New Roman" w:eastAsia="Calibri" w:hAnsi="Times New Roman" w:cs="Times New Roman"/>
              </w:rPr>
              <w:t>р</w:t>
            </w:r>
            <w:r w:rsidRPr="00910AAA">
              <w:rPr>
                <w:rFonts w:ascii="Times New Roman" w:eastAsia="Calibri" w:hAnsi="Times New Roman" w:cs="Times New Roman"/>
              </w:rPr>
              <w:t>мации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развитию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 многофункциональных центров предоставления государственных и муниципальных услуг по принципу «одного окна» в Республике Дагестан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Организационно-техническое обе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печение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 на территории Республики Дагестан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Подготовка инфо</w:t>
            </w:r>
            <w:r w:rsidRPr="00910AAA">
              <w:rPr>
                <w:rFonts w:ascii="Times New Roman" w:eastAsia="Calibri" w:hAnsi="Times New Roman" w:cs="Times New Roman"/>
              </w:rPr>
              <w:t>р</w:t>
            </w:r>
            <w:r w:rsidRPr="00910AAA">
              <w:rPr>
                <w:rFonts w:ascii="Times New Roman" w:eastAsia="Calibri" w:hAnsi="Times New Roman" w:cs="Times New Roman"/>
              </w:rPr>
              <w:t xml:space="preserve">мации 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вышению качества и доступности предоставления государственных и муниципальных услуг в Республике Дагестан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Организационно-техническое обе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печение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администрати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регламентов исполнения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ственных функций по осуществлению государственного контроля (надзора) и предоставления государственных услуг, предоставляемых органами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Республики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гестан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Подготовка</w:t>
            </w:r>
          </w:p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заключения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органам исполнительной власти Республики Дагестан, органам местного сам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управления по вопросам предоставл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ния государственных и муниципал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услуг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Консультирование </w:t>
            </w:r>
          </w:p>
        </w:tc>
      </w:tr>
      <w:tr w:rsidR="00E938C3" w:rsidRPr="00910AAA" w:rsidTr="008F3A3F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Анализ и согласование проектов те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нологических схем предоставления государственных и муниципальных услуг, разработанных органами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РД и органами местного самоуправления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   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Подготовка</w:t>
            </w:r>
          </w:p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заключения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Взаимодействие с федеральными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ганами исполнительной власти и их территориальными органами, орган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 исполнительной власти Республ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ки Дагестан, органами местного сам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управления, иными органами и орг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низациями по вопросам развития 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ханизмов и технологий оказания гос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услуг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Организационно-методическое обе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печение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экономич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скому блоку к проекту ежегодных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сланий Главы Республики Дагестан Народному Собранию Республики Дагестан по вопросам, отнесенным к компетенции Отдела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раз в год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УМАП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организационно-методической работы с подведо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ственным Минэкономразвития РД учреждением ГАУ РД «МФЦ в РД»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Организационно-методическое обе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печение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нормативных правовых актов в пределах своей ко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Проект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по проектам нормативных правовых актов органов исполнительной власти Республики Дагестан, реализующих отношения в сфере экономики, поступающих в Министерство и направленных в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Заключение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по вопросам предоставления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услуг в ГАУ РД «МФЦ в РД»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п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ступления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исходящие письма </w:t>
            </w:r>
            <w:proofErr w:type="spellStart"/>
            <w:proofErr w:type="gramStart"/>
            <w:r w:rsidRPr="00910AAA">
              <w:rPr>
                <w:rFonts w:ascii="Times New Roman" w:eastAsia="Calibri" w:hAnsi="Times New Roman" w:cs="Times New Roman"/>
              </w:rPr>
              <w:t>Минэкономразви-тия</w:t>
            </w:r>
            <w:proofErr w:type="spellEnd"/>
            <w:proofErr w:type="gramEnd"/>
            <w:r w:rsidRPr="00910AAA">
              <w:rPr>
                <w:rFonts w:ascii="Times New Roman" w:eastAsia="Calibri" w:hAnsi="Times New Roman" w:cs="Times New Roman"/>
              </w:rPr>
              <w:t xml:space="preserve"> РД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в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публике Дагестан субсидий гражд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нам на оплату жилого помещения и коммунальных услуг (актуализация административного регламента, 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работка проекта нормативного прав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вого акта Правительства РД)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приказ </w:t>
            </w:r>
            <w:proofErr w:type="spellStart"/>
            <w:proofErr w:type="gramStart"/>
            <w:r w:rsidRPr="00910AAA">
              <w:rPr>
                <w:rFonts w:ascii="Times New Roman" w:eastAsia="Calibri" w:hAnsi="Times New Roman" w:cs="Times New Roman"/>
              </w:rPr>
              <w:t>Минэкон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мразви-тия</w:t>
            </w:r>
            <w:proofErr w:type="spellEnd"/>
            <w:proofErr w:type="gramEnd"/>
            <w:r w:rsidRPr="00910AAA">
              <w:rPr>
                <w:rFonts w:ascii="Times New Roman" w:eastAsia="Calibri" w:hAnsi="Times New Roman" w:cs="Times New Roman"/>
              </w:rPr>
              <w:t xml:space="preserve"> РД,</w:t>
            </w:r>
          </w:p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проект нормативн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го правового акта Правительства РД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осуществления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ГАУ РД «МФЦ в РД» субсидий гражданам на оплату жилого помещения и коммунальных услуг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приказ Минэкон</w:t>
            </w:r>
            <w:r w:rsidRPr="00910AAA">
              <w:rPr>
                <w:rFonts w:ascii="Times New Roman" w:eastAsia="Calibri" w:hAnsi="Times New Roman" w:cs="Times New Roman"/>
              </w:rPr>
              <w:t>о</w:t>
            </w:r>
            <w:r w:rsidRPr="00910AAA">
              <w:rPr>
                <w:rFonts w:ascii="Times New Roman" w:eastAsia="Calibri" w:hAnsi="Times New Roman" w:cs="Times New Roman"/>
              </w:rPr>
              <w:t>мразвития РД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пунктов плана меропри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тий Послания Президента РФ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ральному Собранию 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ежеквартал</w:t>
            </w:r>
            <w:r w:rsidRPr="00910AAA">
              <w:rPr>
                <w:rFonts w:ascii="Times New Roman" w:eastAsia="Calibri" w:hAnsi="Times New Roman" w:cs="Times New Roman"/>
              </w:rPr>
              <w:t>ь</w:t>
            </w:r>
            <w:r w:rsidRPr="00910AAA">
              <w:rPr>
                <w:rFonts w:ascii="Times New Roman" w:eastAsia="Calibri" w:hAnsi="Times New Roman" w:cs="Times New Roman"/>
              </w:rPr>
              <w:t>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УМАП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пунктов плана меропри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тий Послания Главы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РД Народному Собранию РД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ежеквартал</w:t>
            </w:r>
            <w:r w:rsidRPr="00910AAA">
              <w:rPr>
                <w:rFonts w:ascii="Times New Roman" w:eastAsia="Calibri" w:hAnsi="Times New Roman" w:cs="Times New Roman"/>
              </w:rPr>
              <w:t>ь</w:t>
            </w:r>
            <w:r w:rsidRPr="00910AAA">
              <w:rPr>
                <w:rFonts w:ascii="Times New Roman" w:eastAsia="Calibri" w:hAnsi="Times New Roman" w:cs="Times New Roman"/>
              </w:rPr>
              <w:t>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 в УМАП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руководству Министерства о проведении совещ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ний и других мероприятий с участием представителей органов исполнител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ной власти Республики Дагестан, 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министраций городов и районов,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ганизаций и предприятий, независимо от форм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Служебная записка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орган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зации статистического наблюдения в сферах деятельности, относящихся к компетенции Отдела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ходе реализации государственных программ РД (кур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руемых отделом)</w:t>
            </w:r>
          </w:p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 мере нео</w:t>
            </w:r>
            <w:r w:rsidRPr="00910AAA">
              <w:rPr>
                <w:rFonts w:ascii="Times New Roman" w:eastAsia="Calibri" w:hAnsi="Times New Roman" w:cs="Times New Roman"/>
              </w:rPr>
              <w:t>б</w:t>
            </w:r>
            <w:r w:rsidRPr="00910AAA">
              <w:rPr>
                <w:rFonts w:ascii="Times New Roman" w:eastAsia="Calibri" w:hAnsi="Times New Roman" w:cs="Times New Roman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Информация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формиров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ния сводного перечня государстве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ных, оказываемых органами исполн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тельной власти Республики Дагестан и подведомственными им государстве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ными учреждениями в рамках делег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рованных им полномочий органов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Республики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гестан, а также перечня государстве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услуг и типового перечня мун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ципальных услуг, предоставляемых по принципу "одного окна", в том числе на  базе МФЦ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Организационно-методическое обе</w:t>
            </w:r>
            <w:r w:rsidRPr="00910AAA">
              <w:rPr>
                <w:rFonts w:ascii="Times New Roman" w:eastAsia="Calibri" w:hAnsi="Times New Roman" w:cs="Times New Roman"/>
              </w:rPr>
              <w:t>с</w:t>
            </w:r>
            <w:r w:rsidRPr="00910AAA">
              <w:rPr>
                <w:rFonts w:ascii="Times New Roman" w:eastAsia="Calibri" w:hAnsi="Times New Roman" w:cs="Times New Roman"/>
              </w:rPr>
              <w:t>печение</w:t>
            </w:r>
          </w:p>
        </w:tc>
      </w:tr>
      <w:tr w:rsidR="00E938C3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F23A5F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244F0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Изучение опыта регионов Российской Федерации по совершенствованию  развития механизмов и технологий оказания государственных и муниц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пальных услуг в Республике Дагестан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Исмаилов Ш.А.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>Ибрагимова М.М.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Шамилова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М.С.</w:t>
            </w:r>
          </w:p>
          <w:p w:rsidR="00E938C3" w:rsidRPr="00910AAA" w:rsidRDefault="00E938C3" w:rsidP="00E938C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10AAA">
              <w:rPr>
                <w:rFonts w:ascii="Times New Roman" w:eastAsia="Calibri" w:hAnsi="Times New Roman" w:cs="Times New Roman"/>
              </w:rPr>
              <w:t>Шихаматова</w:t>
            </w:r>
            <w:proofErr w:type="spellEnd"/>
            <w:r w:rsidRPr="00910AA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C3" w:rsidRPr="00910AAA" w:rsidRDefault="00E938C3" w:rsidP="00D17D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10AAA">
              <w:rPr>
                <w:rFonts w:ascii="Times New Roman" w:eastAsia="Calibri" w:hAnsi="Times New Roman" w:cs="Times New Roman"/>
              </w:rPr>
              <w:t xml:space="preserve">Справка </w:t>
            </w:r>
          </w:p>
        </w:tc>
      </w:tr>
      <w:tr w:rsidR="00724F4C" w:rsidRPr="00910AAA" w:rsidTr="005F351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AC05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F4C" w:rsidRPr="00910AAA" w:rsidRDefault="00724F4C" w:rsidP="00AC05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  <w:p w:rsidR="00724F4C" w:rsidRPr="00910AAA" w:rsidRDefault="00724F4C" w:rsidP="00AC055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Алиев И.Р. – общее руководство</w:t>
            </w:r>
          </w:p>
        </w:tc>
      </w:tr>
      <w:tr w:rsidR="00724F4C" w:rsidRPr="00910AAA" w:rsidTr="00886DDC">
        <w:tblPrEx>
          <w:tblLook w:val="04A0" w:firstRow="1" w:lastRow="0" w:firstColumn="1" w:lastColumn="0" w:noHBand="0" w:noVBand="1"/>
        </w:tblPrEx>
        <w:trPr>
          <w:cantSplit/>
          <w:trHeight w:val="808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AC05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F4C" w:rsidRPr="00910AAA" w:rsidRDefault="00724F4C" w:rsidP="00AC05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организационной деятельности и делопроизводства</w:t>
            </w:r>
          </w:p>
        </w:tc>
      </w:tr>
      <w:tr w:rsidR="00F35A75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Своевременная регистрация вход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щей корреспонденции в ЕСЭД, 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сылка исходящей корреспонденции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Меджидова З.Н.</w:t>
            </w:r>
          </w:p>
          <w:p w:rsidR="00F35A75" w:rsidRPr="00910AAA" w:rsidRDefault="00F35A75" w:rsidP="00D17D69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Рамазанова Г.М.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A75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своевр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менным прохождением, исполнен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ем и качественным оформлением документов в управлениях мин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стерства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35A75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еженедельной  информ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ции о ходе исполнения  поручений Главы Республики Дагестан, Прав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тельства Республики Дагестан и иных органов исполнительной вл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0AA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каждую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пятницу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35A75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Попунктный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ем протоколов совещаний у мин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0AAA">
              <w:rPr>
                <w:rFonts w:ascii="Times New Roman" w:hAnsi="Times New Roman" w:cs="Times New Roman"/>
                <w:sz w:val="24"/>
                <w:szCs w:val="24"/>
              </w:rPr>
              <w:t>стра и поручений министра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35A75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65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работы с обращениями граждан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Абдурагимова Д.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35A75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испо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нительской дисциплине, об объеме работы, выполненной 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управлениями и отделами министе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ства, и о нагрузке на 1 работника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 мере треб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35A75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справки о 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документообороте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 в Министерстве экономики и территориального 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вития Республики Дагестан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35A75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55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Формирование дел постоянного и временного сроков хранения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A75" w:rsidRPr="00910AAA" w:rsidTr="00C84C40">
        <w:tblPrEx>
          <w:tblLook w:val="04A0" w:firstRow="1" w:lastRow="0" w:firstColumn="1" w:lastColumn="0" w:noHBand="0" w:noVBand="1"/>
        </w:tblPrEx>
        <w:trPr>
          <w:cantSplit/>
          <w:trHeight w:val="5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руководство и 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троль  за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номенклат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ры дел в структурных подразделен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ях министерства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A75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115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D17D69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Переписка с Администрацией Главы и Правительства РД, министерствами и ведомствами по вопросам деятел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ности отдела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Абдурагимова Д.Н.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материалы, инфо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</w:tr>
      <w:tr w:rsidR="00F35A75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D17D69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документооборота, 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хивного хранения электронных и бумажных документов, защиты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формации в системе единого док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10AAA">
              <w:rPr>
                <w:rFonts w:ascii="Times New Roman" w:hAnsi="Times New Roman" w:cs="Times New Roman"/>
                <w:sz w:val="24"/>
                <w:szCs w:val="24"/>
              </w:rPr>
              <w:t>ментооборота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35A75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 свод плана работы Коллегии Министерства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35A75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 свод плана работы 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парата Минэкономразвития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материалы, инфо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</w:p>
        </w:tc>
      </w:tr>
      <w:tr w:rsidR="00F35A75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84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Работа в ССТУ. ресурсе, АРМ ЕС ОГ и в электронной системе «ОНФ.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мощь»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Абдурагимова Д.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работа с сайтом</w:t>
            </w:r>
          </w:p>
        </w:tc>
      </w:tr>
      <w:tr w:rsidR="00F35A75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 поручению руководства Мин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стерства осуществлять проверку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ганизации делопроизводства в стру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турных подразделениях министе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0AA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5" w:rsidRPr="00910AAA" w:rsidRDefault="00F35A75" w:rsidP="00F35A75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724F4C" w:rsidRPr="00910AAA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AC05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F4C" w:rsidRPr="00910AAA" w:rsidRDefault="00724F4C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информатизации и взаимодействия со средствами массовой информации</w:t>
            </w:r>
          </w:p>
        </w:tc>
      </w:tr>
      <w:tr w:rsidR="00282367" w:rsidRPr="00910AAA" w:rsidTr="00886DDC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910AAA" w:rsidP="00910AA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одействие СМИ в доведении до граждан объективной информации о деятельности Министерства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Гитиномагомедова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П.Г.,</w:t>
            </w:r>
          </w:p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67" w:rsidRPr="00910AAA" w:rsidTr="00886DDC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910AAA" w:rsidP="00D17D69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истематическое и оперативное и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формирование общественности о результатах деятельности Министе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ства, основанное на принципе о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крытости и гласности, соблюдения государственной и иной охраняемой законом тайны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Гитиномагомедова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П.Г.,</w:t>
            </w:r>
          </w:p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67" w:rsidRPr="00910AAA" w:rsidTr="00886DDC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910AAA" w:rsidP="00910AA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воевременное реагирование в ра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ках действующего законодательства на факты распространения недост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верной информации в СМИ о де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тельности Министерства, подведо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ственных учреждений и организ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ций, отдельных сотрудников Мин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стерства и организаций в связи с и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полнением ими должностных об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занностей</w:t>
            </w:r>
          </w:p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Гитиномагомедова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П.Г.,</w:t>
            </w:r>
          </w:p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67" w:rsidRPr="00910AAA" w:rsidTr="00886DDC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E7012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910AAA" w:rsidP="00D17D69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ганизация информационного обеспечения и эксплуатации локал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ной сети ЭВМ в здании Министе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ства, включая персональные ЭВМ, подключенные к этой сети 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МХ.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67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58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E7012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910AAA" w:rsidP="00D17D69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рганизация технического сопр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вождения сайта Министерства 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МХ.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67" w:rsidRPr="00910AAA" w:rsidTr="00886DDC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E7012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910AAA" w:rsidP="00910AAA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роведение единой технической п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литики в области создания, внедр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ния и поддержания в работоспосо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82367" w:rsidRPr="00910AAA">
              <w:rPr>
                <w:rFonts w:ascii="Times New Roman" w:hAnsi="Times New Roman" w:cs="Times New Roman"/>
                <w:sz w:val="24"/>
                <w:szCs w:val="24"/>
              </w:rPr>
              <w:t>ном состоянии информационных компьютерных систем Министерства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910AAA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МХ.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7" w:rsidRPr="00910AAA" w:rsidRDefault="0028236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F4C" w:rsidRPr="00910AAA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Гаджиэменов</w:t>
            </w:r>
            <w:proofErr w:type="spellEnd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Ш.Н. – общее руководство отделом</w:t>
            </w:r>
          </w:p>
        </w:tc>
      </w:tr>
      <w:tr w:rsidR="00724F4C" w:rsidRPr="00910AAA" w:rsidTr="00D17D69">
        <w:tblPrEx>
          <w:tblLook w:val="04A0" w:firstRow="1" w:lastRow="0" w:firstColumn="1" w:lastColumn="0" w:noHBand="0" w:noVBand="1"/>
        </w:tblPrEx>
        <w:trPr>
          <w:cantSplit/>
          <w:trHeight w:val="87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E65A72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Разработка и участие в разработке нормативных правовых актов Минэкономразвития РД </w:t>
            </w:r>
          </w:p>
          <w:p w:rsidR="00724F4C" w:rsidRPr="00910AAA" w:rsidRDefault="00724F4C" w:rsidP="006F16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724F4C" w:rsidRPr="00910AAA" w:rsidRDefault="00724F4C" w:rsidP="00E65A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Гаджиэменов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Ш.Н. </w:t>
            </w:r>
          </w:p>
          <w:p w:rsidR="00724F4C" w:rsidRPr="00910AAA" w:rsidRDefault="00724F4C" w:rsidP="00E65A7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Закарьяева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24F4C" w:rsidRPr="00910AAA" w:rsidRDefault="00724F4C" w:rsidP="00E65A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НПА,</w:t>
            </w:r>
          </w:p>
          <w:p w:rsidR="00724F4C" w:rsidRPr="00910AAA" w:rsidRDefault="00724F4C" w:rsidP="00E65A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</w:t>
            </w:r>
          </w:p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</w:tr>
      <w:tr w:rsidR="00724F4C" w:rsidRPr="00910AAA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right="-108" w:firstLine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Правовая и антикоррупционная</w:t>
            </w:r>
          </w:p>
          <w:p w:rsidR="00724F4C" w:rsidRPr="00910AAA" w:rsidRDefault="00724F4C" w:rsidP="00E65A72">
            <w:pPr>
              <w:ind w:right="-108" w:firstLine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экспертиза проектов нормативных правовых актов РД, приказов, и</w:t>
            </w:r>
            <w:r w:rsidRPr="00910A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910A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струкций и иных ведомственных</w:t>
            </w:r>
          </w:p>
          <w:p w:rsidR="00724F4C" w:rsidRPr="00910AAA" w:rsidRDefault="00724F4C" w:rsidP="00411BA3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нормативных правовых актов Минэкономразвития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Гаджиэменов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Ш.Н.</w:t>
            </w:r>
          </w:p>
          <w:p w:rsidR="00724F4C" w:rsidRPr="00910AAA" w:rsidRDefault="00724F4C" w:rsidP="00E65A7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Закарьяева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24F4C" w:rsidRPr="00910AAA" w:rsidRDefault="00724F4C" w:rsidP="00E65A7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М.Б.</w:t>
            </w:r>
          </w:p>
          <w:p w:rsidR="00724F4C" w:rsidRPr="00910AAA" w:rsidRDefault="00724F4C" w:rsidP="00E65A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юридическое</w:t>
            </w:r>
          </w:p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724F4C" w:rsidRPr="00910AAA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Экспертиза законопроектов, вн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сенных в порядке согласования в Минэкономразвития РД иными 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нистерствами и ведомствами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Гаджиэменов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Ш.Н.</w:t>
            </w:r>
          </w:p>
          <w:p w:rsidR="00724F4C" w:rsidRPr="00910AAA" w:rsidRDefault="00724F4C" w:rsidP="00E65A7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Закарьяева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24F4C" w:rsidRPr="00910AAA" w:rsidRDefault="00724F4C" w:rsidP="00411BA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М.Б.</w:t>
            </w:r>
          </w:p>
          <w:p w:rsidR="008F3A3F" w:rsidRPr="00910AAA" w:rsidRDefault="008F3A3F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Кайтмазов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</w:t>
            </w:r>
          </w:p>
          <w:p w:rsidR="00724F4C" w:rsidRPr="00910AAA" w:rsidRDefault="00724F4C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724F4C" w:rsidRPr="00910AAA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4D60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964C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федерального и реги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законодательства, мон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торинг правоприменительной пра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 в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4D60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724F4C" w:rsidRPr="00910AAA" w:rsidRDefault="00724F4C" w:rsidP="004D60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4D6085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Гаджиэменов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Ш.Н.</w:t>
            </w:r>
          </w:p>
          <w:p w:rsidR="00724F4C" w:rsidRPr="00910AAA" w:rsidRDefault="00724F4C" w:rsidP="004D608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Закарьяева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24F4C" w:rsidRPr="00910AAA" w:rsidRDefault="00724F4C" w:rsidP="00964C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4D60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  <w:p w:rsidR="00724F4C" w:rsidRPr="00910AAA" w:rsidRDefault="00724F4C" w:rsidP="004D60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:rsidR="00724F4C" w:rsidRPr="00910AAA" w:rsidRDefault="00724F4C" w:rsidP="004D60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F4C" w:rsidRPr="00910AAA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по вопросам, относящимся к компетенции Минэкономразвития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Гаджиэменов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Ш.Н. </w:t>
            </w: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Закарьяева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Э.Г.</w:t>
            </w:r>
          </w:p>
          <w:p w:rsidR="00724F4C" w:rsidRPr="00910AAA" w:rsidRDefault="00724F4C" w:rsidP="000F2E9F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Магомедов М.Б.</w:t>
            </w:r>
          </w:p>
          <w:p w:rsidR="00724F4C" w:rsidRPr="00910AAA" w:rsidRDefault="00724F4C" w:rsidP="000F2E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  <w:p w:rsidR="00724F4C" w:rsidRPr="00910AAA" w:rsidRDefault="00724F4C" w:rsidP="000F2E9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F4C" w:rsidRPr="00910AAA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Минэк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номразвития РД в Арбитражных судах и судах общей юрисдикции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Гаджиэменов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Ш.Н. </w:t>
            </w:r>
          </w:p>
          <w:p w:rsidR="00724F4C" w:rsidRPr="00910AAA" w:rsidRDefault="00724F4C" w:rsidP="000F2E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Закарьяева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24F4C" w:rsidRPr="00910AAA" w:rsidRDefault="00724F4C" w:rsidP="000F2E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М.Б.</w:t>
            </w:r>
          </w:p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исковые </w:t>
            </w:r>
          </w:p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заявления, отзыв</w:t>
            </w:r>
          </w:p>
        </w:tc>
      </w:tr>
      <w:tr w:rsidR="00724F4C" w:rsidRPr="00910AAA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тельными и иными органами, ос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ществляющими надзор за исполн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нием законов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Гаджиэменов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Ш.Н.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Э.Г</w:t>
            </w:r>
          </w:p>
          <w:p w:rsidR="00724F4C" w:rsidRPr="00910AAA" w:rsidRDefault="00724F4C" w:rsidP="000F2E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724F4C" w:rsidRPr="00910AAA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руководству Министе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ства справочных материалов по 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конодательству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Гаджиэменов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Ш.Н.</w:t>
            </w:r>
          </w:p>
          <w:p w:rsidR="00724F4C" w:rsidRPr="00910AAA" w:rsidRDefault="00724F4C" w:rsidP="000F2E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  <w:p w:rsidR="00724F4C" w:rsidRPr="00910AAA" w:rsidRDefault="00724F4C" w:rsidP="000F2E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</w:t>
            </w:r>
          </w:p>
          <w:p w:rsidR="00724F4C" w:rsidRPr="00910AAA" w:rsidRDefault="00724F4C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724F4C" w:rsidRPr="00910AAA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7546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7546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конкурсов на замещение вакантных должностей гражданской службы, аттестации и квалификационных экзаменов гражданских служащих и обеспеч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ние должностного роста гражда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ских служащих Минэкономразв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7546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724F4C" w:rsidRPr="00910AAA" w:rsidRDefault="00724F4C" w:rsidP="007546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9E1FC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Гаджиэменов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Ш.Н. 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F4C" w:rsidRPr="00910AAA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7546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7546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и визир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вание проектов приказов Минэк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номразвития РД, связанных с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ступлением на государственную гражданскую службу, ее прохожд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нием, назначением на должность государственной гражданской службы, увольнением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ственного гражданского служащего с гражданской службы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7546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724F4C" w:rsidRPr="00910AAA" w:rsidRDefault="00724F4C" w:rsidP="007546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754629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Гаджиэменов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Ш.Н. </w:t>
            </w:r>
          </w:p>
          <w:p w:rsidR="00724F4C" w:rsidRPr="00910AAA" w:rsidRDefault="00724F4C" w:rsidP="00754629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Закарьяева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Э.Г.</w:t>
            </w:r>
          </w:p>
          <w:p w:rsidR="00724F4C" w:rsidRPr="00910AAA" w:rsidRDefault="00724F4C" w:rsidP="00754629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Магомедов М.Б.</w:t>
            </w:r>
          </w:p>
          <w:p w:rsidR="00724F4C" w:rsidRPr="00910AAA" w:rsidRDefault="00724F4C" w:rsidP="00754629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F4C" w:rsidRPr="00910AAA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7546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7546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и визир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вание служебных контрактов гос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дарственных гражданских служ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щих, хозяйственных и иных гра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данско-правовых договоров с уч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стием Минэкономразвития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7546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724F4C" w:rsidRPr="00910AAA" w:rsidRDefault="00724F4C" w:rsidP="007546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754629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Гаджиэменов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Ш.Н. </w:t>
            </w:r>
          </w:p>
          <w:p w:rsidR="00724F4C" w:rsidRPr="00910AAA" w:rsidRDefault="00724F4C" w:rsidP="00754629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>Закарьяева</w:t>
            </w:r>
            <w:proofErr w:type="spellEnd"/>
            <w:r w:rsidRPr="00910AAA">
              <w:rPr>
                <w:rFonts w:ascii="Times New Roman" w:eastAsia="Times New Roman" w:hAnsi="Times New Roman" w:cs="Times New Roman"/>
                <w:lang w:eastAsia="ru-RU"/>
              </w:rPr>
              <w:t xml:space="preserve"> Э.Г.</w:t>
            </w:r>
          </w:p>
          <w:p w:rsidR="00724F4C" w:rsidRPr="00910AAA" w:rsidRDefault="00724F4C" w:rsidP="007546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:rsidR="00724F4C" w:rsidRPr="00910AAA" w:rsidRDefault="00724F4C" w:rsidP="007546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F4C" w:rsidRPr="00910AAA" w:rsidTr="00856E6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856E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856E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водействию коррупции</w:t>
            </w:r>
          </w:p>
          <w:p w:rsidR="00724F4C" w:rsidRPr="00910AAA" w:rsidRDefault="00724F4C" w:rsidP="00856E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 Минэкономразвития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856E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856E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Кайтмазов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F4C" w:rsidRPr="00910AAA" w:rsidTr="005F351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20040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>ОТДЕЛ БУХГАЛТЕРСКОГО УЧЕТА И ОТЧЕТНОСТИ</w:t>
            </w:r>
          </w:p>
          <w:p w:rsidR="00724F4C" w:rsidRPr="00910AAA" w:rsidRDefault="00724F4C" w:rsidP="00200406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Сулейманова Л.М – общее руководство  и контроль по ведению бухгалтерского </w:t>
            </w:r>
          </w:p>
          <w:p w:rsidR="00724F4C" w:rsidRPr="00910AAA" w:rsidRDefault="00724F4C" w:rsidP="0020040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учета и отчетности</w:t>
            </w: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2004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244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Представление месячной операти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ной отчетности об отдельных пок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зателях исполнения консолидир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ванного бюджета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3 числа, сл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дующего за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четным мес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цем</w:t>
            </w:r>
          </w:p>
          <w:p w:rsidR="008F3A3F" w:rsidRPr="00910AAA" w:rsidRDefault="008F3A3F" w:rsidP="008F3A3F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2004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Представление месячной  отчетн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 исполнения консолидированн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0AAA">
              <w:rPr>
                <w:rFonts w:ascii="Times New Roman" w:hAnsi="Times New Roman" w:cs="Times New Roman"/>
                <w:sz w:val="24"/>
                <w:szCs w:val="24"/>
              </w:rPr>
              <w:t>го бюджета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D17D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85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C37D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D17D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деклар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ции по транспортному налогу за 2021 год, представление налоговой декларации по земельному налогу за 2022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календарного года, следу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щего за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gramEnd"/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деклар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ции по налогу на имущество орг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низации за 2022</w:t>
            </w:r>
            <w:r w:rsidR="00E244F0"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A3F" w:rsidRPr="00910AAA" w:rsidRDefault="008F3A3F" w:rsidP="008F3A3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календарного года, следу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щего за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gramEnd"/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о доходах физических лиц за 2022 год (форма 2-НДФЛ)</w:t>
            </w:r>
          </w:p>
          <w:p w:rsidR="008F3A3F" w:rsidRPr="00910AAA" w:rsidRDefault="008F3A3F" w:rsidP="008F3A3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 апреля года, следующего за истекшим налоговым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риодом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Ежемесячное начисление и пер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числение страховых взносов во внебюджетные фонды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Составление отчета СЗВ – СТАЖ – сведения о страховом стаже застр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хованных лиц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не позднее 1 марта 2022 г.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Работа с подведомственными учр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ждениями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налогового расчета по  авансовым платежам  за 2022 г. на налог на имущество организаций</w:t>
            </w:r>
          </w:p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 20 числа 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сяца, следу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щего за отче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ным кварталом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Составление ежемесячного отчета СЗВ-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застрахованных лицах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Составление отчета форма №П-4 «Сведения о численности, зарабо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ной плате и движении работников», составление отчета форма №1-Т (ГМС) «Сведения о численности и оплате труда по категориям перс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нала»</w:t>
            </w:r>
          </w:p>
          <w:p w:rsidR="008F3A3F" w:rsidRPr="00910AAA" w:rsidRDefault="008F3A3F" w:rsidP="008F3A3F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15 числа после отчетного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риода ежем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сячно, еж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квартально 15 числа после отчетного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риода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Составление ежеквартальной нал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говой декларации исчисленных и </w:t>
            </w:r>
            <w:r w:rsidR="00910AAA">
              <w:rPr>
                <w:rFonts w:ascii="Times New Roman" w:hAnsi="Times New Roman" w:cs="Times New Roman"/>
                <w:sz w:val="24"/>
                <w:szCs w:val="24"/>
              </w:rPr>
              <w:t>удержанных налогов Форма 6 НДФЛ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годовой,          квартальный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910A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Расчет по страховым взносам за 2021 и 2022 гг.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 20 число после отчетного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риода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Составление годового отчета, с уч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том подведомственных организаций за 2021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28 февраля   2022 года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Ежемесячное начисление зарабо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ной платы, больничных листов, расчеты с контрагентами, принятие на учет МЦ, списание их,  начисл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ние и перечисление во внебюдже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ные фонды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делопроизводства отдела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D17D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Оформление и  выдача справок по требованиям сотрудников на де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ские пособия, на получение кред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тов, о </w:t>
            </w:r>
            <w:proofErr w:type="spellStart"/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. плате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, 2-НДФЛ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 обращению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печатный вариант</w:t>
            </w:r>
          </w:p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риальных активов</w:t>
            </w:r>
          </w:p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6C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октябрь -  </w:t>
            </w:r>
          </w:p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56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Ежемесячное осуществление расч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тов по командировочным расходам, оформление отчетов по подотче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ным суммам (в </w:t>
            </w: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. ГСМ), ведение фондовой кассы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Кудахманова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Составление отчета по финансов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му менеджменту, внутреннему ф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нансовому контролю</w:t>
            </w:r>
          </w:p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15 число после отчетного п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риода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   Л.М.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Представление месячной операти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ной отчетности об отдельных пок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зателях исполнения консолидир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ванного бюджета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3 числа, сл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дующего за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четным мес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цем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Представление месячной  отчетн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сти исполнения консолидированн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0AAA">
              <w:rPr>
                <w:rFonts w:ascii="Times New Roman" w:hAnsi="Times New Roman" w:cs="Times New Roman"/>
                <w:sz w:val="24"/>
                <w:szCs w:val="24"/>
              </w:rPr>
              <w:t>го бюджета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бюджетных обяз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тельств (согласно заключенным 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глашениям по ГП РД «Комплексное территориальное развитие муниц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«городской округ» Дербент», по ГП РД «Соц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ально-экономическое развитие го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территорий РД»,  по субсидиям на реализацию проектов инициатив муниципальных образований Ре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публики Дагестан (проект 100 школ), по субсидиям на реализацию проектов инициатив муниципал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ных образований Республики Даг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стан, по межбюджетным трансфе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там), исполнение бюджетной сме</w:t>
            </w:r>
            <w:r w:rsidR="00910AA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и доведение справок об изменении лимитов бюджетных обязательств до муниципальных образований согласно заключенным соглашениям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Составление бюджетной росписи Министерства, внесение изменений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бюджетной сметы Министерства и подведо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ственных учреждений (с заполнен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ем в программе «Проект СМАРТ 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8F3A3F" w:rsidRPr="00910AAA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Составление  бюджетной сметы Министерства и расчетам к ней (с заполнением в программе «СМАРТ БЮДЖЕТ»</w:t>
            </w:r>
            <w:proofErr w:type="gramEnd"/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8F3A3F" w:rsidRPr="00910AAA" w:rsidRDefault="008F3A3F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3F" w:rsidRPr="00910AAA" w:rsidRDefault="008F3A3F" w:rsidP="008F3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724F4C" w:rsidRPr="00910AAA" w:rsidTr="005F351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ГОСУДАРСТВЕННОЙ СЛУЖБЫ И КАДРОВ</w:t>
            </w:r>
          </w:p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Е.Н. – общее руководство отделом</w:t>
            </w:r>
          </w:p>
        </w:tc>
      </w:tr>
      <w:tr w:rsidR="00724F4C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A24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A24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Обеспечение кадровой и организ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ционной деятельности министе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ства: поступление на гражданскую службу, ее прохождение, заключ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нием служебных контрактов, увольнение гражданского служащ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го с гражданской службы в связи с выходом на пенсию, предоставл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ние отпусков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0A24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4C" w:rsidRPr="00910AAA" w:rsidRDefault="00724F4C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724F4C" w:rsidRPr="00910AAA" w:rsidRDefault="00724F4C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24F4C" w:rsidRPr="00910AAA" w:rsidRDefault="00724F4C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724F4C" w:rsidRPr="00910AAA" w:rsidRDefault="00724F4C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4C" w:rsidRPr="00910AAA" w:rsidRDefault="00724F4C" w:rsidP="006F16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на замещение вакантных должностей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ственной гражданской службы  Республики Дагестан в Минэкон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мразвития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AC01F3" w:rsidRPr="00910AAA" w:rsidRDefault="00AC01F3" w:rsidP="00566E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566E6C">
            <w:pPr>
              <w:ind w:firstLine="0"/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Формирование заявки Минэкон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мразвития РД на включение в гос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дарственный заказ Республики 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гестан на дополнительное профе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сиональное образование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ственных гражданских служащих Республики Дагестан на 2023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 26 февраля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1F3" w:rsidRPr="00910AAA" w:rsidTr="00BE0B00">
        <w:tblPrEx>
          <w:tblLook w:val="04A0" w:firstRow="1" w:lastRow="0" w:firstColumn="1" w:lastColumn="0" w:noHBand="0" w:noVBand="1"/>
        </w:tblPrEx>
        <w:trPr>
          <w:cantSplit/>
          <w:trHeight w:val="373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BE0B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 лиц, зам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щающих должности государстве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ной гражданской службы Респу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лики Дагестан (в соответствии с утвержденным перечнем должн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стей), и должности руководителей подведомственных Минэкономра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вития РД учреждений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AC01F3" w:rsidRPr="00910AAA" w:rsidTr="00BE0B00">
        <w:tblPrEx>
          <w:tblLook w:val="04A0" w:firstRow="1" w:lastRow="0" w:firstColumn="1" w:lastColumn="0" w:noHBand="0" w:noVBand="1"/>
        </w:tblPrEx>
        <w:trPr>
          <w:cantSplit/>
          <w:trHeight w:val="226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566E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Сбор сведений об адресах сайтов и (или) страниц сайтов в информац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«Интернет», на которых госуда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ственным гражданским служащим размещались общедоступная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формация, а также данные, позв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ляющие его идентифицировать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 31 марта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для размещения на Республиканском портале государственной службы и кадров Республики Дагестан (daggossluzhba.ru)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BE0B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Ведение реестра государственных гражданских служащих Республики Дагестан, замещающих должности государственной гражданской службы Республики Дагестан в Минэкономразвития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Омакрова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  <w:p w:rsidR="00AC01F3" w:rsidRPr="00910AAA" w:rsidRDefault="00AC01F3" w:rsidP="00BE0B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сии министерства по исчислению стажа государственной гражда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ской службы РД для установления государственным гражданским служащим ежемесячной надбавки к должностному окладу за выслугу лет на государственной гражда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ской службе РД, определения пр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должительности ежегодного допо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нительного оплачиваемого отпуска за выслугу лет и зачислению иных периодов в стаж   государственной службы, дающий право на ежем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сячную надбавку к</w:t>
            </w:r>
            <w:proofErr w:type="gramEnd"/>
          </w:p>
          <w:p w:rsidR="00AC01F3" w:rsidRPr="00910AAA" w:rsidRDefault="00AC01F3" w:rsidP="00BE0B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должностному окладу за выслугу лет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материалы, прот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матери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лов для присвоения классных чинов государственным гражданским служащим Минэкономразвития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AC01F3" w:rsidRPr="00910AAA" w:rsidRDefault="00AC01F3" w:rsidP="00BE0B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566E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в фед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ральной государственной информ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ционной системе «Единая инфо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мационная система управления ка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ровым составом государственной гражданской службы Российской Федерации»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85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Переписка с Администрацией Гл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вы и Правительства РД, министе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ствами и ведомствами по вопросам деятельности отдела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AC01F3" w:rsidRPr="00910AAA" w:rsidRDefault="00AC01F3" w:rsidP="00BE0B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материалы, 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формация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Ведение секретного делопроизво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ства в соответствии с действующей         инструкцией</w:t>
            </w:r>
          </w:p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BE0B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Ведение воинского учета и брон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рования сотрудников Минэкон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мразвития РД, пребывающих в 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пасе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по фо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ме СЗВ-ТД  в программе ПУ-6 ПФР</w:t>
            </w:r>
          </w:p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C01F3" w:rsidRPr="00910AAA" w:rsidRDefault="00AC01F3" w:rsidP="00B04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BE0B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Предоставление статистической о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четности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B04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F12A3D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в Центр з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нятости г. Махачкалы по вакантным должностям</w:t>
            </w:r>
          </w:p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F12A3D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566E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в Минфин РД по штатной численности подв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F3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F12A3D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Проведение квалификационного экзамена гражданским служащим, замещающим должности гражда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ской службы на определенный срок полномочий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AC01F3" w:rsidRPr="00910AAA" w:rsidRDefault="00AC01F3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proofErr w:type="gram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3" w:rsidRPr="00910AAA" w:rsidRDefault="00AC01F3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A3D" w:rsidRPr="00910AAA" w:rsidTr="00B04E05">
        <w:tblPrEx>
          <w:tblLook w:val="04A0" w:firstRow="1" w:lastRow="0" w:firstColumn="1" w:lastColumn="0" w:noHBand="0" w:noVBand="1"/>
        </w:tblPrEx>
        <w:trPr>
          <w:cantSplit/>
          <w:trHeight w:val="18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3D" w:rsidRPr="00910AAA" w:rsidRDefault="00F12A3D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3D" w:rsidRPr="00910AAA" w:rsidRDefault="00F12A3D" w:rsidP="00B04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по ка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ровым вопросам в соответствии с приказами по Минэкономразвития РД, оформление дел и своевреме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ная сдача их в государственный а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3D" w:rsidRPr="00910AAA" w:rsidRDefault="00F12A3D" w:rsidP="00F12A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3D" w:rsidRPr="00910AAA" w:rsidRDefault="00F12A3D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910AAA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  <w:p w:rsidR="00F12A3D" w:rsidRPr="00910AAA" w:rsidRDefault="00F12A3D" w:rsidP="0016622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3D" w:rsidRPr="00910AAA" w:rsidRDefault="00F12A3D" w:rsidP="00AC01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8E3" w:rsidRPr="00910AAA" w:rsidRDefault="00A428E3" w:rsidP="007A50D3">
      <w:pPr>
        <w:keepNext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0D3" w:rsidRPr="00910AAA" w:rsidRDefault="007A50D3" w:rsidP="007A50D3">
      <w:pPr>
        <w:keepNext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0D3" w:rsidRPr="00910AAA" w:rsidRDefault="007A50D3" w:rsidP="007A50D3">
      <w:pPr>
        <w:keepNext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0D3" w:rsidRPr="00AD3E57" w:rsidRDefault="007A50D3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D3" w:rsidRPr="00910AAA" w:rsidRDefault="007A50D3" w:rsidP="007A50D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33554" w:rsidRDefault="00AD3E57">
      <w:pPr>
        <w:rPr>
          <w:rFonts w:ascii="Times New Roman" w:hAnsi="Times New Roman" w:cs="Times New Roman"/>
          <w:b/>
          <w:sz w:val="24"/>
          <w:szCs w:val="24"/>
        </w:rPr>
      </w:pPr>
      <w:r w:rsidRPr="00AD3E57">
        <w:rPr>
          <w:rFonts w:ascii="Times New Roman" w:hAnsi="Times New Roman" w:cs="Times New Roman"/>
          <w:b/>
          <w:sz w:val="24"/>
          <w:szCs w:val="24"/>
        </w:rPr>
        <w:t xml:space="preserve">Первый заместитель министра </w:t>
      </w:r>
      <w:r w:rsidRPr="00AD3E57">
        <w:rPr>
          <w:rFonts w:ascii="Times New Roman" w:hAnsi="Times New Roman" w:cs="Times New Roman"/>
          <w:b/>
          <w:sz w:val="24"/>
          <w:szCs w:val="24"/>
        </w:rPr>
        <w:tab/>
      </w:r>
      <w:r w:rsidRPr="00AD3E57">
        <w:rPr>
          <w:rFonts w:ascii="Times New Roman" w:hAnsi="Times New Roman" w:cs="Times New Roman"/>
          <w:b/>
          <w:sz w:val="24"/>
          <w:szCs w:val="24"/>
        </w:rPr>
        <w:tab/>
      </w:r>
      <w:r w:rsidRPr="00AD3E57">
        <w:rPr>
          <w:rFonts w:ascii="Times New Roman" w:hAnsi="Times New Roman" w:cs="Times New Roman"/>
          <w:b/>
          <w:sz w:val="24"/>
          <w:szCs w:val="24"/>
        </w:rPr>
        <w:tab/>
      </w:r>
      <w:r w:rsidRPr="00AD3E5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3E57">
        <w:rPr>
          <w:rFonts w:ascii="Times New Roman" w:hAnsi="Times New Roman" w:cs="Times New Roman"/>
          <w:b/>
          <w:sz w:val="24"/>
          <w:szCs w:val="24"/>
        </w:rPr>
        <w:t xml:space="preserve">А.З. Рустамов </w:t>
      </w:r>
    </w:p>
    <w:p w:rsidR="00AD3E57" w:rsidRDefault="00AD3E57">
      <w:pPr>
        <w:rPr>
          <w:rFonts w:ascii="Times New Roman" w:hAnsi="Times New Roman" w:cs="Times New Roman"/>
          <w:b/>
          <w:sz w:val="24"/>
          <w:szCs w:val="24"/>
        </w:rPr>
      </w:pPr>
    </w:p>
    <w:p w:rsidR="00AD3E57" w:rsidRDefault="00AD3E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министра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Ш.М.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Аммаев</w:t>
      </w:r>
      <w:proofErr w:type="spellEnd"/>
    </w:p>
    <w:p w:rsidR="00AD3E57" w:rsidRDefault="00AD3E57">
      <w:pPr>
        <w:rPr>
          <w:rFonts w:ascii="Times New Roman" w:hAnsi="Times New Roman" w:cs="Times New Roman"/>
          <w:b/>
          <w:sz w:val="24"/>
          <w:szCs w:val="24"/>
        </w:rPr>
      </w:pPr>
    </w:p>
    <w:p w:rsidR="00AD3E57" w:rsidRDefault="00AD3E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министра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А.Ж. Ахмедов</w:t>
      </w:r>
    </w:p>
    <w:p w:rsidR="00AD3E57" w:rsidRDefault="00AD3E57">
      <w:pPr>
        <w:rPr>
          <w:rFonts w:ascii="Times New Roman" w:hAnsi="Times New Roman" w:cs="Times New Roman"/>
          <w:b/>
          <w:sz w:val="24"/>
          <w:szCs w:val="24"/>
        </w:rPr>
      </w:pPr>
    </w:p>
    <w:p w:rsidR="00AD3E57" w:rsidRPr="00AD3E57" w:rsidRDefault="00AD3E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управления делами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И.Р. Алиев</w:t>
      </w:r>
    </w:p>
    <w:sectPr w:rsidR="00AD3E57" w:rsidRPr="00AD3E57" w:rsidSect="00366C89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C86"/>
    <w:multiLevelType w:val="hybridMultilevel"/>
    <w:tmpl w:val="DA64A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74DB2"/>
    <w:multiLevelType w:val="hybridMultilevel"/>
    <w:tmpl w:val="BB227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2005BC"/>
    <w:multiLevelType w:val="hybridMultilevel"/>
    <w:tmpl w:val="CFC2C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647B26"/>
    <w:multiLevelType w:val="hybridMultilevel"/>
    <w:tmpl w:val="74987C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35774E48"/>
    <w:multiLevelType w:val="hybridMultilevel"/>
    <w:tmpl w:val="D566614E"/>
    <w:lvl w:ilvl="0" w:tplc="7996CB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317E19"/>
    <w:multiLevelType w:val="hybridMultilevel"/>
    <w:tmpl w:val="0E7AD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987FD8"/>
    <w:multiLevelType w:val="hybridMultilevel"/>
    <w:tmpl w:val="CFC2C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1D7F9D"/>
    <w:multiLevelType w:val="hybridMultilevel"/>
    <w:tmpl w:val="05B89DA4"/>
    <w:lvl w:ilvl="0" w:tplc="264474E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60"/>
    <w:rsid w:val="00074857"/>
    <w:rsid w:val="000A24DA"/>
    <w:rsid w:val="000F2E9F"/>
    <w:rsid w:val="00136151"/>
    <w:rsid w:val="0016622A"/>
    <w:rsid w:val="001E4F62"/>
    <w:rsid w:val="00200406"/>
    <w:rsid w:val="00200C21"/>
    <w:rsid w:val="0020291A"/>
    <w:rsid w:val="0020470A"/>
    <w:rsid w:val="00215707"/>
    <w:rsid w:val="00220410"/>
    <w:rsid w:val="002251BD"/>
    <w:rsid w:val="00232697"/>
    <w:rsid w:val="00245D93"/>
    <w:rsid w:val="00254802"/>
    <w:rsid w:val="002604CD"/>
    <w:rsid w:val="00276483"/>
    <w:rsid w:val="00280EC9"/>
    <w:rsid w:val="00282367"/>
    <w:rsid w:val="002C4534"/>
    <w:rsid w:val="002E59E5"/>
    <w:rsid w:val="002E71D5"/>
    <w:rsid w:val="0036459B"/>
    <w:rsid w:val="00366C89"/>
    <w:rsid w:val="003856E4"/>
    <w:rsid w:val="003A0DFD"/>
    <w:rsid w:val="003F3360"/>
    <w:rsid w:val="00411BA3"/>
    <w:rsid w:val="00415CEB"/>
    <w:rsid w:val="004648CC"/>
    <w:rsid w:val="0049246A"/>
    <w:rsid w:val="004D6085"/>
    <w:rsid w:val="00560C0F"/>
    <w:rsid w:val="00566E6C"/>
    <w:rsid w:val="00574C62"/>
    <w:rsid w:val="005811DA"/>
    <w:rsid w:val="00592ACC"/>
    <w:rsid w:val="005A7845"/>
    <w:rsid w:val="005B6F32"/>
    <w:rsid w:val="005E7530"/>
    <w:rsid w:val="005F3510"/>
    <w:rsid w:val="005F551B"/>
    <w:rsid w:val="00652F7B"/>
    <w:rsid w:val="0066075D"/>
    <w:rsid w:val="006776C6"/>
    <w:rsid w:val="0068556A"/>
    <w:rsid w:val="006914E6"/>
    <w:rsid w:val="0069154A"/>
    <w:rsid w:val="006E0816"/>
    <w:rsid w:val="006F16A8"/>
    <w:rsid w:val="00724F4C"/>
    <w:rsid w:val="00754629"/>
    <w:rsid w:val="00755DBE"/>
    <w:rsid w:val="007A50D3"/>
    <w:rsid w:val="007B2C81"/>
    <w:rsid w:val="00854D63"/>
    <w:rsid w:val="00856E69"/>
    <w:rsid w:val="00886392"/>
    <w:rsid w:val="00886DDC"/>
    <w:rsid w:val="0089135D"/>
    <w:rsid w:val="00894047"/>
    <w:rsid w:val="008E58A5"/>
    <w:rsid w:val="008F3A3F"/>
    <w:rsid w:val="009002B9"/>
    <w:rsid w:val="00910AAA"/>
    <w:rsid w:val="00964CFF"/>
    <w:rsid w:val="009B2089"/>
    <w:rsid w:val="009E1FCD"/>
    <w:rsid w:val="00A06C87"/>
    <w:rsid w:val="00A26917"/>
    <w:rsid w:val="00A428E3"/>
    <w:rsid w:val="00A54266"/>
    <w:rsid w:val="00A96977"/>
    <w:rsid w:val="00AC01F3"/>
    <w:rsid w:val="00AC055B"/>
    <w:rsid w:val="00AD3590"/>
    <w:rsid w:val="00AD3E57"/>
    <w:rsid w:val="00AE5465"/>
    <w:rsid w:val="00AF25C5"/>
    <w:rsid w:val="00B04E05"/>
    <w:rsid w:val="00B23136"/>
    <w:rsid w:val="00B26362"/>
    <w:rsid w:val="00B33554"/>
    <w:rsid w:val="00B51F04"/>
    <w:rsid w:val="00B53937"/>
    <w:rsid w:val="00B55403"/>
    <w:rsid w:val="00B61556"/>
    <w:rsid w:val="00B80148"/>
    <w:rsid w:val="00B80475"/>
    <w:rsid w:val="00BC6A1E"/>
    <w:rsid w:val="00BC75F5"/>
    <w:rsid w:val="00BE0B00"/>
    <w:rsid w:val="00C37DF7"/>
    <w:rsid w:val="00C37F40"/>
    <w:rsid w:val="00C71A0B"/>
    <w:rsid w:val="00C84C40"/>
    <w:rsid w:val="00CB5D6B"/>
    <w:rsid w:val="00CE5181"/>
    <w:rsid w:val="00D17D69"/>
    <w:rsid w:val="00D26325"/>
    <w:rsid w:val="00D504F4"/>
    <w:rsid w:val="00D5285C"/>
    <w:rsid w:val="00D65245"/>
    <w:rsid w:val="00D76187"/>
    <w:rsid w:val="00D77F9F"/>
    <w:rsid w:val="00D9540D"/>
    <w:rsid w:val="00DE25F4"/>
    <w:rsid w:val="00DE5315"/>
    <w:rsid w:val="00DF3EB3"/>
    <w:rsid w:val="00E0011A"/>
    <w:rsid w:val="00E244F0"/>
    <w:rsid w:val="00E37B60"/>
    <w:rsid w:val="00E46D93"/>
    <w:rsid w:val="00E65A72"/>
    <w:rsid w:val="00E70126"/>
    <w:rsid w:val="00E92A10"/>
    <w:rsid w:val="00E938C3"/>
    <w:rsid w:val="00EF02AE"/>
    <w:rsid w:val="00F12A3D"/>
    <w:rsid w:val="00F23A5F"/>
    <w:rsid w:val="00F35A75"/>
    <w:rsid w:val="00F96DF0"/>
    <w:rsid w:val="00FB0B37"/>
    <w:rsid w:val="00FC0702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D3"/>
    <w:pPr>
      <w:spacing w:after="0" w:line="240" w:lineRule="auto"/>
      <w:ind w:firstLine="737"/>
      <w:jc w:val="both"/>
    </w:pPr>
  </w:style>
  <w:style w:type="paragraph" w:styleId="1">
    <w:name w:val="heading 1"/>
    <w:basedOn w:val="a"/>
    <w:next w:val="a"/>
    <w:link w:val="10"/>
    <w:qFormat/>
    <w:rsid w:val="00200406"/>
    <w:pPr>
      <w:keepNext/>
      <w:ind w:firstLine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1E"/>
    <w:pPr>
      <w:ind w:left="720" w:firstLine="709"/>
      <w:contextualSpacing/>
      <w:jc w:val="left"/>
    </w:pPr>
  </w:style>
  <w:style w:type="paragraph" w:styleId="a4">
    <w:name w:val="Body Text Indent"/>
    <w:basedOn w:val="a"/>
    <w:link w:val="a5"/>
    <w:rsid w:val="00BC6A1E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C6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CE5181"/>
    <w:rPr>
      <w:color w:val="0000FF"/>
      <w:u w:val="single"/>
    </w:rPr>
  </w:style>
  <w:style w:type="paragraph" w:styleId="2">
    <w:name w:val="Body Text 2"/>
    <w:basedOn w:val="a"/>
    <w:link w:val="20"/>
    <w:unhideWhenUsed/>
    <w:rsid w:val="003645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6459B"/>
  </w:style>
  <w:style w:type="character" w:customStyle="1" w:styleId="10">
    <w:name w:val="Заголовок 1 Знак"/>
    <w:basedOn w:val="a0"/>
    <w:link w:val="1"/>
    <w:rsid w:val="002004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8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80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93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nhideWhenUsed/>
    <w:rsid w:val="00E938C3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E9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3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D3"/>
    <w:pPr>
      <w:spacing w:after="0" w:line="240" w:lineRule="auto"/>
      <w:ind w:firstLine="737"/>
      <w:jc w:val="both"/>
    </w:pPr>
  </w:style>
  <w:style w:type="paragraph" w:styleId="1">
    <w:name w:val="heading 1"/>
    <w:basedOn w:val="a"/>
    <w:next w:val="a"/>
    <w:link w:val="10"/>
    <w:qFormat/>
    <w:rsid w:val="00200406"/>
    <w:pPr>
      <w:keepNext/>
      <w:ind w:firstLine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1E"/>
    <w:pPr>
      <w:ind w:left="720" w:firstLine="709"/>
      <w:contextualSpacing/>
      <w:jc w:val="left"/>
    </w:pPr>
  </w:style>
  <w:style w:type="paragraph" w:styleId="a4">
    <w:name w:val="Body Text Indent"/>
    <w:basedOn w:val="a"/>
    <w:link w:val="a5"/>
    <w:rsid w:val="00BC6A1E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C6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CE5181"/>
    <w:rPr>
      <w:color w:val="0000FF"/>
      <w:u w:val="single"/>
    </w:rPr>
  </w:style>
  <w:style w:type="paragraph" w:styleId="2">
    <w:name w:val="Body Text 2"/>
    <w:basedOn w:val="a"/>
    <w:link w:val="20"/>
    <w:unhideWhenUsed/>
    <w:rsid w:val="003645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6459B"/>
  </w:style>
  <w:style w:type="character" w:customStyle="1" w:styleId="10">
    <w:name w:val="Заголовок 1 Знак"/>
    <w:basedOn w:val="a0"/>
    <w:link w:val="1"/>
    <w:rsid w:val="002004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8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80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93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nhideWhenUsed/>
    <w:rsid w:val="00E938C3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E9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3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ec-rd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rv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9E6C3-3B33-4787-B414-4129FC2A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44</Pages>
  <Words>14061</Words>
  <Characters>80148</Characters>
  <Application>Microsoft Office Word</Application>
  <DocSecurity>0</DocSecurity>
  <Lines>667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Эфендиева Мелина Вячеславовна</dc:creator>
  <cp:lastModifiedBy>Эфендиева Мелина Вячеславовна</cp:lastModifiedBy>
  <cp:revision>19</cp:revision>
  <cp:lastPrinted>2022-01-26T07:01:00Z</cp:lastPrinted>
  <dcterms:created xsi:type="dcterms:W3CDTF">2022-01-10T07:50:00Z</dcterms:created>
  <dcterms:modified xsi:type="dcterms:W3CDTF">2022-01-26T07:38:00Z</dcterms:modified>
</cp:coreProperties>
</file>