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72" w:rsidRDefault="008B7372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Pr="000E6919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5ED" w:rsidRPr="000E6919" w:rsidRDefault="005C78C6" w:rsidP="001318D8">
      <w:pPr>
        <w:pStyle w:val="ConsPlusNonformat"/>
        <w:tabs>
          <w:tab w:val="left" w:pos="2835"/>
        </w:tabs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8D01D3">
        <w:rPr>
          <w:rFonts w:ascii="Times New Roman" w:hAnsi="Times New Roman" w:cs="Times New Roman"/>
          <w:b/>
          <w:sz w:val="28"/>
          <w:szCs w:val="28"/>
        </w:rPr>
        <w:t xml:space="preserve">природных ресурсов и экологии </w:t>
      </w:r>
    </w:p>
    <w:p w:rsidR="005C78C6" w:rsidRPr="000E6919" w:rsidRDefault="005C78C6" w:rsidP="00DC00E0">
      <w:pPr>
        <w:pStyle w:val="ConsPlusNonformat"/>
        <w:tabs>
          <w:tab w:val="left" w:pos="2835"/>
        </w:tabs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995" w:rsidRPr="000E6919" w:rsidRDefault="001C099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1D3" w:rsidRDefault="008D01D3" w:rsidP="008D01D3">
      <w:pPr>
        <w:ind w:firstLine="708"/>
        <w:jc w:val="both"/>
        <w:rPr>
          <w:b/>
        </w:rPr>
      </w:pPr>
      <w:r>
        <w:rPr>
          <w:b/>
        </w:rPr>
        <w:t>На № 15-02-3922/19 от 17.10.2019 г.</w:t>
      </w: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0E6919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0E6919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240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DF10C7">
        <w:rPr>
          <w:rFonts w:ascii="Times New Roman" w:hAnsi="Times New Roman" w:cs="Times New Roman"/>
          <w:b/>
          <w:sz w:val="28"/>
          <w:szCs w:val="28"/>
        </w:rPr>
        <w:t xml:space="preserve"> накопления твердых коммунальных отходов (в том числе их раздельного накопления) на территории Республики Дагестан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0E6919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19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0A2F12" w:rsidRPr="000E691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</w:t>
      </w:r>
      <w:r w:rsidR="000A2F12" w:rsidRPr="00290F5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290F5D" w:rsidRPr="00290F5D">
        <w:rPr>
          <w:rFonts w:ascii="Times New Roman" w:hAnsi="Times New Roman" w:cs="Times New Roman"/>
          <w:sz w:val="28"/>
          <w:szCs w:val="28"/>
        </w:rPr>
        <w:t>«Об утверждении Порядка накопления твердых коммунальных отходов (в том числе их раздельного накопления) на территории Республики Дагестан»</w:t>
      </w:r>
      <w:r w:rsidR="00461696" w:rsidRPr="00290F5D">
        <w:rPr>
          <w:rFonts w:ascii="Times New Roman" w:hAnsi="Times New Roman" w:cs="Times New Roman"/>
          <w:sz w:val="28"/>
          <w:szCs w:val="28"/>
        </w:rPr>
        <w:t xml:space="preserve"> </w:t>
      </w:r>
      <w:r w:rsidRPr="00290F5D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60830" w:rsidRPr="00290F5D">
        <w:rPr>
          <w:rFonts w:ascii="Times New Roman" w:hAnsi="Times New Roman" w:cs="Times New Roman"/>
          <w:sz w:val="28"/>
          <w:szCs w:val="28"/>
        </w:rPr>
        <w:t>акта</w:t>
      </w:r>
      <w:r w:rsidRPr="00290F5D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290F5D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290F5D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="00B23391" w:rsidRPr="00290F5D">
        <w:rPr>
          <w:rFonts w:ascii="Times New Roman" w:hAnsi="Times New Roman" w:cs="Times New Roman"/>
          <w:sz w:val="28"/>
          <w:szCs w:val="28"/>
        </w:rPr>
        <w:t>Республики</w:t>
      </w:r>
      <w:r w:rsidR="00B23391" w:rsidRPr="000E6919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290F5D">
        <w:rPr>
          <w:rFonts w:ascii="Times New Roman" w:hAnsi="Times New Roman" w:cs="Times New Roman"/>
          <w:sz w:val="28"/>
          <w:szCs w:val="28"/>
        </w:rPr>
        <w:t xml:space="preserve"> </w:t>
      </w:r>
      <w:r w:rsidR="009C0ED1" w:rsidRPr="000E6919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0E6919">
        <w:rPr>
          <w:rFonts w:ascii="Times New Roman" w:hAnsi="Times New Roman" w:cs="Times New Roman"/>
          <w:sz w:val="28"/>
          <w:szCs w:val="28"/>
        </w:rPr>
        <w:t>для подготовки настоящего заключения</w:t>
      </w:r>
      <w:r w:rsidR="00F43EC3" w:rsidRPr="000E6919">
        <w:rPr>
          <w:rFonts w:ascii="Times New Roman" w:hAnsi="Times New Roman" w:cs="Times New Roman"/>
          <w:sz w:val="28"/>
          <w:szCs w:val="28"/>
        </w:rPr>
        <w:t>,</w:t>
      </w:r>
      <w:r w:rsidR="00290F5D">
        <w:rPr>
          <w:rFonts w:ascii="Times New Roman" w:hAnsi="Times New Roman" w:cs="Times New Roman"/>
          <w:sz w:val="28"/>
          <w:szCs w:val="28"/>
        </w:rPr>
        <w:t xml:space="preserve"> </w:t>
      </w:r>
      <w:r w:rsidRPr="000E6919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1C0995" w:rsidRDefault="001C0995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C6" w:rsidRPr="000E6919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0E6919">
        <w:rPr>
          <w:b/>
          <w:szCs w:val="28"/>
        </w:rPr>
        <w:t>Общая информация</w:t>
      </w:r>
    </w:p>
    <w:p w:rsidR="005C78C6" w:rsidRPr="000E6919" w:rsidRDefault="001E79DC" w:rsidP="000B7A9E">
      <w:pPr>
        <w:ind w:firstLine="709"/>
        <w:contextualSpacing/>
        <w:jc w:val="both"/>
        <w:rPr>
          <w:b/>
          <w:szCs w:val="28"/>
        </w:rPr>
      </w:pPr>
      <w:r w:rsidRPr="000E6919">
        <w:rPr>
          <w:szCs w:val="28"/>
        </w:rPr>
        <w:t>1.1</w:t>
      </w:r>
      <w:r w:rsidR="00167509">
        <w:rPr>
          <w:szCs w:val="28"/>
        </w:rPr>
        <w:t>.</w:t>
      </w:r>
      <w:r w:rsidRPr="000E6919">
        <w:rPr>
          <w:szCs w:val="28"/>
        </w:rPr>
        <w:t xml:space="preserve"> </w:t>
      </w:r>
      <w:r w:rsidR="005C78C6" w:rsidRPr="000E6919">
        <w:rPr>
          <w:szCs w:val="28"/>
        </w:rPr>
        <w:t>Степень регулирующего воздействия проекта акта, указанная органом-разработчиком</w:t>
      </w:r>
      <w:r w:rsidR="001318D8" w:rsidRPr="000E6919">
        <w:rPr>
          <w:szCs w:val="28"/>
        </w:rPr>
        <w:t>:</w:t>
      </w:r>
      <w:r w:rsidR="00CC6F41">
        <w:rPr>
          <w:szCs w:val="28"/>
        </w:rPr>
        <w:t xml:space="preserve"> </w:t>
      </w:r>
      <w:r w:rsidR="00776CE2" w:rsidRPr="009E1E42">
        <w:rPr>
          <w:b/>
          <w:szCs w:val="28"/>
        </w:rPr>
        <w:t>высокая</w:t>
      </w:r>
      <w:r w:rsidR="005C78C6" w:rsidRPr="000E6919">
        <w:rPr>
          <w:b/>
          <w:szCs w:val="28"/>
        </w:rPr>
        <w:t xml:space="preserve">. </w:t>
      </w:r>
    </w:p>
    <w:p w:rsidR="00837B3C" w:rsidRPr="00D84CCB" w:rsidRDefault="001F7E71" w:rsidP="000B7A9E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Представленный </w:t>
      </w:r>
      <w:r w:rsidR="008F267E" w:rsidRPr="00D84CCB">
        <w:rPr>
          <w:i/>
          <w:szCs w:val="28"/>
        </w:rPr>
        <w:t xml:space="preserve">проект акта </w:t>
      </w:r>
      <w:r w:rsidR="009A0DCA" w:rsidRPr="009A0DCA">
        <w:rPr>
          <w:i/>
          <w:szCs w:val="28"/>
        </w:rPr>
        <w:t>содержит положения, устанавливающие новые обязанности для субъектов предпринимательской и инвестиционной деятельности, а также ответственность за нарушение нормативных правовых актов Республики Дагестан, затрагивающих вопросы осуществления предпринимательской и инвестиционной деятельности</w:t>
      </w:r>
      <w:r w:rsidR="009A0DCA">
        <w:rPr>
          <w:i/>
          <w:szCs w:val="28"/>
        </w:rPr>
        <w:t xml:space="preserve">, и в </w:t>
      </w:r>
      <w:r w:rsidR="009A0DCA">
        <w:rPr>
          <w:i/>
          <w:szCs w:val="28"/>
        </w:rPr>
        <w:lastRenderedPageBreak/>
        <w:t xml:space="preserve">соответствии с </w:t>
      </w:r>
      <w:r w:rsidR="009A0DCA" w:rsidRPr="00D84CCB">
        <w:rPr>
          <w:i/>
          <w:szCs w:val="28"/>
        </w:rPr>
        <w:t>подпунктом «а»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</w:t>
      </w:r>
      <w:r w:rsidR="00FA3331">
        <w:rPr>
          <w:i/>
          <w:szCs w:val="28"/>
        </w:rPr>
        <w:t>14 года № 246</w:t>
      </w:r>
      <w:r w:rsidR="00586098">
        <w:rPr>
          <w:i/>
          <w:szCs w:val="28"/>
        </w:rPr>
        <w:t>,</w:t>
      </w:r>
      <w:r w:rsidR="00BD4A2B" w:rsidRPr="00BD4A2B">
        <w:rPr>
          <w:i/>
          <w:szCs w:val="28"/>
        </w:rPr>
        <w:t xml:space="preserve"> </w:t>
      </w:r>
      <w:r>
        <w:rPr>
          <w:i/>
          <w:szCs w:val="28"/>
        </w:rPr>
        <w:t>относится к актам с</w:t>
      </w:r>
      <w:r w:rsidR="008F267E" w:rsidRPr="00D84CCB">
        <w:rPr>
          <w:i/>
          <w:szCs w:val="28"/>
        </w:rPr>
        <w:t xml:space="preserve"> высокой ст</w:t>
      </w:r>
      <w:r w:rsidR="00FA3331">
        <w:rPr>
          <w:i/>
          <w:szCs w:val="28"/>
        </w:rPr>
        <w:t>епен</w:t>
      </w:r>
      <w:r w:rsidR="006331E7">
        <w:rPr>
          <w:i/>
          <w:szCs w:val="28"/>
        </w:rPr>
        <w:t>ью</w:t>
      </w:r>
      <w:r w:rsidR="00FA3331">
        <w:rPr>
          <w:i/>
          <w:szCs w:val="28"/>
        </w:rPr>
        <w:t xml:space="preserve"> регулирующего воздействия.</w:t>
      </w:r>
    </w:p>
    <w:p w:rsidR="005C78C6" w:rsidRPr="000E6919" w:rsidRDefault="005C78C6" w:rsidP="000B7A9E">
      <w:pPr>
        <w:ind w:firstLine="709"/>
        <w:jc w:val="both"/>
        <w:rPr>
          <w:b/>
          <w:szCs w:val="28"/>
        </w:rPr>
      </w:pPr>
      <w:r w:rsidRPr="000E6919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695601" w:rsidRPr="00D412C6">
        <w:rPr>
          <w:b/>
          <w:szCs w:val="28"/>
        </w:rPr>
        <w:t>впервые</w:t>
      </w:r>
      <w:r w:rsidR="00C24B20" w:rsidRPr="00D412C6">
        <w:rPr>
          <w:b/>
          <w:szCs w:val="28"/>
        </w:rPr>
        <w:t>.</w:t>
      </w:r>
    </w:p>
    <w:p w:rsidR="00327592" w:rsidRPr="000E6919" w:rsidRDefault="005C78C6" w:rsidP="001F468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0E6919">
        <w:rPr>
          <w:szCs w:val="28"/>
        </w:rPr>
        <w:t>1.3</w:t>
      </w:r>
      <w:r w:rsidR="000A1EBB" w:rsidRPr="000E6919">
        <w:rPr>
          <w:szCs w:val="28"/>
        </w:rPr>
        <w:t xml:space="preserve">. </w:t>
      </w:r>
      <w:r w:rsidR="00C24B20" w:rsidRPr="000E6919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695601">
        <w:rPr>
          <w:b/>
          <w:szCs w:val="28"/>
        </w:rPr>
        <w:t>не подготавливал</w:t>
      </w:r>
      <w:r w:rsidR="00A81769">
        <w:rPr>
          <w:b/>
          <w:szCs w:val="28"/>
        </w:rPr>
        <w:t>и</w:t>
      </w:r>
      <w:r w:rsidR="00695601">
        <w:rPr>
          <w:b/>
          <w:szCs w:val="28"/>
        </w:rPr>
        <w:t>сь</w:t>
      </w:r>
      <w:r w:rsidR="001F468D" w:rsidRPr="001F468D">
        <w:rPr>
          <w:b/>
          <w:szCs w:val="28"/>
        </w:rPr>
        <w:t xml:space="preserve">. 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866679" w:rsidRPr="00866679" w:rsidRDefault="00866679" w:rsidP="000B7A9E">
      <w:pPr>
        <w:ind w:firstLine="709"/>
        <w:jc w:val="both"/>
        <w:rPr>
          <w:rStyle w:val="a3"/>
        </w:rPr>
      </w:pPr>
      <w:r w:rsidRPr="00866679">
        <w:rPr>
          <w:rStyle w:val="a3"/>
        </w:rPr>
        <w:t>http://dagorv.ru/projects#npa=1667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776CE2" w:rsidRPr="00776CE2" w:rsidRDefault="00776CE2" w:rsidP="00776CE2">
      <w:pPr>
        <w:ind w:firstLine="709"/>
        <w:jc w:val="both"/>
        <w:rPr>
          <w:i/>
          <w:szCs w:val="28"/>
        </w:rPr>
      </w:pPr>
      <w:r w:rsidRPr="00776CE2">
        <w:rPr>
          <w:i/>
          <w:szCs w:val="28"/>
        </w:rPr>
        <w:t>публичные консультации не проводились.</w:t>
      </w:r>
    </w:p>
    <w:p w:rsidR="00011CD3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1.6. Иная информация о подготовке настоящего заключения:</w:t>
      </w:r>
    </w:p>
    <w:p w:rsidR="00D2093C" w:rsidRDefault="00011CD3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Минэкономразвития РД осуществлена проверка размещения органом-разработчиком </w:t>
      </w:r>
      <w:r w:rsidR="0069543D">
        <w:rPr>
          <w:i/>
          <w:szCs w:val="28"/>
        </w:rPr>
        <w:t xml:space="preserve">необходимой информации на </w:t>
      </w:r>
      <w:r w:rsidR="0069543D" w:rsidRPr="00D138A2">
        <w:rPr>
          <w:i/>
          <w:szCs w:val="28"/>
        </w:rPr>
        <w:t xml:space="preserve">официальном сайте </w:t>
      </w:r>
      <w:hyperlink r:id="rId8" w:history="1">
        <w:r w:rsidR="0069543D" w:rsidRPr="00D138A2">
          <w:rPr>
            <w:i/>
            <w:color w:val="0000FF"/>
            <w:szCs w:val="28"/>
            <w:u w:val="single"/>
            <w:lang w:val="en-US"/>
          </w:rPr>
          <w:t>www</w:t>
        </w:r>
        <w:r w:rsidR="0069543D" w:rsidRPr="00D138A2">
          <w:rPr>
            <w:i/>
            <w:color w:val="0000FF"/>
            <w:szCs w:val="28"/>
            <w:u w:val="single"/>
          </w:rPr>
          <w:t>.</w:t>
        </w:r>
        <w:proofErr w:type="spellStart"/>
        <w:r w:rsidR="0069543D" w:rsidRPr="00D138A2">
          <w:rPr>
            <w:i/>
            <w:color w:val="0000FF"/>
            <w:szCs w:val="28"/>
            <w:u w:val="single"/>
            <w:lang w:val="en-US"/>
          </w:rPr>
          <w:t>dagorv</w:t>
        </w:r>
        <w:proofErr w:type="spellEnd"/>
        <w:r w:rsidR="0069543D" w:rsidRPr="00D138A2">
          <w:rPr>
            <w:i/>
            <w:color w:val="0000FF"/>
            <w:szCs w:val="28"/>
            <w:u w:val="single"/>
          </w:rPr>
          <w:t>.</w:t>
        </w:r>
        <w:proofErr w:type="spellStart"/>
        <w:r w:rsidR="0069543D" w:rsidRPr="00D138A2">
          <w:rPr>
            <w:i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="0069543D">
        <w:rPr>
          <w:i/>
          <w:szCs w:val="28"/>
        </w:rPr>
        <w:t xml:space="preserve"> в целях проведения публичных обсуждений в отношении проектов нормативных правовых актов, а также учета </w:t>
      </w:r>
      <w:r w:rsidR="005D1FB6">
        <w:rPr>
          <w:i/>
          <w:szCs w:val="28"/>
        </w:rPr>
        <w:t>органом-разработчиком поступивших предложений.</w:t>
      </w:r>
    </w:p>
    <w:p w:rsidR="00D2093C" w:rsidRPr="00D2093C" w:rsidRDefault="00D2093C" w:rsidP="00D2093C">
      <w:pPr>
        <w:ind w:firstLine="709"/>
        <w:jc w:val="both"/>
        <w:rPr>
          <w:i/>
          <w:szCs w:val="28"/>
        </w:rPr>
      </w:pPr>
      <w:r w:rsidRPr="00E943BC">
        <w:rPr>
          <w:i/>
          <w:szCs w:val="28"/>
        </w:rPr>
        <w:t xml:space="preserve">Органом – разработчиком проведено публичное обсуждение уведомления о подготовке проекта акта в сроки с </w:t>
      </w:r>
      <w:r w:rsidR="00E943BC" w:rsidRPr="00E943BC">
        <w:rPr>
          <w:i/>
          <w:szCs w:val="28"/>
        </w:rPr>
        <w:t xml:space="preserve">6 августа </w:t>
      </w:r>
      <w:r w:rsidRPr="00E943BC">
        <w:rPr>
          <w:i/>
          <w:szCs w:val="28"/>
        </w:rPr>
        <w:t>2019 года по 1</w:t>
      </w:r>
      <w:r w:rsidR="00E943BC" w:rsidRPr="00E943BC">
        <w:rPr>
          <w:i/>
          <w:szCs w:val="28"/>
        </w:rPr>
        <w:t xml:space="preserve">2 августа </w:t>
      </w:r>
      <w:r w:rsidRPr="00E943BC">
        <w:rPr>
          <w:i/>
          <w:szCs w:val="28"/>
        </w:rPr>
        <w:t xml:space="preserve">2019 года, а также проекта акта и сводного отчета в сроки с </w:t>
      </w:r>
      <w:r w:rsidR="00E943BC" w:rsidRPr="00E943BC">
        <w:rPr>
          <w:i/>
          <w:szCs w:val="28"/>
        </w:rPr>
        <w:t>3</w:t>
      </w:r>
      <w:r w:rsidRPr="00E943BC">
        <w:rPr>
          <w:i/>
          <w:szCs w:val="28"/>
        </w:rPr>
        <w:t xml:space="preserve"> </w:t>
      </w:r>
      <w:r w:rsidR="00E943BC" w:rsidRPr="00E943BC">
        <w:rPr>
          <w:i/>
          <w:szCs w:val="28"/>
        </w:rPr>
        <w:t xml:space="preserve">сентября </w:t>
      </w:r>
      <w:r w:rsidRPr="00E943BC">
        <w:rPr>
          <w:i/>
          <w:szCs w:val="28"/>
        </w:rPr>
        <w:t xml:space="preserve">2019 года по </w:t>
      </w:r>
      <w:r w:rsidR="00E943BC" w:rsidRPr="00E943BC">
        <w:rPr>
          <w:i/>
          <w:szCs w:val="28"/>
        </w:rPr>
        <w:t xml:space="preserve">30 сентября </w:t>
      </w:r>
      <w:r w:rsidRPr="00E943BC">
        <w:rPr>
          <w:i/>
          <w:szCs w:val="28"/>
        </w:rPr>
        <w:t xml:space="preserve"> 2019 года.</w:t>
      </w:r>
    </w:p>
    <w:p w:rsidR="00011CD3" w:rsidRPr="00011CD3" w:rsidRDefault="00D2093C" w:rsidP="000B7A9E">
      <w:pPr>
        <w:ind w:firstLine="709"/>
        <w:jc w:val="both"/>
        <w:rPr>
          <w:i/>
          <w:szCs w:val="28"/>
        </w:rPr>
      </w:pPr>
      <w:r w:rsidRPr="00D2093C">
        <w:rPr>
          <w:i/>
          <w:szCs w:val="28"/>
        </w:rPr>
        <w:t xml:space="preserve">По результатам публичного обсуждения проекта акта и сводного отчета </w:t>
      </w:r>
      <w:r>
        <w:rPr>
          <w:i/>
          <w:szCs w:val="28"/>
        </w:rPr>
        <w:t xml:space="preserve">предложений и замечаний не </w:t>
      </w:r>
      <w:r w:rsidRPr="00D2093C">
        <w:rPr>
          <w:i/>
          <w:szCs w:val="28"/>
        </w:rPr>
        <w:t>поступило.</w:t>
      </w: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0E6919">
        <w:rPr>
          <w:b/>
          <w:szCs w:val="28"/>
        </w:rPr>
        <w:t>2. Выводы Министерства экономики и территориального развития Республики Дагестан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776CE2" w:rsidRDefault="00776CE2" w:rsidP="000B7A9E">
      <w:pPr>
        <w:ind w:firstLine="709"/>
        <w:jc w:val="both"/>
        <w:rPr>
          <w:i/>
          <w:szCs w:val="28"/>
        </w:rPr>
      </w:pPr>
      <w:r w:rsidRPr="00586098">
        <w:rPr>
          <w:i/>
          <w:szCs w:val="28"/>
        </w:rPr>
        <w:t>процедуры, предусм</w:t>
      </w:r>
      <w:r w:rsidR="0013432E">
        <w:rPr>
          <w:i/>
          <w:szCs w:val="28"/>
        </w:rPr>
        <w:t xml:space="preserve">отренные пунктами 22-31 Порядка </w:t>
      </w:r>
      <w:r w:rsidR="00F949E9" w:rsidRPr="0013432E">
        <w:rPr>
          <w:i/>
          <w:szCs w:val="28"/>
        </w:rPr>
        <w:t>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</w:t>
      </w:r>
      <w:r w:rsidR="0013432E">
        <w:rPr>
          <w:i/>
          <w:szCs w:val="28"/>
        </w:rPr>
        <w:t>ва РД от 29 мая 2014 года № 246</w:t>
      </w:r>
      <w:r w:rsidR="000038DF">
        <w:rPr>
          <w:i/>
          <w:szCs w:val="28"/>
        </w:rPr>
        <w:t>,</w:t>
      </w:r>
      <w:r w:rsidR="0013432E">
        <w:rPr>
          <w:i/>
          <w:szCs w:val="28"/>
        </w:rPr>
        <w:t xml:space="preserve"> </w:t>
      </w:r>
      <w:r w:rsidRPr="00586098">
        <w:rPr>
          <w:i/>
          <w:szCs w:val="28"/>
        </w:rPr>
        <w:t>ор</w:t>
      </w:r>
      <w:r w:rsidR="00F27FC5" w:rsidRPr="00586098">
        <w:rPr>
          <w:i/>
          <w:szCs w:val="28"/>
        </w:rPr>
        <w:t>ганом – разработчиком исполнены в соответствии с действующим законодательством</w:t>
      </w:r>
      <w:r w:rsidR="00F27FC5">
        <w:rPr>
          <w:i/>
          <w:szCs w:val="28"/>
        </w:rPr>
        <w:t xml:space="preserve">. </w:t>
      </w:r>
    </w:p>
    <w:p w:rsidR="00E943BC" w:rsidRPr="00BE4AB7" w:rsidRDefault="00E943BC" w:rsidP="00E943BC">
      <w:pPr>
        <w:ind w:firstLine="709"/>
        <w:contextualSpacing/>
        <w:jc w:val="both"/>
        <w:rPr>
          <w:i/>
        </w:rPr>
      </w:pPr>
      <w:r w:rsidRPr="00BE4AB7">
        <w:rPr>
          <w:i/>
        </w:rPr>
        <w:t>Вместе с тем, сводный отчет к проекту акта заполнен некорректно и не полностью:</w:t>
      </w:r>
    </w:p>
    <w:p w:rsidR="00E943BC" w:rsidRPr="00BE4AB7" w:rsidRDefault="00E943BC" w:rsidP="00E943BC">
      <w:pPr>
        <w:ind w:firstLine="709"/>
        <w:contextualSpacing/>
        <w:jc w:val="both"/>
        <w:rPr>
          <w:i/>
        </w:rPr>
      </w:pPr>
      <w:r w:rsidRPr="00BE4AB7">
        <w:rPr>
          <w:i/>
        </w:rPr>
        <w:t xml:space="preserve">– неверно сформулирована проблема, на решение которой направлено предлагаемое правовое регулирование (пункты 1.4, 2.1 – 2.2); </w:t>
      </w:r>
    </w:p>
    <w:p w:rsidR="00E943BC" w:rsidRPr="00BE4AB7" w:rsidRDefault="00E943BC" w:rsidP="00E943BC">
      <w:pPr>
        <w:ind w:firstLine="709"/>
        <w:contextualSpacing/>
        <w:jc w:val="both"/>
        <w:rPr>
          <w:i/>
        </w:rPr>
      </w:pPr>
      <w:r w:rsidRPr="00BE4AB7">
        <w:rPr>
          <w:i/>
        </w:rPr>
        <w:t>– не раскрыты причины возникновения проблемы и факторы, поддерживающие ее существование (пункт 2.5);</w:t>
      </w:r>
    </w:p>
    <w:p w:rsidR="00E943BC" w:rsidRPr="00BE4AB7" w:rsidRDefault="00E943BC" w:rsidP="00E943BC">
      <w:pPr>
        <w:ind w:firstLine="709"/>
        <w:contextualSpacing/>
        <w:jc w:val="both"/>
        <w:rPr>
          <w:i/>
        </w:rPr>
      </w:pPr>
      <w:r w:rsidRPr="00BE4AB7">
        <w:rPr>
          <w:i/>
        </w:rPr>
        <w:lastRenderedPageBreak/>
        <w:t>– неверно определены цели правового регулирования (пункты 1.5, 3.1, 3.4);</w:t>
      </w:r>
    </w:p>
    <w:p w:rsidR="00E943BC" w:rsidRPr="00BE4AB7" w:rsidRDefault="00E943BC" w:rsidP="00E943BC">
      <w:pPr>
        <w:ind w:firstLine="709"/>
        <w:contextualSpacing/>
        <w:jc w:val="both"/>
        <w:rPr>
          <w:i/>
        </w:rPr>
      </w:pPr>
      <w:r w:rsidRPr="00BE4AB7">
        <w:rPr>
          <w:i/>
        </w:rPr>
        <w:t>– не определены индикаторы достижения целей и их целевые значения по годам (пункт 3.5);</w:t>
      </w:r>
    </w:p>
    <w:p w:rsidR="00E943BC" w:rsidRDefault="00E943BC" w:rsidP="00E943BC">
      <w:pPr>
        <w:ind w:firstLine="709"/>
        <w:contextualSpacing/>
        <w:jc w:val="both"/>
        <w:rPr>
          <w:i/>
        </w:rPr>
      </w:pPr>
      <w:r w:rsidRPr="000038DF">
        <w:rPr>
          <w:i/>
        </w:rPr>
        <w:t xml:space="preserve">– </w:t>
      </w:r>
      <w:r w:rsidR="000038DF" w:rsidRPr="000038DF">
        <w:rPr>
          <w:i/>
        </w:rPr>
        <w:t>без учета правового регулирования заполнен раздел 7.</w:t>
      </w:r>
    </w:p>
    <w:p w:rsidR="00EE25B9" w:rsidRPr="00BE4AB7" w:rsidRDefault="00EE25B9" w:rsidP="00EE25B9">
      <w:pPr>
        <w:ind w:firstLine="709"/>
        <w:contextualSpacing/>
        <w:jc w:val="both"/>
        <w:rPr>
          <w:i/>
        </w:rPr>
      </w:pPr>
      <w:r w:rsidRPr="00BE4AB7">
        <w:rPr>
          <w:i/>
        </w:rPr>
        <w:t>Вышеуказанное затрудняет проведение анализа представленного материала, оценку необходимости и обоснованности предлагаемого правового регулирования для Республики Дагестан, а также проведение в последующем оценки фактического воздействия нормативного правового акта, прошедшего процедуру оценки регулирующего воздействия.</w:t>
      </w:r>
    </w:p>
    <w:p w:rsidR="000038DF" w:rsidRDefault="002C3899" w:rsidP="00E943BC">
      <w:pPr>
        <w:ind w:firstLine="709"/>
        <w:contextualSpacing/>
        <w:jc w:val="both"/>
        <w:rPr>
          <w:i/>
        </w:rPr>
      </w:pPr>
      <w:r w:rsidRPr="002C3899">
        <w:rPr>
          <w:i/>
        </w:rPr>
        <w:t>При этом следует отметить</w:t>
      </w:r>
      <w:r w:rsidR="000038DF" w:rsidRPr="002C3899">
        <w:rPr>
          <w:i/>
        </w:rPr>
        <w:t>,</w:t>
      </w:r>
      <w:r w:rsidRPr="002C3899">
        <w:rPr>
          <w:i/>
        </w:rPr>
        <w:t xml:space="preserve"> что</w:t>
      </w:r>
      <w:r w:rsidR="000038DF" w:rsidRPr="002C3899">
        <w:rPr>
          <w:i/>
        </w:rPr>
        <w:t xml:space="preserve"> </w:t>
      </w:r>
      <w:r w:rsidR="00396962" w:rsidRPr="002C3899">
        <w:rPr>
          <w:i/>
        </w:rPr>
        <w:t>органом-разработчиком в сводном отчете указано на отсутствие рисков неблагоприятных последствий применения предлагаемого правового регулирования</w:t>
      </w:r>
      <w:r w:rsidR="000038DF" w:rsidRPr="002C3899">
        <w:rPr>
          <w:i/>
        </w:rPr>
        <w:t>.</w:t>
      </w:r>
    </w:p>
    <w:p w:rsidR="00396962" w:rsidRPr="000038DF" w:rsidRDefault="00396962" w:rsidP="00E943BC">
      <w:pPr>
        <w:ind w:firstLine="709"/>
        <w:contextualSpacing/>
        <w:jc w:val="both"/>
        <w:rPr>
          <w:i/>
        </w:rPr>
      </w:pPr>
      <w:r w:rsidRPr="000038DF">
        <w:rPr>
          <w:i/>
        </w:rPr>
        <w:t xml:space="preserve"> </w:t>
      </w:r>
      <w:r w:rsidR="000038DF" w:rsidRPr="002C3899">
        <w:rPr>
          <w:i/>
        </w:rPr>
        <w:t>Кроме того, органом-разработчиком проведено сравнение возможных вариантов решения проблемы, на которое направлено правовое регулирование.</w:t>
      </w:r>
      <w:r w:rsidR="000038DF" w:rsidRPr="000038DF">
        <w:rPr>
          <w:b/>
          <w:i/>
        </w:rPr>
        <w:t xml:space="preserve"> </w:t>
      </w:r>
    </w:p>
    <w:p w:rsidR="00E943BC" w:rsidRDefault="00E943BC" w:rsidP="000B7A9E">
      <w:pPr>
        <w:ind w:firstLine="709"/>
        <w:jc w:val="both"/>
        <w:rPr>
          <w:i/>
          <w:szCs w:val="28"/>
        </w:rPr>
      </w:pP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3B7BAA" w:rsidRPr="00C0002D" w:rsidRDefault="003B7BAA" w:rsidP="00C7354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E943BC" w:rsidRDefault="00E943BC" w:rsidP="005918CA">
      <w:pPr>
        <w:ind w:firstLine="709"/>
        <w:jc w:val="both"/>
        <w:rPr>
          <w:i/>
          <w:szCs w:val="28"/>
        </w:rPr>
      </w:pPr>
    </w:p>
    <w:p w:rsidR="00521344" w:rsidRDefault="00EE25B9" w:rsidP="002176F9">
      <w:pPr>
        <w:ind w:firstLine="708"/>
        <w:jc w:val="both"/>
        <w:rPr>
          <w:i/>
          <w:szCs w:val="28"/>
        </w:rPr>
      </w:pPr>
      <w:r>
        <w:rPr>
          <w:i/>
          <w:szCs w:val="28"/>
        </w:rPr>
        <w:t xml:space="preserve">1. </w:t>
      </w:r>
      <w:r w:rsidR="00167509">
        <w:rPr>
          <w:i/>
          <w:szCs w:val="28"/>
        </w:rPr>
        <w:t>Пунктом 3.4</w:t>
      </w:r>
      <w:r w:rsidR="00521344">
        <w:rPr>
          <w:i/>
          <w:szCs w:val="28"/>
        </w:rPr>
        <w:t xml:space="preserve"> Порядка</w:t>
      </w:r>
      <w:r w:rsidR="00416E37">
        <w:rPr>
          <w:i/>
          <w:szCs w:val="28"/>
        </w:rPr>
        <w:t xml:space="preserve"> </w:t>
      </w:r>
      <w:r w:rsidR="002E3CE7" w:rsidRPr="00586098">
        <w:rPr>
          <w:i/>
          <w:szCs w:val="28"/>
        </w:rPr>
        <w:t>накопления твердых коммунальных отходов (в том числе их раздельного накопления) на территории Республики Дагестан (</w:t>
      </w:r>
      <w:r w:rsidR="002E3CE7">
        <w:rPr>
          <w:i/>
          <w:szCs w:val="28"/>
        </w:rPr>
        <w:t xml:space="preserve">далее – Порядок) </w:t>
      </w:r>
      <w:r w:rsidR="00416E37">
        <w:rPr>
          <w:i/>
          <w:szCs w:val="28"/>
        </w:rPr>
        <w:t xml:space="preserve">предусматривается </w:t>
      </w:r>
      <w:r w:rsidR="00521344">
        <w:rPr>
          <w:i/>
          <w:szCs w:val="28"/>
        </w:rPr>
        <w:t xml:space="preserve">определение региональным оператором места накопления и время накопления </w:t>
      </w:r>
      <w:r w:rsidR="00396962" w:rsidRPr="00586098">
        <w:rPr>
          <w:i/>
          <w:szCs w:val="28"/>
        </w:rPr>
        <w:t>твердых коммунальных отходов</w:t>
      </w:r>
      <w:r w:rsidR="00396962">
        <w:rPr>
          <w:i/>
          <w:szCs w:val="28"/>
        </w:rPr>
        <w:t xml:space="preserve"> (</w:t>
      </w:r>
      <w:r w:rsidR="001211CF">
        <w:rPr>
          <w:i/>
          <w:szCs w:val="28"/>
        </w:rPr>
        <w:t xml:space="preserve">далее - </w:t>
      </w:r>
      <w:r w:rsidR="00521344">
        <w:rPr>
          <w:i/>
          <w:szCs w:val="28"/>
        </w:rPr>
        <w:t>ТКО</w:t>
      </w:r>
      <w:r w:rsidR="00396962">
        <w:rPr>
          <w:i/>
          <w:szCs w:val="28"/>
        </w:rPr>
        <w:t>)</w:t>
      </w:r>
      <w:r w:rsidR="00521344">
        <w:rPr>
          <w:i/>
          <w:szCs w:val="28"/>
        </w:rPr>
        <w:t xml:space="preserve"> в пакетах или других для их накопления емкостях. </w:t>
      </w:r>
    </w:p>
    <w:p w:rsidR="00521344" w:rsidRDefault="00521344" w:rsidP="002176F9">
      <w:pPr>
        <w:ind w:firstLine="708"/>
        <w:jc w:val="both"/>
        <w:rPr>
          <w:i/>
          <w:szCs w:val="28"/>
        </w:rPr>
      </w:pPr>
      <w:r>
        <w:rPr>
          <w:i/>
          <w:szCs w:val="28"/>
        </w:rPr>
        <w:t>Данный пункт противоречит пункту 3.3 Порядка</w:t>
      </w:r>
      <w:r w:rsidR="005119FA">
        <w:rPr>
          <w:i/>
          <w:szCs w:val="28"/>
        </w:rPr>
        <w:t>, а</w:t>
      </w:r>
      <w:r>
        <w:rPr>
          <w:i/>
          <w:szCs w:val="28"/>
        </w:rPr>
        <w:t xml:space="preserve"> также </w:t>
      </w:r>
      <w:r w:rsidR="005119FA">
        <w:rPr>
          <w:i/>
          <w:szCs w:val="28"/>
        </w:rPr>
        <w:t>пункту 9 Правил обращения с твердыми коммунальными отходами, утвержденными   постановлением</w:t>
      </w:r>
      <w:r>
        <w:rPr>
          <w:i/>
          <w:szCs w:val="28"/>
        </w:rPr>
        <w:t xml:space="preserve"> Правительства</w:t>
      </w:r>
      <w:r w:rsidR="005119FA">
        <w:rPr>
          <w:i/>
          <w:szCs w:val="28"/>
        </w:rPr>
        <w:t xml:space="preserve"> РФ от 12 ноября 2016 года № 1156</w:t>
      </w:r>
      <w:r w:rsidR="002E3CE7">
        <w:rPr>
          <w:i/>
          <w:szCs w:val="28"/>
        </w:rPr>
        <w:t xml:space="preserve"> «Об обращении с твердыми коммунальными отходами и внесении изменения в постановление Правительства Российской Федерации от 25 августа 2008 года № 641»</w:t>
      </w:r>
      <w:r w:rsidR="001211CF">
        <w:rPr>
          <w:i/>
          <w:szCs w:val="28"/>
        </w:rPr>
        <w:t>,</w:t>
      </w:r>
      <w:r w:rsidR="002D6BF2">
        <w:rPr>
          <w:i/>
          <w:szCs w:val="28"/>
        </w:rPr>
        <w:t xml:space="preserve"> </w:t>
      </w:r>
      <w:r w:rsidR="005119FA">
        <w:rPr>
          <w:i/>
          <w:szCs w:val="28"/>
        </w:rPr>
        <w:t xml:space="preserve">в соответствии с которыми размещение мест (площадок) накопления ТКО определяется органами местного самоуправления. </w:t>
      </w:r>
    </w:p>
    <w:p w:rsidR="001211CF" w:rsidRDefault="00EE25B9" w:rsidP="001211CF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2. </w:t>
      </w:r>
      <w:r w:rsidR="001211CF">
        <w:rPr>
          <w:i/>
          <w:szCs w:val="28"/>
        </w:rPr>
        <w:t xml:space="preserve">Пунктом 2.7 проекта Порядка контроль за деятельностью участников </w:t>
      </w:r>
      <w:r w:rsidR="001211CF" w:rsidRPr="00586098">
        <w:rPr>
          <w:i/>
          <w:szCs w:val="28"/>
        </w:rPr>
        <w:t>твердых коммунальных отходов</w:t>
      </w:r>
      <w:r w:rsidR="001211CF">
        <w:rPr>
          <w:i/>
          <w:szCs w:val="28"/>
        </w:rPr>
        <w:t>,</w:t>
      </w:r>
      <w:r w:rsidR="001211CF" w:rsidRPr="00586098">
        <w:rPr>
          <w:i/>
          <w:szCs w:val="28"/>
        </w:rPr>
        <w:t xml:space="preserve"> в том </w:t>
      </w:r>
      <w:r w:rsidR="001211CF">
        <w:rPr>
          <w:i/>
          <w:szCs w:val="28"/>
        </w:rPr>
        <w:t xml:space="preserve">числе их раздельного накопления (собственников отходов, операторов по обращению с отходами), возложен на регионального оператора. Однако, действующим законодательством такие обязанности регионального оператора не предусмотрены. </w:t>
      </w:r>
    </w:p>
    <w:p w:rsidR="001211CF" w:rsidRDefault="00EE25B9" w:rsidP="001211CF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3. </w:t>
      </w:r>
      <w:r w:rsidR="001211CF" w:rsidRPr="007915B9">
        <w:rPr>
          <w:i/>
          <w:szCs w:val="28"/>
        </w:rPr>
        <w:t>Пунктами 14.3-14.6 проекта Порядка предусмотрены обязанности регионального оператора</w:t>
      </w:r>
      <w:r w:rsidR="001211CF">
        <w:rPr>
          <w:i/>
          <w:szCs w:val="28"/>
        </w:rPr>
        <w:t>, в том числе, в части</w:t>
      </w:r>
      <w:r w:rsidR="001211CF" w:rsidRPr="007915B9">
        <w:rPr>
          <w:i/>
          <w:szCs w:val="28"/>
        </w:rPr>
        <w:t xml:space="preserve"> принятия действий, направленных на установление лиц, ответственных за несанкционированное размещение отходов (собственников отходов).</w:t>
      </w:r>
      <w:r w:rsidR="001211CF">
        <w:rPr>
          <w:i/>
          <w:szCs w:val="28"/>
        </w:rPr>
        <w:t xml:space="preserve"> Данное положение не </w:t>
      </w:r>
      <w:r w:rsidR="001211CF">
        <w:rPr>
          <w:i/>
          <w:szCs w:val="28"/>
        </w:rPr>
        <w:lastRenderedPageBreak/>
        <w:t xml:space="preserve">соответствует требованиям федерального законодательства к региональному оператору, установленным </w:t>
      </w:r>
      <w:r w:rsidR="001211CF" w:rsidRPr="007915B9">
        <w:rPr>
          <w:i/>
          <w:szCs w:val="28"/>
        </w:rPr>
        <w:t>постановлени</w:t>
      </w:r>
      <w:r w:rsidR="001211CF">
        <w:rPr>
          <w:i/>
          <w:szCs w:val="28"/>
        </w:rPr>
        <w:t>ем</w:t>
      </w:r>
      <w:r w:rsidR="001211CF" w:rsidRPr="007915B9">
        <w:rPr>
          <w:i/>
          <w:szCs w:val="28"/>
        </w:rPr>
        <w:t xml:space="preserve"> Правительства РФ от 12 ноября 2016 года № 1156</w:t>
      </w:r>
      <w:r w:rsidR="001211CF">
        <w:rPr>
          <w:i/>
          <w:szCs w:val="28"/>
        </w:rPr>
        <w:t xml:space="preserve"> (</w:t>
      </w:r>
      <w:proofErr w:type="spellStart"/>
      <w:r w:rsidR="001211CF">
        <w:rPr>
          <w:i/>
          <w:szCs w:val="28"/>
        </w:rPr>
        <w:t>пп</w:t>
      </w:r>
      <w:proofErr w:type="spellEnd"/>
      <w:r w:rsidR="001211CF">
        <w:rPr>
          <w:i/>
          <w:szCs w:val="28"/>
        </w:rPr>
        <w:t>.</w:t>
      </w:r>
      <w:r w:rsidR="001211CF" w:rsidRPr="007915B9">
        <w:rPr>
          <w:i/>
          <w:szCs w:val="28"/>
        </w:rPr>
        <w:t xml:space="preserve"> 16</w:t>
      </w:r>
      <w:r w:rsidR="001211CF">
        <w:rPr>
          <w:i/>
          <w:szCs w:val="28"/>
        </w:rPr>
        <w:t xml:space="preserve"> </w:t>
      </w:r>
      <w:r w:rsidR="001211CF" w:rsidRPr="007915B9">
        <w:rPr>
          <w:i/>
          <w:szCs w:val="28"/>
        </w:rPr>
        <w:t>-</w:t>
      </w:r>
      <w:r w:rsidR="001211CF">
        <w:rPr>
          <w:i/>
          <w:szCs w:val="28"/>
        </w:rPr>
        <w:t xml:space="preserve"> 17).</w:t>
      </w:r>
    </w:p>
    <w:p w:rsidR="001211CF" w:rsidRDefault="001211CF" w:rsidP="002176F9">
      <w:pPr>
        <w:ind w:firstLine="708"/>
        <w:jc w:val="both"/>
        <w:rPr>
          <w:i/>
          <w:szCs w:val="28"/>
        </w:rPr>
      </w:pPr>
    </w:p>
    <w:p w:rsidR="005119FA" w:rsidRDefault="005119FA" w:rsidP="002176F9">
      <w:pPr>
        <w:ind w:firstLine="708"/>
        <w:jc w:val="both"/>
        <w:rPr>
          <w:i/>
          <w:szCs w:val="28"/>
        </w:rPr>
      </w:pPr>
    </w:p>
    <w:p w:rsidR="00656D0B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5119FA" w:rsidRPr="00C0002D" w:rsidRDefault="005119FA" w:rsidP="000B7A9E">
      <w:pPr>
        <w:ind w:firstLine="709"/>
        <w:jc w:val="both"/>
        <w:rPr>
          <w:b/>
          <w:szCs w:val="28"/>
        </w:rPr>
      </w:pPr>
    </w:p>
    <w:p w:rsidR="00386CAA" w:rsidRDefault="00EE25B9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п</w:t>
      </w:r>
      <w:r w:rsidR="001770A2">
        <w:rPr>
          <w:i/>
          <w:szCs w:val="28"/>
        </w:rPr>
        <w:t xml:space="preserve">ринятие проекта акта </w:t>
      </w:r>
      <w:r w:rsidR="00416E37">
        <w:rPr>
          <w:i/>
          <w:szCs w:val="28"/>
        </w:rPr>
        <w:t xml:space="preserve">будет </w:t>
      </w:r>
      <w:r w:rsidR="001770A2">
        <w:rPr>
          <w:i/>
          <w:szCs w:val="28"/>
        </w:rPr>
        <w:t>способств</w:t>
      </w:r>
      <w:r w:rsidR="00416E37">
        <w:rPr>
          <w:i/>
          <w:szCs w:val="28"/>
        </w:rPr>
        <w:t>овать</w:t>
      </w:r>
      <w:r w:rsidR="001770A2">
        <w:rPr>
          <w:i/>
          <w:szCs w:val="28"/>
        </w:rPr>
        <w:t xml:space="preserve"> </w:t>
      </w:r>
      <w:r w:rsidR="001770A2" w:rsidRPr="001770A2">
        <w:rPr>
          <w:i/>
          <w:szCs w:val="28"/>
        </w:rPr>
        <w:t>возникновению расходов субъектов предпринимательской и иной деятельности</w:t>
      </w:r>
      <w:r w:rsidR="001770A2">
        <w:rPr>
          <w:i/>
          <w:szCs w:val="28"/>
        </w:rPr>
        <w:t>.</w:t>
      </w:r>
    </w:p>
    <w:p w:rsidR="00416E37" w:rsidRDefault="00416E37" w:rsidP="00416E37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Так, п</w:t>
      </w:r>
      <w:r w:rsidRPr="00586098">
        <w:rPr>
          <w:i/>
          <w:szCs w:val="28"/>
        </w:rPr>
        <w:t>ункт</w:t>
      </w:r>
      <w:r>
        <w:rPr>
          <w:i/>
          <w:szCs w:val="28"/>
        </w:rPr>
        <w:t>ами</w:t>
      </w:r>
      <w:r w:rsidRPr="00586098">
        <w:rPr>
          <w:i/>
          <w:szCs w:val="28"/>
        </w:rPr>
        <w:t xml:space="preserve"> 2.6</w:t>
      </w:r>
      <w:r>
        <w:rPr>
          <w:i/>
          <w:szCs w:val="28"/>
        </w:rPr>
        <w:t xml:space="preserve"> и 4.2</w:t>
      </w:r>
      <w:r w:rsidRPr="00586098">
        <w:rPr>
          <w:i/>
          <w:szCs w:val="28"/>
        </w:rPr>
        <w:t xml:space="preserve"> Порядка </w:t>
      </w:r>
      <w:r>
        <w:rPr>
          <w:i/>
          <w:szCs w:val="28"/>
        </w:rPr>
        <w:t xml:space="preserve">предусматривается обязанность регионального оператора по обращению с твердыми </w:t>
      </w:r>
      <w:r w:rsidR="003A1E03">
        <w:rPr>
          <w:i/>
          <w:szCs w:val="28"/>
        </w:rPr>
        <w:t>коммунальными</w:t>
      </w:r>
      <w:r>
        <w:rPr>
          <w:i/>
          <w:szCs w:val="28"/>
        </w:rPr>
        <w:t xml:space="preserve"> отходами на территории Республики Дагестан (далее - региональный оператор) по установлению совместно с органами местного самоуправления контейнеров для раздельного накопления и организации пунктов </w:t>
      </w:r>
      <w:r w:rsidRPr="000038DF">
        <w:rPr>
          <w:i/>
          <w:szCs w:val="28"/>
        </w:rPr>
        <w:t>приема вторичного сырья и опасных отходов.</w:t>
      </w:r>
    </w:p>
    <w:p w:rsidR="00416E37" w:rsidRDefault="00416E37" w:rsidP="00416E37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983A7D">
        <w:rPr>
          <w:rFonts w:ascii="Times New Roman" w:hAnsi="Times New Roman" w:cs="Times New Roman"/>
          <w:b w:val="0"/>
          <w:i/>
          <w:sz w:val="28"/>
          <w:szCs w:val="28"/>
        </w:rPr>
        <w:t>Вместе с тем, в соответствии с письмом Министерства природных ресурсов и экологии РФ от 11 октября 2019 года № 08-25-53/24802</w:t>
      </w:r>
      <w:r w:rsidR="00167509">
        <w:rPr>
          <w:rFonts w:ascii="Times New Roman" w:hAnsi="Times New Roman" w:cs="Times New Roman"/>
          <w:b w:val="0"/>
          <w:i/>
          <w:sz w:val="28"/>
          <w:szCs w:val="28"/>
        </w:rPr>
        <w:t xml:space="preserve"> (далее- разъяснения Минприроды России)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83A7D">
        <w:rPr>
          <w:rFonts w:ascii="Times New Roman" w:hAnsi="Times New Roman" w:cs="Times New Roman"/>
          <w:b w:val="0"/>
          <w:i/>
          <w:sz w:val="28"/>
          <w:szCs w:val="28"/>
        </w:rPr>
        <w:t>создание и содержание мест (площадок) накопления ТКО к обязанностям регионального оператора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в</w:t>
      </w:r>
      <w:r w:rsidRPr="00983A7D">
        <w:rPr>
          <w:rFonts w:ascii="Times New Roman" w:hAnsi="Times New Roman" w:cs="Times New Roman"/>
          <w:b w:val="0"/>
          <w:i/>
          <w:sz w:val="28"/>
          <w:szCs w:val="28"/>
        </w:rPr>
        <w:t xml:space="preserve"> соответствии с требованиями действующего законодательства Российской Федерации не относится.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416E37" w:rsidRDefault="00416E37" w:rsidP="00416E37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B07D5">
        <w:rPr>
          <w:rFonts w:ascii="Times New Roman" w:hAnsi="Times New Roman" w:cs="Times New Roman"/>
          <w:b w:val="0"/>
          <w:i/>
          <w:sz w:val="28"/>
          <w:szCs w:val="28"/>
        </w:rPr>
        <w:t xml:space="preserve">При этом,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н</w:t>
      </w:r>
      <w:r w:rsidRPr="000B07D5">
        <w:rPr>
          <w:rFonts w:ascii="Times New Roman" w:hAnsi="Times New Roman" w:cs="Times New Roman"/>
          <w:b w:val="0"/>
          <w:i/>
          <w:sz w:val="28"/>
          <w:szCs w:val="28"/>
        </w:rPr>
        <w:t>еобходимая валовая выручка регионального оператора, в том числе, включает расходы на приобретение контейнеров и бункеров и их содержание в размере не более 1% от необходимой валовой выручки на очередной период регулирования (</w:t>
      </w:r>
      <w:hyperlink r:id="rId9" w:history="1">
        <w:r w:rsidRPr="000B07D5">
          <w:rPr>
            <w:rFonts w:ascii="Times New Roman" w:hAnsi="Times New Roman" w:cs="Times New Roman"/>
            <w:b w:val="0"/>
            <w:i/>
            <w:sz w:val="28"/>
            <w:szCs w:val="28"/>
          </w:rPr>
          <w:t>пункт 90</w:t>
        </w:r>
      </w:hyperlink>
      <w:r w:rsidRPr="000B07D5">
        <w:rPr>
          <w:rFonts w:ascii="Times New Roman" w:hAnsi="Times New Roman" w:cs="Times New Roman"/>
          <w:b w:val="0"/>
          <w:i/>
          <w:sz w:val="28"/>
          <w:szCs w:val="28"/>
        </w:rPr>
        <w:t xml:space="preserve"> Основ ценообразования).</w:t>
      </w:r>
    </w:p>
    <w:p w:rsidR="00416E37" w:rsidRDefault="00416E37" w:rsidP="002D046E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Соответственно, </w:t>
      </w:r>
      <w:r w:rsidRPr="000B07D5">
        <w:rPr>
          <w:rFonts w:ascii="Times New Roman" w:hAnsi="Times New Roman" w:cs="Times New Roman"/>
          <w:b w:val="0"/>
          <w:i/>
          <w:sz w:val="28"/>
          <w:szCs w:val="28"/>
        </w:rPr>
        <w:t>региональным оператором может осуществляться приобретение контейнеров и бункеров для накопления (складирования) ТКО и их содержани</w:t>
      </w:r>
      <w:r>
        <w:rPr>
          <w:rFonts w:ascii="Times New Roman" w:hAnsi="Times New Roman" w:cs="Times New Roman"/>
          <w:b w:val="0"/>
          <w:i/>
          <w:sz w:val="28"/>
          <w:szCs w:val="28"/>
        </w:rPr>
        <w:t>я</w:t>
      </w:r>
      <w:r w:rsidRPr="000B07D5">
        <w:rPr>
          <w:rFonts w:ascii="Times New Roman" w:hAnsi="Times New Roman" w:cs="Times New Roman"/>
          <w:b w:val="0"/>
          <w:i/>
          <w:sz w:val="28"/>
          <w:szCs w:val="28"/>
        </w:rPr>
        <w:t>, но только в пределах, не превышающих 1% необходимой валовой выручки регионального оператора на очередной период регулирования, при учете органом регулирования тарифов соответствующих расходов.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2D046E" w:rsidRPr="002D046E" w:rsidRDefault="002D046E" w:rsidP="002D046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По сведениям РСТ РД данная сумма составляет в среднем на одного регионального оператора 1370,4 тыс. руб. С учетом </w:t>
      </w:r>
      <w:r w:rsidR="00A809AE">
        <w:rPr>
          <w:b w:val="0"/>
          <w:i/>
          <w:sz w:val="28"/>
          <w:szCs w:val="28"/>
        </w:rPr>
        <w:t xml:space="preserve">ориентировочной </w:t>
      </w:r>
      <w:r>
        <w:rPr>
          <w:b w:val="0"/>
          <w:i/>
          <w:sz w:val="28"/>
          <w:szCs w:val="28"/>
        </w:rPr>
        <w:t>стоимости контейнерного бак</w:t>
      </w:r>
      <w:r w:rsidR="00A809AE">
        <w:rPr>
          <w:b w:val="0"/>
          <w:i/>
          <w:sz w:val="28"/>
          <w:szCs w:val="28"/>
        </w:rPr>
        <w:t>а</w:t>
      </w:r>
      <w:r>
        <w:rPr>
          <w:b w:val="0"/>
          <w:i/>
          <w:sz w:val="28"/>
          <w:szCs w:val="28"/>
        </w:rPr>
        <w:t xml:space="preserve"> для мусора от 10 тыс. руб. возможно приобретение </w:t>
      </w:r>
      <w:r w:rsidR="00A809AE">
        <w:rPr>
          <w:b w:val="0"/>
          <w:i/>
          <w:sz w:val="28"/>
          <w:szCs w:val="28"/>
        </w:rPr>
        <w:t xml:space="preserve">их </w:t>
      </w:r>
      <w:r>
        <w:rPr>
          <w:b w:val="0"/>
          <w:i/>
          <w:sz w:val="28"/>
          <w:szCs w:val="28"/>
        </w:rPr>
        <w:t xml:space="preserve">в количестве </w:t>
      </w:r>
      <w:r w:rsidR="00A809AE">
        <w:rPr>
          <w:b w:val="0"/>
          <w:i/>
          <w:sz w:val="28"/>
          <w:szCs w:val="28"/>
        </w:rPr>
        <w:t xml:space="preserve">около </w:t>
      </w:r>
      <w:r>
        <w:rPr>
          <w:b w:val="0"/>
          <w:i/>
          <w:sz w:val="28"/>
          <w:szCs w:val="28"/>
        </w:rPr>
        <w:t>100 штук</w:t>
      </w:r>
      <w:r w:rsidR="00A809AE">
        <w:rPr>
          <w:b w:val="0"/>
          <w:i/>
          <w:sz w:val="28"/>
          <w:szCs w:val="28"/>
        </w:rPr>
        <w:t xml:space="preserve"> в год</w:t>
      </w:r>
      <w:r w:rsidR="00EE25B9">
        <w:rPr>
          <w:b w:val="0"/>
          <w:i/>
          <w:sz w:val="28"/>
          <w:szCs w:val="28"/>
        </w:rPr>
        <w:t>,</w:t>
      </w:r>
      <w:r>
        <w:rPr>
          <w:b w:val="0"/>
          <w:i/>
          <w:sz w:val="28"/>
          <w:szCs w:val="28"/>
        </w:rPr>
        <w:t xml:space="preserve"> </w:t>
      </w:r>
      <w:r w:rsidRPr="00A809AE">
        <w:rPr>
          <w:b w:val="0"/>
          <w:i/>
          <w:sz w:val="28"/>
          <w:szCs w:val="28"/>
        </w:rPr>
        <w:t>с учетом</w:t>
      </w:r>
      <w:r w:rsidR="00EF21CE" w:rsidRPr="00A809AE">
        <w:rPr>
          <w:b w:val="0"/>
          <w:i/>
          <w:sz w:val="28"/>
          <w:szCs w:val="28"/>
        </w:rPr>
        <w:t xml:space="preserve"> суммарной</w:t>
      </w:r>
      <w:r w:rsidRPr="00A809AE">
        <w:rPr>
          <w:b w:val="0"/>
          <w:i/>
          <w:sz w:val="28"/>
          <w:szCs w:val="28"/>
        </w:rPr>
        <w:t xml:space="preserve"> разницы</w:t>
      </w:r>
      <w:r w:rsidR="00EF21CE" w:rsidRPr="00A809AE">
        <w:rPr>
          <w:b w:val="0"/>
          <w:i/>
          <w:sz w:val="28"/>
          <w:szCs w:val="28"/>
        </w:rPr>
        <w:t xml:space="preserve"> на содержание этих контейнеров.</w:t>
      </w:r>
      <w:r w:rsidR="00EF21CE">
        <w:rPr>
          <w:b w:val="0"/>
          <w:i/>
          <w:sz w:val="28"/>
          <w:szCs w:val="28"/>
        </w:rPr>
        <w:t xml:space="preserve">  </w:t>
      </w:r>
      <w:r>
        <w:rPr>
          <w:b w:val="0"/>
          <w:i/>
          <w:sz w:val="28"/>
          <w:szCs w:val="28"/>
        </w:rPr>
        <w:t xml:space="preserve"> </w:t>
      </w:r>
    </w:p>
    <w:p w:rsidR="00416E37" w:rsidRDefault="00416E37" w:rsidP="002D046E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Таким образом, обязанность регионального оператора, </w:t>
      </w:r>
      <w:r w:rsidR="00167509">
        <w:rPr>
          <w:rFonts w:ascii="Times New Roman" w:hAnsi="Times New Roman" w:cs="Times New Roman"/>
          <w:b w:val="0"/>
          <w:i/>
          <w:sz w:val="28"/>
          <w:szCs w:val="28"/>
        </w:rPr>
        <w:t>предусмотренная пунктами 2.6 и 4.2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Порядка, повлечет расходы на приобретение контейнеров и других емкостей, используемых для накопления твердых коммунальных отходов</w:t>
      </w:r>
      <w:r w:rsidR="00A809AE">
        <w:rPr>
          <w:rFonts w:ascii="Times New Roman" w:hAnsi="Times New Roman" w:cs="Times New Roman"/>
          <w:b w:val="0"/>
          <w:i/>
          <w:sz w:val="28"/>
          <w:szCs w:val="28"/>
        </w:rPr>
        <w:t xml:space="preserve"> и их содержание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. При этом их размер не должен превысить </w:t>
      </w:r>
      <w:r w:rsidRPr="000B07D5">
        <w:rPr>
          <w:rFonts w:ascii="Times New Roman" w:hAnsi="Times New Roman" w:cs="Times New Roman"/>
          <w:b w:val="0"/>
          <w:i/>
          <w:sz w:val="28"/>
          <w:szCs w:val="28"/>
        </w:rPr>
        <w:t>1% от необходимой валовой выручки на очередной период регулирования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расходов.   </w:t>
      </w:r>
    </w:p>
    <w:p w:rsidR="00EF21CE" w:rsidRDefault="00EF21CE" w:rsidP="002D046E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Кроме того, организация пунктов приема вторичного сырья и опасных отходов не входит в обязанности регионального оператора.</w:t>
      </w:r>
    </w:p>
    <w:p w:rsidR="00416E37" w:rsidRDefault="00416E37" w:rsidP="00416E37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В связи с этим, в Порядке необходимо разграничить полномочия органов местного самоуправления и регионального оператора по раздельному накоплению ТКО, указав их конкретные обязанности.</w:t>
      </w:r>
    </w:p>
    <w:p w:rsidR="00416E37" w:rsidRDefault="00416E37" w:rsidP="00416E37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386CAA" w:rsidRDefault="00386CAA" w:rsidP="000B7A9E">
      <w:pPr>
        <w:ind w:firstLine="709"/>
        <w:jc w:val="both"/>
        <w:rPr>
          <w:i/>
          <w:szCs w:val="28"/>
        </w:rPr>
      </w:pPr>
    </w:p>
    <w:p w:rsidR="005C78C6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2.2.3. способствуют возникновению расходов республиканского бюджета Республики Дагестан:</w:t>
      </w:r>
    </w:p>
    <w:p w:rsidR="002E3CE7" w:rsidRPr="00C0002D" w:rsidRDefault="002E3CE7" w:rsidP="000B7A9E">
      <w:pPr>
        <w:ind w:firstLine="709"/>
        <w:jc w:val="both"/>
        <w:rPr>
          <w:b/>
          <w:szCs w:val="28"/>
        </w:rPr>
      </w:pPr>
    </w:p>
    <w:p w:rsidR="001D45F0" w:rsidRDefault="001D45F0" w:rsidP="001D45F0">
      <w:pPr>
        <w:ind w:firstLine="709"/>
        <w:jc w:val="both"/>
        <w:rPr>
          <w:i/>
          <w:szCs w:val="28"/>
        </w:rPr>
      </w:pPr>
      <w:r w:rsidRPr="001A6AA5">
        <w:rPr>
          <w:i/>
          <w:szCs w:val="28"/>
        </w:rPr>
        <w:t xml:space="preserve">принятие проекта акта не приведет к возникновению </w:t>
      </w:r>
      <w:r w:rsidR="001770A2">
        <w:rPr>
          <w:i/>
          <w:szCs w:val="28"/>
        </w:rPr>
        <w:t xml:space="preserve">дополнительных </w:t>
      </w:r>
      <w:r w:rsidRPr="001A6AA5">
        <w:rPr>
          <w:i/>
          <w:szCs w:val="28"/>
        </w:rPr>
        <w:t>расходов республиканского бюджета Республики Дагестан.</w:t>
      </w:r>
    </w:p>
    <w:p w:rsidR="002E3CE7" w:rsidRPr="001A6AA5" w:rsidRDefault="002E3CE7" w:rsidP="001D45F0">
      <w:pPr>
        <w:ind w:firstLine="709"/>
        <w:jc w:val="both"/>
        <w:rPr>
          <w:i/>
          <w:szCs w:val="28"/>
        </w:rPr>
      </w:pP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 xml:space="preserve">2.2.4. способствуют </w:t>
      </w:r>
      <w:bookmarkStart w:id="1" w:name="_Hlk19830135"/>
      <w:r w:rsidRPr="00C0002D">
        <w:rPr>
          <w:b/>
          <w:szCs w:val="28"/>
        </w:rPr>
        <w:t>ограничению конкуренции</w:t>
      </w:r>
      <w:bookmarkEnd w:id="1"/>
      <w:r w:rsidRPr="00C0002D">
        <w:rPr>
          <w:b/>
          <w:szCs w:val="28"/>
        </w:rPr>
        <w:t>:</w:t>
      </w:r>
    </w:p>
    <w:p w:rsidR="005119FA" w:rsidRDefault="005119FA" w:rsidP="005976AE">
      <w:pPr>
        <w:ind w:firstLine="709"/>
        <w:jc w:val="both"/>
        <w:rPr>
          <w:i/>
          <w:szCs w:val="28"/>
        </w:rPr>
      </w:pPr>
    </w:p>
    <w:p w:rsidR="005119FA" w:rsidRPr="005119FA" w:rsidRDefault="00EF21CE" w:rsidP="005976A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п</w:t>
      </w:r>
      <w:r w:rsidR="002E3CE7">
        <w:rPr>
          <w:i/>
          <w:szCs w:val="28"/>
        </w:rPr>
        <w:t>ринятие рассматриваемого проекта акта не повлечет ограничение конкуренции.</w:t>
      </w:r>
    </w:p>
    <w:p w:rsidR="005976AE" w:rsidRDefault="005976AE" w:rsidP="00113425">
      <w:pPr>
        <w:ind w:firstLine="709"/>
        <w:jc w:val="both"/>
        <w:rPr>
          <w:i/>
          <w:szCs w:val="28"/>
        </w:rPr>
      </w:pPr>
    </w:p>
    <w:p w:rsidR="00AC66E1" w:rsidRDefault="005C78C6" w:rsidP="0011342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 w:rsidRPr="00C0002D">
        <w:rPr>
          <w:b/>
          <w:szCs w:val="28"/>
        </w:rPr>
        <w:t>:</w:t>
      </w:r>
    </w:p>
    <w:p w:rsidR="005119FA" w:rsidRDefault="005119FA" w:rsidP="00113425">
      <w:pPr>
        <w:ind w:firstLine="709"/>
        <w:jc w:val="both"/>
        <w:rPr>
          <w:b/>
          <w:szCs w:val="28"/>
        </w:rPr>
      </w:pPr>
    </w:p>
    <w:p w:rsidR="003B3036" w:rsidRPr="00E24BEB" w:rsidRDefault="00EF21CE" w:rsidP="003B3036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н</w:t>
      </w:r>
      <w:r w:rsidR="005119FA" w:rsidRPr="005119FA">
        <w:rPr>
          <w:i/>
          <w:szCs w:val="28"/>
        </w:rPr>
        <w:t>астоящий проект постановления Правительства Республики Дагестан разработан в соответствии</w:t>
      </w:r>
      <w:r w:rsidR="005119FA">
        <w:rPr>
          <w:i/>
          <w:szCs w:val="28"/>
        </w:rPr>
        <w:t xml:space="preserve"> с требованиями Федерального закона от 24 июня 1998 года № 89-ФЗ «Об отходах производства и потребления», Закона Республики Дагестан</w:t>
      </w:r>
      <w:r w:rsidR="00A40C63">
        <w:rPr>
          <w:i/>
          <w:szCs w:val="28"/>
        </w:rPr>
        <w:t xml:space="preserve"> от 4 декабря 2008 года № 58 «Об отходах производства и потребления в Республике Дагестан» в целях обеспечения реализации полномочий, возложенных на субъекты Российской Федерации в области обращения с отходами</w:t>
      </w:r>
      <w:r w:rsidR="003B3036">
        <w:rPr>
          <w:i/>
          <w:szCs w:val="28"/>
        </w:rPr>
        <w:t xml:space="preserve">, что является </w:t>
      </w:r>
      <w:r w:rsidR="003B3036" w:rsidRPr="00E24BEB">
        <w:rPr>
          <w:i/>
          <w:szCs w:val="28"/>
        </w:rPr>
        <w:t>достаточн</w:t>
      </w:r>
      <w:r w:rsidR="003B3036">
        <w:rPr>
          <w:i/>
          <w:szCs w:val="28"/>
        </w:rPr>
        <w:t>ым</w:t>
      </w:r>
      <w:r w:rsidR="003B3036" w:rsidRPr="00E24BEB">
        <w:rPr>
          <w:i/>
          <w:szCs w:val="28"/>
        </w:rPr>
        <w:t xml:space="preserve"> обосновани</w:t>
      </w:r>
      <w:r w:rsidR="003B3036">
        <w:rPr>
          <w:i/>
          <w:szCs w:val="28"/>
        </w:rPr>
        <w:t>ем</w:t>
      </w:r>
      <w:r w:rsidR="003B3036" w:rsidRPr="00E24BEB">
        <w:rPr>
          <w:i/>
          <w:szCs w:val="28"/>
        </w:rPr>
        <w:t xml:space="preserve"> для решения проблемы способом, предложенным органом-разработчиком.</w:t>
      </w:r>
    </w:p>
    <w:p w:rsidR="005119FA" w:rsidRPr="005119FA" w:rsidRDefault="00A40C63" w:rsidP="00113425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 </w:t>
      </w:r>
      <w:r w:rsidR="005119FA" w:rsidRPr="005119FA">
        <w:rPr>
          <w:i/>
          <w:szCs w:val="28"/>
        </w:rPr>
        <w:t xml:space="preserve"> </w:t>
      </w:r>
    </w:p>
    <w:p w:rsidR="00F7005F" w:rsidRDefault="00F7005F" w:rsidP="005976AE">
      <w:pPr>
        <w:ind w:firstLine="709"/>
        <w:jc w:val="both"/>
        <w:rPr>
          <w:i/>
          <w:szCs w:val="28"/>
        </w:rPr>
      </w:pPr>
    </w:p>
    <w:p w:rsidR="00803195" w:rsidRDefault="000B7A9E" w:rsidP="0011342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2.4. Иные заключительные комментарии Министерства экономики и территориально</w:t>
      </w:r>
      <w:r w:rsidR="00DC00E0" w:rsidRPr="00C0002D">
        <w:rPr>
          <w:b/>
          <w:szCs w:val="28"/>
        </w:rPr>
        <w:t>г</w:t>
      </w:r>
      <w:r w:rsidR="00C261D8" w:rsidRPr="00C0002D">
        <w:rPr>
          <w:b/>
          <w:szCs w:val="28"/>
        </w:rPr>
        <w:t>о развития Республики Дагестан</w:t>
      </w:r>
      <w:r w:rsidR="001F468D" w:rsidRPr="00C0002D">
        <w:rPr>
          <w:b/>
          <w:szCs w:val="28"/>
        </w:rPr>
        <w:t xml:space="preserve">: </w:t>
      </w:r>
    </w:p>
    <w:p w:rsidR="00DF56EF" w:rsidRDefault="00DF56EF" w:rsidP="00113425">
      <w:pPr>
        <w:ind w:firstLine="709"/>
        <w:jc w:val="both"/>
        <w:rPr>
          <w:b/>
          <w:szCs w:val="28"/>
        </w:rPr>
      </w:pPr>
    </w:p>
    <w:p w:rsidR="00873DF0" w:rsidRDefault="00EE25B9" w:rsidP="00CB76C8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а</w:t>
      </w:r>
      <w:r w:rsidR="00A734A6">
        <w:rPr>
          <w:i/>
          <w:szCs w:val="28"/>
        </w:rPr>
        <w:t>б</w:t>
      </w:r>
      <w:r w:rsidR="002D6BF2">
        <w:rPr>
          <w:i/>
          <w:szCs w:val="28"/>
        </w:rPr>
        <w:t>зацем 2 пункта 6.1 предусмотрена</w:t>
      </w:r>
      <w:r w:rsidR="00A734A6">
        <w:rPr>
          <w:i/>
          <w:szCs w:val="28"/>
        </w:rPr>
        <w:t xml:space="preserve"> ответственность </w:t>
      </w:r>
      <w:r w:rsidR="00873DF0">
        <w:rPr>
          <w:i/>
          <w:szCs w:val="28"/>
        </w:rPr>
        <w:t xml:space="preserve">собственников </w:t>
      </w:r>
      <w:r w:rsidR="00355D70">
        <w:rPr>
          <w:i/>
          <w:szCs w:val="28"/>
        </w:rPr>
        <w:t xml:space="preserve">помещений </w:t>
      </w:r>
      <w:r w:rsidR="00873DF0">
        <w:rPr>
          <w:i/>
          <w:szCs w:val="28"/>
        </w:rPr>
        <w:t xml:space="preserve">за содержание контейнерных площадок, специальных площадок </w:t>
      </w:r>
      <w:r w:rsidR="00355D70">
        <w:rPr>
          <w:i/>
          <w:szCs w:val="28"/>
        </w:rPr>
        <w:t>для</w:t>
      </w:r>
      <w:r w:rsidR="00873DF0">
        <w:rPr>
          <w:i/>
          <w:szCs w:val="28"/>
        </w:rPr>
        <w:t xml:space="preserve"> накопления крупногабаритных отходов и территории</w:t>
      </w:r>
      <w:r w:rsidR="00355D70">
        <w:rPr>
          <w:i/>
          <w:szCs w:val="28"/>
        </w:rPr>
        <w:t>,</w:t>
      </w:r>
      <w:r w:rsidR="00873DF0">
        <w:rPr>
          <w:i/>
          <w:szCs w:val="28"/>
        </w:rPr>
        <w:t xml:space="preserve"> прилегающей к месту погрузки ТКО, расположенных на </w:t>
      </w:r>
      <w:r w:rsidR="00355D70">
        <w:rPr>
          <w:i/>
          <w:szCs w:val="28"/>
        </w:rPr>
        <w:t xml:space="preserve">придомовой </w:t>
      </w:r>
      <w:r w:rsidR="00873DF0">
        <w:rPr>
          <w:i/>
          <w:szCs w:val="28"/>
        </w:rPr>
        <w:t>территории</w:t>
      </w:r>
      <w:r w:rsidR="00EF21CE">
        <w:rPr>
          <w:i/>
          <w:szCs w:val="28"/>
        </w:rPr>
        <w:t>,</w:t>
      </w:r>
      <w:r w:rsidR="00873DF0">
        <w:rPr>
          <w:i/>
          <w:szCs w:val="28"/>
        </w:rPr>
        <w:t xml:space="preserve"> входящей в состав общего им</w:t>
      </w:r>
      <w:r w:rsidR="00355D70">
        <w:rPr>
          <w:i/>
          <w:szCs w:val="28"/>
        </w:rPr>
        <w:t>ущества собственников помещений</w:t>
      </w:r>
      <w:r w:rsidR="00873DF0">
        <w:rPr>
          <w:i/>
          <w:szCs w:val="28"/>
        </w:rPr>
        <w:t xml:space="preserve"> в многоквартирных домах</w:t>
      </w:r>
      <w:r w:rsidR="007564E0">
        <w:rPr>
          <w:i/>
          <w:szCs w:val="28"/>
        </w:rPr>
        <w:t xml:space="preserve"> (МКД)</w:t>
      </w:r>
      <w:r w:rsidR="00873DF0">
        <w:rPr>
          <w:i/>
          <w:szCs w:val="28"/>
        </w:rPr>
        <w:t>.</w:t>
      </w:r>
      <w:r w:rsidR="007915B9">
        <w:rPr>
          <w:i/>
          <w:szCs w:val="28"/>
        </w:rPr>
        <w:t xml:space="preserve"> </w:t>
      </w:r>
    </w:p>
    <w:p w:rsidR="00EF21CE" w:rsidRDefault="00355D70" w:rsidP="007564E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Вместе с тем, в</w:t>
      </w:r>
      <w:r w:rsidR="007564E0">
        <w:rPr>
          <w:i/>
          <w:szCs w:val="28"/>
        </w:rPr>
        <w:t xml:space="preserve"> </w:t>
      </w:r>
      <w:r w:rsidR="007564E0" w:rsidRPr="00983A7D">
        <w:rPr>
          <w:i/>
          <w:szCs w:val="28"/>
        </w:rPr>
        <w:t>соответствии с</w:t>
      </w:r>
      <w:r w:rsidR="007915B9">
        <w:rPr>
          <w:i/>
          <w:szCs w:val="28"/>
        </w:rPr>
        <w:t xml:space="preserve"> разъяснениями Минприроды России </w:t>
      </w:r>
      <w:r w:rsidR="007915B9" w:rsidRPr="007564E0">
        <w:rPr>
          <w:i/>
          <w:szCs w:val="28"/>
        </w:rPr>
        <w:t>плата за организацию и содержание мест накопления ТКО, включая обслуживание и очистку мусоропроводов, мусороприемных камер, в том числе выкат контейнеров из мусороприемных камер до мест накопления ТКО, контейнерных площадок, входит в состав платы за содержание жилого помещения, оплачиваемой собственниками помещения в МКД.</w:t>
      </w:r>
    </w:p>
    <w:p w:rsidR="00F90677" w:rsidRDefault="007915B9" w:rsidP="007564E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lastRenderedPageBreak/>
        <w:t>Таким образом</w:t>
      </w:r>
      <w:r w:rsidR="003B4A10">
        <w:rPr>
          <w:i/>
          <w:szCs w:val="28"/>
        </w:rPr>
        <w:t>,</w:t>
      </w:r>
      <w:r>
        <w:rPr>
          <w:i/>
          <w:szCs w:val="28"/>
        </w:rPr>
        <w:t xml:space="preserve"> в проекте Порядка ответственность </w:t>
      </w:r>
      <w:r w:rsidR="00F90677">
        <w:rPr>
          <w:i/>
          <w:szCs w:val="28"/>
        </w:rPr>
        <w:t>за содержание контейнерных площадок, специальных площадок для накопления крупногабаритных отходов и территории, прилегающей к месту погрузки ТКО, расположенных на придомовой территории</w:t>
      </w:r>
      <w:r w:rsidR="00FF3606">
        <w:rPr>
          <w:i/>
          <w:szCs w:val="28"/>
        </w:rPr>
        <w:t>,</w:t>
      </w:r>
      <w:r w:rsidR="00F90677">
        <w:rPr>
          <w:i/>
          <w:szCs w:val="28"/>
        </w:rPr>
        <w:t xml:space="preserve"> входящей в состав общего имущества</w:t>
      </w:r>
      <w:r w:rsidR="00FF3606">
        <w:rPr>
          <w:i/>
          <w:szCs w:val="28"/>
        </w:rPr>
        <w:t>,</w:t>
      </w:r>
      <w:r>
        <w:rPr>
          <w:i/>
          <w:szCs w:val="28"/>
        </w:rPr>
        <w:t xml:space="preserve"> нео</w:t>
      </w:r>
      <w:r w:rsidR="00F90677">
        <w:rPr>
          <w:i/>
          <w:szCs w:val="28"/>
        </w:rPr>
        <w:t>бходимо возложить на организацию, осуществляющую управление МКД.</w:t>
      </w:r>
    </w:p>
    <w:p w:rsidR="0013432E" w:rsidRPr="0013432E" w:rsidRDefault="007915B9" w:rsidP="0013432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 </w:t>
      </w:r>
      <w:r w:rsidR="009E6FAF" w:rsidRPr="00A734A6">
        <w:rPr>
          <w:i/>
        </w:rPr>
        <w:t>Учитывая изложенное,</w:t>
      </w:r>
      <w:r w:rsidR="0013432E">
        <w:rPr>
          <w:i/>
        </w:rPr>
        <w:t xml:space="preserve"> Минэкономразвития РД </w:t>
      </w:r>
      <w:r w:rsidR="0013432E">
        <w:rPr>
          <w:i/>
          <w:szCs w:val="28"/>
        </w:rPr>
        <w:t>п</w:t>
      </w:r>
      <w:r w:rsidR="0013432E" w:rsidRPr="0013432E">
        <w:rPr>
          <w:i/>
          <w:szCs w:val="28"/>
        </w:rPr>
        <w:t xml:space="preserve">о результатам оценки регулирующего воздействия выявлены положения, вводящие </w:t>
      </w:r>
      <w:r w:rsidR="00EE25B9">
        <w:rPr>
          <w:i/>
          <w:szCs w:val="28"/>
        </w:rPr>
        <w:t xml:space="preserve">необоснованные требования и обязанности </w:t>
      </w:r>
      <w:r w:rsidR="0013432E" w:rsidRPr="0013432E">
        <w:rPr>
          <w:i/>
          <w:szCs w:val="28"/>
        </w:rPr>
        <w:t>для субъектов предпринимательской деятельности</w:t>
      </w:r>
      <w:r w:rsidR="0013432E">
        <w:rPr>
          <w:i/>
          <w:szCs w:val="28"/>
        </w:rPr>
        <w:t>.</w:t>
      </w:r>
    </w:p>
    <w:p w:rsidR="0013432E" w:rsidRPr="0013432E" w:rsidRDefault="0013432E" w:rsidP="0013432E">
      <w:pPr>
        <w:ind w:firstLine="709"/>
        <w:jc w:val="both"/>
        <w:rPr>
          <w:i/>
          <w:szCs w:val="28"/>
        </w:rPr>
      </w:pPr>
      <w:r w:rsidRPr="0013432E">
        <w:rPr>
          <w:i/>
        </w:rPr>
        <w:t xml:space="preserve">В связи с этим, </w:t>
      </w:r>
      <w:r w:rsidRPr="0013432E">
        <w:rPr>
          <w:i/>
          <w:szCs w:val="27"/>
        </w:rPr>
        <w:t xml:space="preserve">и на основании пункта 38 </w:t>
      </w:r>
      <w:r w:rsidRPr="0013432E">
        <w:rPr>
          <w:i/>
        </w:rPr>
        <w:t>Порядка проведения органами исполнительной власти Республики Дагестан процедуры ОРВ проектов нормативных правовых актов Республики Дагестан, утвержденного постановлением Правительства Республики Дагестан от 29 мая 2014 года № 246, Министерству природных ресурсов и экологии Республики Дагестан</w:t>
      </w:r>
      <w:r w:rsidRPr="0013432E">
        <w:rPr>
          <w:i/>
          <w:szCs w:val="27"/>
        </w:rPr>
        <w:t xml:space="preserve"> необходимо доработать проект акта с учетом настоящего заключения, и провести </w:t>
      </w:r>
      <w:r w:rsidRPr="0013432E">
        <w:rPr>
          <w:i/>
          <w:szCs w:val="28"/>
        </w:rPr>
        <w:t xml:space="preserve">процедуру ОРВ повторно, с момента формирования и обсуждения сводного отчета и проекта акта. </w:t>
      </w:r>
    </w:p>
    <w:p w:rsidR="0013432E" w:rsidRPr="0013432E" w:rsidRDefault="0013432E" w:rsidP="003F2E51">
      <w:pPr>
        <w:tabs>
          <w:tab w:val="left" w:pos="851"/>
        </w:tabs>
        <w:ind w:right="3684"/>
        <w:rPr>
          <w:b/>
          <w:i/>
        </w:rPr>
      </w:pPr>
    </w:p>
    <w:p w:rsidR="0013432E" w:rsidRDefault="0013432E" w:rsidP="003F2E51">
      <w:pPr>
        <w:tabs>
          <w:tab w:val="left" w:pos="851"/>
        </w:tabs>
        <w:ind w:right="3684"/>
        <w:rPr>
          <w:b/>
        </w:rPr>
      </w:pPr>
    </w:p>
    <w:p w:rsidR="005A2629" w:rsidRDefault="007B4025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ab/>
      </w:r>
      <w:r w:rsidR="005A2629" w:rsidRPr="005A2629">
        <w:rPr>
          <w:b/>
          <w:szCs w:val="28"/>
        </w:rPr>
        <w:t>Временно исполняющий</w:t>
      </w:r>
    </w:p>
    <w:p w:rsidR="005A2629" w:rsidRPr="005A2629" w:rsidRDefault="007B4025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</w:t>
      </w:r>
      <w:r w:rsidR="005A2629">
        <w:rPr>
          <w:b/>
          <w:szCs w:val="28"/>
        </w:rPr>
        <w:t xml:space="preserve">обязанности </w:t>
      </w:r>
      <w:r w:rsidR="005A2629" w:rsidRPr="005A2629">
        <w:rPr>
          <w:b/>
          <w:szCs w:val="28"/>
        </w:rPr>
        <w:t>министра экономики</w:t>
      </w:r>
    </w:p>
    <w:p w:rsidR="005A2629" w:rsidRPr="005A2629" w:rsidRDefault="007B4025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</w:t>
      </w:r>
      <w:r w:rsidR="005A2629" w:rsidRPr="005A2629">
        <w:rPr>
          <w:b/>
          <w:szCs w:val="28"/>
        </w:rPr>
        <w:t>и территориального развития</w:t>
      </w:r>
    </w:p>
    <w:p w:rsidR="005A2629" w:rsidRPr="005A2629" w:rsidRDefault="005A2629" w:rsidP="005A2629">
      <w:pPr>
        <w:jc w:val="center"/>
        <w:rPr>
          <w:szCs w:val="28"/>
        </w:rPr>
      </w:pPr>
      <w:r w:rsidRPr="005A2629">
        <w:rPr>
          <w:b/>
          <w:szCs w:val="28"/>
        </w:rPr>
        <w:t xml:space="preserve"> Республики Дагестан                                             Г.Р. Султанов</w:t>
      </w:r>
    </w:p>
    <w:p w:rsidR="005A2629" w:rsidRPr="005A2629" w:rsidRDefault="005A2629" w:rsidP="005A2629">
      <w:pPr>
        <w:rPr>
          <w:szCs w:val="28"/>
        </w:rPr>
      </w:pPr>
    </w:p>
    <w:p w:rsidR="00335951" w:rsidRPr="000E6919" w:rsidRDefault="00335951" w:rsidP="005A2629">
      <w:pPr>
        <w:tabs>
          <w:tab w:val="left" w:pos="851"/>
        </w:tabs>
        <w:ind w:right="3684"/>
        <w:rPr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4967B6" w:rsidRDefault="004967B6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5A2629" w:rsidRDefault="005A262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12C00" w:rsidRDefault="00712C00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12C00" w:rsidRDefault="00712C00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9808FC" w:rsidRDefault="009808F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12C00" w:rsidRDefault="00712C00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12C00" w:rsidRDefault="00712C00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601B68" w:rsidRPr="00EE2872" w:rsidRDefault="000B7A9E" w:rsidP="000B7A9E">
      <w:pPr>
        <w:tabs>
          <w:tab w:val="left" w:pos="851"/>
        </w:tabs>
        <w:ind w:right="-2"/>
        <w:jc w:val="both"/>
        <w:rPr>
          <w:i/>
          <w:sz w:val="20"/>
          <w:szCs w:val="16"/>
        </w:rPr>
      </w:pPr>
      <w:r w:rsidRPr="00EE2872">
        <w:rPr>
          <w:i/>
          <w:sz w:val="20"/>
          <w:szCs w:val="16"/>
        </w:rPr>
        <w:t xml:space="preserve">Исп.: </w:t>
      </w:r>
      <w:r w:rsidR="007A2C3E">
        <w:rPr>
          <w:i/>
          <w:sz w:val="20"/>
          <w:szCs w:val="16"/>
        </w:rPr>
        <w:t>Баймурзаев Э</w:t>
      </w:r>
      <w:r w:rsidR="00601B68" w:rsidRPr="00EE2872">
        <w:rPr>
          <w:i/>
          <w:sz w:val="20"/>
          <w:szCs w:val="16"/>
        </w:rPr>
        <w:t>.</w:t>
      </w:r>
      <w:r w:rsidR="007A2C3E">
        <w:rPr>
          <w:i/>
          <w:sz w:val="20"/>
          <w:szCs w:val="16"/>
        </w:rPr>
        <w:t>Я</w:t>
      </w:r>
      <w:r w:rsidR="00601B68" w:rsidRPr="00EE2872">
        <w:rPr>
          <w:i/>
          <w:sz w:val="20"/>
          <w:szCs w:val="16"/>
        </w:rPr>
        <w:t>.</w:t>
      </w:r>
    </w:p>
    <w:p w:rsidR="00FC1CAD" w:rsidRPr="00EE2872" w:rsidRDefault="00601B68" w:rsidP="000B7A9E">
      <w:pPr>
        <w:tabs>
          <w:tab w:val="left" w:pos="851"/>
        </w:tabs>
        <w:ind w:right="-2"/>
        <w:jc w:val="both"/>
        <w:rPr>
          <w:i/>
          <w:sz w:val="20"/>
          <w:szCs w:val="16"/>
        </w:rPr>
      </w:pPr>
      <w:r w:rsidRPr="00EE2872">
        <w:rPr>
          <w:i/>
          <w:sz w:val="20"/>
          <w:szCs w:val="16"/>
        </w:rPr>
        <w:t>т</w:t>
      </w:r>
      <w:r w:rsidR="000B7A9E" w:rsidRPr="00EE2872">
        <w:rPr>
          <w:i/>
          <w:sz w:val="20"/>
          <w:szCs w:val="16"/>
        </w:rPr>
        <w:t xml:space="preserve">ел.: </w:t>
      </w:r>
      <w:r w:rsidRPr="00EE2872">
        <w:rPr>
          <w:i/>
          <w:sz w:val="20"/>
          <w:szCs w:val="16"/>
        </w:rPr>
        <w:t>67-60-79</w:t>
      </w:r>
    </w:p>
    <w:sectPr w:rsidR="00FC1CAD" w:rsidRPr="00EE2872" w:rsidSect="00656D0B">
      <w:headerReference w:type="default" r:id="rId10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4A" w:rsidRDefault="00541C4A" w:rsidP="00187C82">
      <w:r>
        <w:separator/>
      </w:r>
    </w:p>
  </w:endnote>
  <w:endnote w:type="continuationSeparator" w:id="0">
    <w:p w:rsidR="00541C4A" w:rsidRDefault="00541C4A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4A" w:rsidRDefault="00541C4A" w:rsidP="00187C82">
      <w:r>
        <w:separator/>
      </w:r>
    </w:p>
  </w:footnote>
  <w:footnote w:type="continuationSeparator" w:id="0">
    <w:p w:rsidR="00541C4A" w:rsidRDefault="00541C4A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3F4F82">
    <w:pPr>
      <w:pStyle w:val="a4"/>
      <w:jc w:val="center"/>
    </w:pPr>
    <w:r>
      <w:fldChar w:fldCharType="begin"/>
    </w:r>
    <w:r w:rsidR="0095648A">
      <w:instrText>PAGE   \* MERGEFORMAT</w:instrText>
    </w:r>
    <w:r>
      <w:fldChar w:fldCharType="separate"/>
    </w:r>
    <w:r w:rsidR="00397BD0">
      <w:rPr>
        <w:noProof/>
      </w:rPr>
      <w:t>6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8DF"/>
    <w:rsid w:val="00003E62"/>
    <w:rsid w:val="0000472F"/>
    <w:rsid w:val="00004759"/>
    <w:rsid w:val="00004DC1"/>
    <w:rsid w:val="00005DA9"/>
    <w:rsid w:val="00006976"/>
    <w:rsid w:val="0000725B"/>
    <w:rsid w:val="00007A6B"/>
    <w:rsid w:val="00010A36"/>
    <w:rsid w:val="00011CD3"/>
    <w:rsid w:val="00012503"/>
    <w:rsid w:val="0001364B"/>
    <w:rsid w:val="000137FE"/>
    <w:rsid w:val="00013E08"/>
    <w:rsid w:val="00015D98"/>
    <w:rsid w:val="00016194"/>
    <w:rsid w:val="000204FC"/>
    <w:rsid w:val="00022801"/>
    <w:rsid w:val="00022E8F"/>
    <w:rsid w:val="00023351"/>
    <w:rsid w:val="000237CF"/>
    <w:rsid w:val="000305AE"/>
    <w:rsid w:val="000307CA"/>
    <w:rsid w:val="00031B07"/>
    <w:rsid w:val="00032304"/>
    <w:rsid w:val="00032CB7"/>
    <w:rsid w:val="00034A90"/>
    <w:rsid w:val="00040612"/>
    <w:rsid w:val="000414DF"/>
    <w:rsid w:val="00041954"/>
    <w:rsid w:val="00046679"/>
    <w:rsid w:val="00046B7A"/>
    <w:rsid w:val="00047BBC"/>
    <w:rsid w:val="00052683"/>
    <w:rsid w:val="000532F3"/>
    <w:rsid w:val="00060830"/>
    <w:rsid w:val="00061DEB"/>
    <w:rsid w:val="00062178"/>
    <w:rsid w:val="00064241"/>
    <w:rsid w:val="00064FCA"/>
    <w:rsid w:val="000651E9"/>
    <w:rsid w:val="00066D35"/>
    <w:rsid w:val="00066E02"/>
    <w:rsid w:val="00074440"/>
    <w:rsid w:val="00074989"/>
    <w:rsid w:val="00074D01"/>
    <w:rsid w:val="00075175"/>
    <w:rsid w:val="00075A4D"/>
    <w:rsid w:val="00081773"/>
    <w:rsid w:val="00081CC1"/>
    <w:rsid w:val="00082305"/>
    <w:rsid w:val="0008291D"/>
    <w:rsid w:val="00090F60"/>
    <w:rsid w:val="000915FD"/>
    <w:rsid w:val="00091BC1"/>
    <w:rsid w:val="0009210D"/>
    <w:rsid w:val="00092F29"/>
    <w:rsid w:val="000931E4"/>
    <w:rsid w:val="000A1EBB"/>
    <w:rsid w:val="000A26F5"/>
    <w:rsid w:val="000A2918"/>
    <w:rsid w:val="000A2F12"/>
    <w:rsid w:val="000A350A"/>
    <w:rsid w:val="000A41DD"/>
    <w:rsid w:val="000A47A7"/>
    <w:rsid w:val="000A5A96"/>
    <w:rsid w:val="000A68EE"/>
    <w:rsid w:val="000B07D5"/>
    <w:rsid w:val="000B3560"/>
    <w:rsid w:val="000B42FB"/>
    <w:rsid w:val="000B524A"/>
    <w:rsid w:val="000B5843"/>
    <w:rsid w:val="000B60A1"/>
    <w:rsid w:val="000B61BB"/>
    <w:rsid w:val="000B6A80"/>
    <w:rsid w:val="000B7A9E"/>
    <w:rsid w:val="000B7ED7"/>
    <w:rsid w:val="000C39A6"/>
    <w:rsid w:val="000C4031"/>
    <w:rsid w:val="000C442B"/>
    <w:rsid w:val="000C5771"/>
    <w:rsid w:val="000C6DE6"/>
    <w:rsid w:val="000C7BDC"/>
    <w:rsid w:val="000D25F4"/>
    <w:rsid w:val="000D326B"/>
    <w:rsid w:val="000D35C6"/>
    <w:rsid w:val="000D3BBC"/>
    <w:rsid w:val="000D4E78"/>
    <w:rsid w:val="000D50D2"/>
    <w:rsid w:val="000D7286"/>
    <w:rsid w:val="000D78CC"/>
    <w:rsid w:val="000D7E2D"/>
    <w:rsid w:val="000E253B"/>
    <w:rsid w:val="000E2EB6"/>
    <w:rsid w:val="000E3621"/>
    <w:rsid w:val="000E5A6F"/>
    <w:rsid w:val="000E6919"/>
    <w:rsid w:val="000E7433"/>
    <w:rsid w:val="000F0F4F"/>
    <w:rsid w:val="000F1029"/>
    <w:rsid w:val="000F1A57"/>
    <w:rsid w:val="000F1E78"/>
    <w:rsid w:val="000F2503"/>
    <w:rsid w:val="000F2DE3"/>
    <w:rsid w:val="000F4521"/>
    <w:rsid w:val="000F4CA9"/>
    <w:rsid w:val="000F55AC"/>
    <w:rsid w:val="000F603B"/>
    <w:rsid w:val="000F6B98"/>
    <w:rsid w:val="000F78AD"/>
    <w:rsid w:val="00101247"/>
    <w:rsid w:val="00102522"/>
    <w:rsid w:val="00104755"/>
    <w:rsid w:val="001056D7"/>
    <w:rsid w:val="00107D3F"/>
    <w:rsid w:val="00107EA3"/>
    <w:rsid w:val="00112194"/>
    <w:rsid w:val="00113368"/>
    <w:rsid w:val="00113425"/>
    <w:rsid w:val="00113E6B"/>
    <w:rsid w:val="00115C31"/>
    <w:rsid w:val="00117A8A"/>
    <w:rsid w:val="001211CF"/>
    <w:rsid w:val="001238C3"/>
    <w:rsid w:val="00125A0C"/>
    <w:rsid w:val="00126E66"/>
    <w:rsid w:val="00127A18"/>
    <w:rsid w:val="00130777"/>
    <w:rsid w:val="001308F9"/>
    <w:rsid w:val="001318D8"/>
    <w:rsid w:val="0013213F"/>
    <w:rsid w:val="001323F1"/>
    <w:rsid w:val="001329ED"/>
    <w:rsid w:val="00133DF5"/>
    <w:rsid w:val="00133EBA"/>
    <w:rsid w:val="0013432E"/>
    <w:rsid w:val="00134B3D"/>
    <w:rsid w:val="00141AC2"/>
    <w:rsid w:val="00142235"/>
    <w:rsid w:val="00143493"/>
    <w:rsid w:val="001449DC"/>
    <w:rsid w:val="00146CC8"/>
    <w:rsid w:val="0015076E"/>
    <w:rsid w:val="00150D1D"/>
    <w:rsid w:val="0015323C"/>
    <w:rsid w:val="00153754"/>
    <w:rsid w:val="00153B3A"/>
    <w:rsid w:val="001547EE"/>
    <w:rsid w:val="00154F27"/>
    <w:rsid w:val="00155718"/>
    <w:rsid w:val="00155B72"/>
    <w:rsid w:val="00161511"/>
    <w:rsid w:val="00163417"/>
    <w:rsid w:val="00167509"/>
    <w:rsid w:val="00173830"/>
    <w:rsid w:val="00173D46"/>
    <w:rsid w:val="00174D58"/>
    <w:rsid w:val="00175A96"/>
    <w:rsid w:val="00175AAD"/>
    <w:rsid w:val="001770A2"/>
    <w:rsid w:val="00181B04"/>
    <w:rsid w:val="00181C67"/>
    <w:rsid w:val="0018267F"/>
    <w:rsid w:val="00183155"/>
    <w:rsid w:val="00183C89"/>
    <w:rsid w:val="00184523"/>
    <w:rsid w:val="00184AD3"/>
    <w:rsid w:val="00186329"/>
    <w:rsid w:val="00187094"/>
    <w:rsid w:val="00187C82"/>
    <w:rsid w:val="00194D6F"/>
    <w:rsid w:val="001959E0"/>
    <w:rsid w:val="001968C4"/>
    <w:rsid w:val="001977F8"/>
    <w:rsid w:val="00197C3A"/>
    <w:rsid w:val="00197CCF"/>
    <w:rsid w:val="001A03E7"/>
    <w:rsid w:val="001A199A"/>
    <w:rsid w:val="001A39C9"/>
    <w:rsid w:val="001A4662"/>
    <w:rsid w:val="001A5029"/>
    <w:rsid w:val="001A60E2"/>
    <w:rsid w:val="001A6AA5"/>
    <w:rsid w:val="001B08DE"/>
    <w:rsid w:val="001B0DB6"/>
    <w:rsid w:val="001B1384"/>
    <w:rsid w:val="001B2D92"/>
    <w:rsid w:val="001B2F7A"/>
    <w:rsid w:val="001B375D"/>
    <w:rsid w:val="001B3B95"/>
    <w:rsid w:val="001B44BF"/>
    <w:rsid w:val="001B455B"/>
    <w:rsid w:val="001B471F"/>
    <w:rsid w:val="001B4CB3"/>
    <w:rsid w:val="001B535C"/>
    <w:rsid w:val="001B6648"/>
    <w:rsid w:val="001B69AD"/>
    <w:rsid w:val="001C0995"/>
    <w:rsid w:val="001C1C47"/>
    <w:rsid w:val="001C27E4"/>
    <w:rsid w:val="001C2E37"/>
    <w:rsid w:val="001C5DE4"/>
    <w:rsid w:val="001C695C"/>
    <w:rsid w:val="001C6AD5"/>
    <w:rsid w:val="001D075C"/>
    <w:rsid w:val="001D102B"/>
    <w:rsid w:val="001D45F0"/>
    <w:rsid w:val="001D4682"/>
    <w:rsid w:val="001D6035"/>
    <w:rsid w:val="001D6223"/>
    <w:rsid w:val="001D6AF2"/>
    <w:rsid w:val="001E0CB8"/>
    <w:rsid w:val="001E1730"/>
    <w:rsid w:val="001E1CD0"/>
    <w:rsid w:val="001E629A"/>
    <w:rsid w:val="001E650D"/>
    <w:rsid w:val="001E79DC"/>
    <w:rsid w:val="001F0C60"/>
    <w:rsid w:val="001F468D"/>
    <w:rsid w:val="001F52CE"/>
    <w:rsid w:val="001F7519"/>
    <w:rsid w:val="001F7CC0"/>
    <w:rsid w:val="001F7E71"/>
    <w:rsid w:val="0020031A"/>
    <w:rsid w:val="002016E8"/>
    <w:rsid w:val="002021F3"/>
    <w:rsid w:val="00204361"/>
    <w:rsid w:val="002049B8"/>
    <w:rsid w:val="00204A85"/>
    <w:rsid w:val="00205149"/>
    <w:rsid w:val="00207EEA"/>
    <w:rsid w:val="002136DD"/>
    <w:rsid w:val="00216770"/>
    <w:rsid w:val="002176F9"/>
    <w:rsid w:val="002216A8"/>
    <w:rsid w:val="00222009"/>
    <w:rsid w:val="002224EB"/>
    <w:rsid w:val="00223D9F"/>
    <w:rsid w:val="0022583F"/>
    <w:rsid w:val="002267D9"/>
    <w:rsid w:val="00226E14"/>
    <w:rsid w:val="002271EA"/>
    <w:rsid w:val="00230F40"/>
    <w:rsid w:val="00231069"/>
    <w:rsid w:val="002312FE"/>
    <w:rsid w:val="0023490E"/>
    <w:rsid w:val="00235021"/>
    <w:rsid w:val="002360D6"/>
    <w:rsid w:val="00240A0D"/>
    <w:rsid w:val="00242D43"/>
    <w:rsid w:val="002440B0"/>
    <w:rsid w:val="00245610"/>
    <w:rsid w:val="00245C2F"/>
    <w:rsid w:val="0025126F"/>
    <w:rsid w:val="002513F6"/>
    <w:rsid w:val="00254BF3"/>
    <w:rsid w:val="002550A8"/>
    <w:rsid w:val="00255357"/>
    <w:rsid w:val="002602B0"/>
    <w:rsid w:val="00261AF2"/>
    <w:rsid w:val="00261BE0"/>
    <w:rsid w:val="00261C58"/>
    <w:rsid w:val="00261CC1"/>
    <w:rsid w:val="00262C46"/>
    <w:rsid w:val="00263055"/>
    <w:rsid w:val="002633E2"/>
    <w:rsid w:val="00264330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0889"/>
    <w:rsid w:val="00281C68"/>
    <w:rsid w:val="00283D4C"/>
    <w:rsid w:val="0028697E"/>
    <w:rsid w:val="00290F5D"/>
    <w:rsid w:val="0029152B"/>
    <w:rsid w:val="002929F1"/>
    <w:rsid w:val="00292B70"/>
    <w:rsid w:val="00295CA3"/>
    <w:rsid w:val="002960BE"/>
    <w:rsid w:val="002A1ED7"/>
    <w:rsid w:val="002A3702"/>
    <w:rsid w:val="002A3E75"/>
    <w:rsid w:val="002A4626"/>
    <w:rsid w:val="002A53A1"/>
    <w:rsid w:val="002A65EC"/>
    <w:rsid w:val="002A6CCD"/>
    <w:rsid w:val="002A74CA"/>
    <w:rsid w:val="002A7BB2"/>
    <w:rsid w:val="002B09F5"/>
    <w:rsid w:val="002B0EC0"/>
    <w:rsid w:val="002B202C"/>
    <w:rsid w:val="002B2DC2"/>
    <w:rsid w:val="002B3888"/>
    <w:rsid w:val="002B3A73"/>
    <w:rsid w:val="002B4D4B"/>
    <w:rsid w:val="002B73A7"/>
    <w:rsid w:val="002B7B60"/>
    <w:rsid w:val="002C17FD"/>
    <w:rsid w:val="002C371E"/>
    <w:rsid w:val="002C3899"/>
    <w:rsid w:val="002C3993"/>
    <w:rsid w:val="002C6744"/>
    <w:rsid w:val="002C6A31"/>
    <w:rsid w:val="002C7496"/>
    <w:rsid w:val="002D046E"/>
    <w:rsid w:val="002D1B56"/>
    <w:rsid w:val="002D1C96"/>
    <w:rsid w:val="002D2A0D"/>
    <w:rsid w:val="002D4D3A"/>
    <w:rsid w:val="002D6730"/>
    <w:rsid w:val="002D6B15"/>
    <w:rsid w:val="002D6BF2"/>
    <w:rsid w:val="002E0337"/>
    <w:rsid w:val="002E06DB"/>
    <w:rsid w:val="002E14A9"/>
    <w:rsid w:val="002E240F"/>
    <w:rsid w:val="002E3C75"/>
    <w:rsid w:val="002E3CE7"/>
    <w:rsid w:val="002E42C9"/>
    <w:rsid w:val="002E48D6"/>
    <w:rsid w:val="002E58DA"/>
    <w:rsid w:val="002E5F20"/>
    <w:rsid w:val="002E5FB8"/>
    <w:rsid w:val="002F2F5F"/>
    <w:rsid w:val="002F33A7"/>
    <w:rsid w:val="002F3704"/>
    <w:rsid w:val="002F386E"/>
    <w:rsid w:val="002F40EE"/>
    <w:rsid w:val="002F462D"/>
    <w:rsid w:val="002F4769"/>
    <w:rsid w:val="002F6861"/>
    <w:rsid w:val="002F6C16"/>
    <w:rsid w:val="002F75FF"/>
    <w:rsid w:val="002F76A6"/>
    <w:rsid w:val="00304A44"/>
    <w:rsid w:val="00304D61"/>
    <w:rsid w:val="00304EE7"/>
    <w:rsid w:val="0030581D"/>
    <w:rsid w:val="0030691F"/>
    <w:rsid w:val="00306AF4"/>
    <w:rsid w:val="00310846"/>
    <w:rsid w:val="0031136B"/>
    <w:rsid w:val="00312D16"/>
    <w:rsid w:val="00312D4B"/>
    <w:rsid w:val="003146AD"/>
    <w:rsid w:val="003157E2"/>
    <w:rsid w:val="003159BF"/>
    <w:rsid w:val="00316E04"/>
    <w:rsid w:val="00317093"/>
    <w:rsid w:val="00321E33"/>
    <w:rsid w:val="003225BB"/>
    <w:rsid w:val="00327592"/>
    <w:rsid w:val="003321D5"/>
    <w:rsid w:val="00332F15"/>
    <w:rsid w:val="00334006"/>
    <w:rsid w:val="00334063"/>
    <w:rsid w:val="00334B19"/>
    <w:rsid w:val="003354A4"/>
    <w:rsid w:val="0033583A"/>
    <w:rsid w:val="00335951"/>
    <w:rsid w:val="0033615D"/>
    <w:rsid w:val="0033688E"/>
    <w:rsid w:val="00340D30"/>
    <w:rsid w:val="0034133A"/>
    <w:rsid w:val="00342421"/>
    <w:rsid w:val="00342E2F"/>
    <w:rsid w:val="00343074"/>
    <w:rsid w:val="00344C26"/>
    <w:rsid w:val="003451C6"/>
    <w:rsid w:val="003463BB"/>
    <w:rsid w:val="0034756E"/>
    <w:rsid w:val="00350975"/>
    <w:rsid w:val="00350B63"/>
    <w:rsid w:val="00350EB8"/>
    <w:rsid w:val="0035348C"/>
    <w:rsid w:val="00353536"/>
    <w:rsid w:val="00353C03"/>
    <w:rsid w:val="00354F62"/>
    <w:rsid w:val="00355D70"/>
    <w:rsid w:val="00357590"/>
    <w:rsid w:val="00357698"/>
    <w:rsid w:val="00357EB1"/>
    <w:rsid w:val="00361543"/>
    <w:rsid w:val="00361F26"/>
    <w:rsid w:val="00363230"/>
    <w:rsid w:val="003635F9"/>
    <w:rsid w:val="00370550"/>
    <w:rsid w:val="00370AE6"/>
    <w:rsid w:val="00370DB8"/>
    <w:rsid w:val="00373E5C"/>
    <w:rsid w:val="00374827"/>
    <w:rsid w:val="00375964"/>
    <w:rsid w:val="003762CC"/>
    <w:rsid w:val="00377A1D"/>
    <w:rsid w:val="00383CA9"/>
    <w:rsid w:val="00383FB3"/>
    <w:rsid w:val="0038510F"/>
    <w:rsid w:val="00385250"/>
    <w:rsid w:val="00386CAA"/>
    <w:rsid w:val="00386D70"/>
    <w:rsid w:val="00386F4E"/>
    <w:rsid w:val="00390221"/>
    <w:rsid w:val="00391525"/>
    <w:rsid w:val="00391767"/>
    <w:rsid w:val="003938F1"/>
    <w:rsid w:val="003961C4"/>
    <w:rsid w:val="00396962"/>
    <w:rsid w:val="00397BD0"/>
    <w:rsid w:val="003A0408"/>
    <w:rsid w:val="003A1E03"/>
    <w:rsid w:val="003A20AB"/>
    <w:rsid w:val="003A64C5"/>
    <w:rsid w:val="003A7F9A"/>
    <w:rsid w:val="003B0519"/>
    <w:rsid w:val="003B0D64"/>
    <w:rsid w:val="003B3036"/>
    <w:rsid w:val="003B4A10"/>
    <w:rsid w:val="003B4C4D"/>
    <w:rsid w:val="003B6C80"/>
    <w:rsid w:val="003B7659"/>
    <w:rsid w:val="003B7BAA"/>
    <w:rsid w:val="003C083A"/>
    <w:rsid w:val="003C3901"/>
    <w:rsid w:val="003C4161"/>
    <w:rsid w:val="003C419B"/>
    <w:rsid w:val="003C43DB"/>
    <w:rsid w:val="003C77E7"/>
    <w:rsid w:val="003C7C52"/>
    <w:rsid w:val="003C7F7B"/>
    <w:rsid w:val="003D069B"/>
    <w:rsid w:val="003D1021"/>
    <w:rsid w:val="003D3ED1"/>
    <w:rsid w:val="003D45BA"/>
    <w:rsid w:val="003D6056"/>
    <w:rsid w:val="003D64E9"/>
    <w:rsid w:val="003E072E"/>
    <w:rsid w:val="003E2283"/>
    <w:rsid w:val="003E2ACD"/>
    <w:rsid w:val="003E7035"/>
    <w:rsid w:val="003F0385"/>
    <w:rsid w:val="003F0B06"/>
    <w:rsid w:val="003F1927"/>
    <w:rsid w:val="003F2E51"/>
    <w:rsid w:val="003F4DEE"/>
    <w:rsid w:val="003F4F82"/>
    <w:rsid w:val="003F5861"/>
    <w:rsid w:val="003F6CC0"/>
    <w:rsid w:val="003F7996"/>
    <w:rsid w:val="00400CEA"/>
    <w:rsid w:val="00402A0E"/>
    <w:rsid w:val="0040610D"/>
    <w:rsid w:val="00406DA2"/>
    <w:rsid w:val="004072B2"/>
    <w:rsid w:val="00407E09"/>
    <w:rsid w:val="004104D2"/>
    <w:rsid w:val="00410A4E"/>
    <w:rsid w:val="0041169B"/>
    <w:rsid w:val="004124EB"/>
    <w:rsid w:val="00414EBA"/>
    <w:rsid w:val="00414F98"/>
    <w:rsid w:val="00415A68"/>
    <w:rsid w:val="00416703"/>
    <w:rsid w:val="00416E37"/>
    <w:rsid w:val="00421896"/>
    <w:rsid w:val="004221FF"/>
    <w:rsid w:val="00422318"/>
    <w:rsid w:val="00422B03"/>
    <w:rsid w:val="00432492"/>
    <w:rsid w:val="00433C30"/>
    <w:rsid w:val="00433E63"/>
    <w:rsid w:val="00435DF4"/>
    <w:rsid w:val="00435E9D"/>
    <w:rsid w:val="004366F2"/>
    <w:rsid w:val="00437703"/>
    <w:rsid w:val="00437DEE"/>
    <w:rsid w:val="004408C0"/>
    <w:rsid w:val="00441F3B"/>
    <w:rsid w:val="004420D8"/>
    <w:rsid w:val="00443310"/>
    <w:rsid w:val="004439DF"/>
    <w:rsid w:val="004458A1"/>
    <w:rsid w:val="00446D7E"/>
    <w:rsid w:val="00446DA3"/>
    <w:rsid w:val="0044750D"/>
    <w:rsid w:val="00450600"/>
    <w:rsid w:val="00450B36"/>
    <w:rsid w:val="00450D7A"/>
    <w:rsid w:val="00451A58"/>
    <w:rsid w:val="00452877"/>
    <w:rsid w:val="00454784"/>
    <w:rsid w:val="00457F15"/>
    <w:rsid w:val="004606DD"/>
    <w:rsid w:val="00461696"/>
    <w:rsid w:val="00462071"/>
    <w:rsid w:val="0046491A"/>
    <w:rsid w:val="0046581C"/>
    <w:rsid w:val="004669D0"/>
    <w:rsid w:val="0046735D"/>
    <w:rsid w:val="0046789E"/>
    <w:rsid w:val="00467FD7"/>
    <w:rsid w:val="0047196F"/>
    <w:rsid w:val="004754DD"/>
    <w:rsid w:val="00475FEA"/>
    <w:rsid w:val="00476107"/>
    <w:rsid w:val="00476134"/>
    <w:rsid w:val="004778BB"/>
    <w:rsid w:val="00481ACA"/>
    <w:rsid w:val="00484CF4"/>
    <w:rsid w:val="00484FB5"/>
    <w:rsid w:val="0049107B"/>
    <w:rsid w:val="004929B3"/>
    <w:rsid w:val="00493E46"/>
    <w:rsid w:val="004967B6"/>
    <w:rsid w:val="004968C9"/>
    <w:rsid w:val="004A1E0B"/>
    <w:rsid w:val="004A2BFA"/>
    <w:rsid w:val="004A4094"/>
    <w:rsid w:val="004A421F"/>
    <w:rsid w:val="004A4675"/>
    <w:rsid w:val="004A56FA"/>
    <w:rsid w:val="004A6AA8"/>
    <w:rsid w:val="004A7B7C"/>
    <w:rsid w:val="004B23F0"/>
    <w:rsid w:val="004B338C"/>
    <w:rsid w:val="004C0046"/>
    <w:rsid w:val="004C0713"/>
    <w:rsid w:val="004C17A7"/>
    <w:rsid w:val="004C21F1"/>
    <w:rsid w:val="004C488B"/>
    <w:rsid w:val="004C5B12"/>
    <w:rsid w:val="004C5E13"/>
    <w:rsid w:val="004C6770"/>
    <w:rsid w:val="004D2283"/>
    <w:rsid w:val="004D2A2C"/>
    <w:rsid w:val="004D3F72"/>
    <w:rsid w:val="004D469C"/>
    <w:rsid w:val="004D47FE"/>
    <w:rsid w:val="004D616E"/>
    <w:rsid w:val="004D684B"/>
    <w:rsid w:val="004D6F87"/>
    <w:rsid w:val="004D744D"/>
    <w:rsid w:val="004D76AF"/>
    <w:rsid w:val="004E2315"/>
    <w:rsid w:val="004E30B1"/>
    <w:rsid w:val="004E349E"/>
    <w:rsid w:val="004E386E"/>
    <w:rsid w:val="004E4B52"/>
    <w:rsid w:val="004E50A1"/>
    <w:rsid w:val="004E6120"/>
    <w:rsid w:val="004F1945"/>
    <w:rsid w:val="004F1C4A"/>
    <w:rsid w:val="004F2520"/>
    <w:rsid w:val="004F2A04"/>
    <w:rsid w:val="004F2CF6"/>
    <w:rsid w:val="004F4906"/>
    <w:rsid w:val="004F6421"/>
    <w:rsid w:val="004F6D12"/>
    <w:rsid w:val="004F7803"/>
    <w:rsid w:val="004F7B6A"/>
    <w:rsid w:val="00501830"/>
    <w:rsid w:val="00505806"/>
    <w:rsid w:val="00507F86"/>
    <w:rsid w:val="005101FD"/>
    <w:rsid w:val="005117F8"/>
    <w:rsid w:val="005119FA"/>
    <w:rsid w:val="0051475D"/>
    <w:rsid w:val="00514A81"/>
    <w:rsid w:val="00517E2C"/>
    <w:rsid w:val="005202B8"/>
    <w:rsid w:val="00521344"/>
    <w:rsid w:val="00523276"/>
    <w:rsid w:val="00524B3B"/>
    <w:rsid w:val="00524CDB"/>
    <w:rsid w:val="005256A4"/>
    <w:rsid w:val="0052654D"/>
    <w:rsid w:val="005269F5"/>
    <w:rsid w:val="00527A3B"/>
    <w:rsid w:val="00530957"/>
    <w:rsid w:val="00531033"/>
    <w:rsid w:val="00531D94"/>
    <w:rsid w:val="00532A41"/>
    <w:rsid w:val="005333AA"/>
    <w:rsid w:val="0053382F"/>
    <w:rsid w:val="005367F0"/>
    <w:rsid w:val="00536C11"/>
    <w:rsid w:val="00536C2E"/>
    <w:rsid w:val="00541436"/>
    <w:rsid w:val="00541C4A"/>
    <w:rsid w:val="00541C82"/>
    <w:rsid w:val="00541DA6"/>
    <w:rsid w:val="00542331"/>
    <w:rsid w:val="00544A10"/>
    <w:rsid w:val="005472AD"/>
    <w:rsid w:val="00547EE2"/>
    <w:rsid w:val="00551CA7"/>
    <w:rsid w:val="005535D6"/>
    <w:rsid w:val="005545D1"/>
    <w:rsid w:val="00554817"/>
    <w:rsid w:val="005555D3"/>
    <w:rsid w:val="00556A9D"/>
    <w:rsid w:val="00560756"/>
    <w:rsid w:val="00561F4A"/>
    <w:rsid w:val="0056272A"/>
    <w:rsid w:val="00562C82"/>
    <w:rsid w:val="0056420E"/>
    <w:rsid w:val="005663FC"/>
    <w:rsid w:val="005666C1"/>
    <w:rsid w:val="00567531"/>
    <w:rsid w:val="00570E24"/>
    <w:rsid w:val="00571C03"/>
    <w:rsid w:val="00572230"/>
    <w:rsid w:val="005725B5"/>
    <w:rsid w:val="005763F5"/>
    <w:rsid w:val="00577292"/>
    <w:rsid w:val="00577573"/>
    <w:rsid w:val="005800E5"/>
    <w:rsid w:val="00582C91"/>
    <w:rsid w:val="00582D99"/>
    <w:rsid w:val="00582F48"/>
    <w:rsid w:val="00586098"/>
    <w:rsid w:val="00586226"/>
    <w:rsid w:val="00586761"/>
    <w:rsid w:val="005918CA"/>
    <w:rsid w:val="00591C21"/>
    <w:rsid w:val="00592DAB"/>
    <w:rsid w:val="005945C3"/>
    <w:rsid w:val="00594C4B"/>
    <w:rsid w:val="00596F23"/>
    <w:rsid w:val="00597514"/>
    <w:rsid w:val="005976AE"/>
    <w:rsid w:val="005A1C87"/>
    <w:rsid w:val="005A2629"/>
    <w:rsid w:val="005A36B0"/>
    <w:rsid w:val="005A47F3"/>
    <w:rsid w:val="005A5684"/>
    <w:rsid w:val="005A568D"/>
    <w:rsid w:val="005A68D2"/>
    <w:rsid w:val="005A7BD6"/>
    <w:rsid w:val="005B0478"/>
    <w:rsid w:val="005B0BB9"/>
    <w:rsid w:val="005B2694"/>
    <w:rsid w:val="005B26A5"/>
    <w:rsid w:val="005B5F23"/>
    <w:rsid w:val="005C0885"/>
    <w:rsid w:val="005C683B"/>
    <w:rsid w:val="005C78C6"/>
    <w:rsid w:val="005D042A"/>
    <w:rsid w:val="005D0E01"/>
    <w:rsid w:val="005D1FB6"/>
    <w:rsid w:val="005D226E"/>
    <w:rsid w:val="005D4C4A"/>
    <w:rsid w:val="005D7667"/>
    <w:rsid w:val="005E095C"/>
    <w:rsid w:val="005E35AE"/>
    <w:rsid w:val="005E4AD9"/>
    <w:rsid w:val="005E558A"/>
    <w:rsid w:val="005E5CCC"/>
    <w:rsid w:val="005E6753"/>
    <w:rsid w:val="005E7B6C"/>
    <w:rsid w:val="005E7FA9"/>
    <w:rsid w:val="005F0BD4"/>
    <w:rsid w:val="005F2916"/>
    <w:rsid w:val="005F64DB"/>
    <w:rsid w:val="005F7B2B"/>
    <w:rsid w:val="00600ED5"/>
    <w:rsid w:val="00601B68"/>
    <w:rsid w:val="00601CB0"/>
    <w:rsid w:val="006020E6"/>
    <w:rsid w:val="00602E56"/>
    <w:rsid w:val="0060466F"/>
    <w:rsid w:val="00605630"/>
    <w:rsid w:val="00606EA5"/>
    <w:rsid w:val="00607128"/>
    <w:rsid w:val="00607AA9"/>
    <w:rsid w:val="00610367"/>
    <w:rsid w:val="00614CE9"/>
    <w:rsid w:val="00622430"/>
    <w:rsid w:val="00625831"/>
    <w:rsid w:val="00630AB7"/>
    <w:rsid w:val="006331E7"/>
    <w:rsid w:val="006368F6"/>
    <w:rsid w:val="00636934"/>
    <w:rsid w:val="00640576"/>
    <w:rsid w:val="00641052"/>
    <w:rsid w:val="00642C0D"/>
    <w:rsid w:val="00644ECF"/>
    <w:rsid w:val="00644FE6"/>
    <w:rsid w:val="00645726"/>
    <w:rsid w:val="00647DAA"/>
    <w:rsid w:val="00650AC0"/>
    <w:rsid w:val="00650FD0"/>
    <w:rsid w:val="0065231A"/>
    <w:rsid w:val="006531A3"/>
    <w:rsid w:val="006544A8"/>
    <w:rsid w:val="00655C0C"/>
    <w:rsid w:val="00656281"/>
    <w:rsid w:val="00656D0B"/>
    <w:rsid w:val="00662861"/>
    <w:rsid w:val="0066341E"/>
    <w:rsid w:val="00663DE3"/>
    <w:rsid w:val="0066482F"/>
    <w:rsid w:val="00665671"/>
    <w:rsid w:val="00665DD9"/>
    <w:rsid w:val="006664CE"/>
    <w:rsid w:val="006700BD"/>
    <w:rsid w:val="00670404"/>
    <w:rsid w:val="00670F10"/>
    <w:rsid w:val="00676E7C"/>
    <w:rsid w:val="006805D5"/>
    <w:rsid w:val="006808BB"/>
    <w:rsid w:val="00681DE9"/>
    <w:rsid w:val="00683A0D"/>
    <w:rsid w:val="00683CA8"/>
    <w:rsid w:val="00683F25"/>
    <w:rsid w:val="00685AE0"/>
    <w:rsid w:val="00686E92"/>
    <w:rsid w:val="00687BBB"/>
    <w:rsid w:val="006902DA"/>
    <w:rsid w:val="00690404"/>
    <w:rsid w:val="00690D54"/>
    <w:rsid w:val="00691A03"/>
    <w:rsid w:val="00691DFF"/>
    <w:rsid w:val="00691EA0"/>
    <w:rsid w:val="0069298C"/>
    <w:rsid w:val="00692D5C"/>
    <w:rsid w:val="006942E1"/>
    <w:rsid w:val="00694316"/>
    <w:rsid w:val="00694E6C"/>
    <w:rsid w:val="0069543D"/>
    <w:rsid w:val="00695601"/>
    <w:rsid w:val="00697063"/>
    <w:rsid w:val="00697172"/>
    <w:rsid w:val="006A023D"/>
    <w:rsid w:val="006A0256"/>
    <w:rsid w:val="006A0EE8"/>
    <w:rsid w:val="006A2972"/>
    <w:rsid w:val="006A50A9"/>
    <w:rsid w:val="006A50D4"/>
    <w:rsid w:val="006A5463"/>
    <w:rsid w:val="006A656B"/>
    <w:rsid w:val="006B095F"/>
    <w:rsid w:val="006B74BD"/>
    <w:rsid w:val="006C0ACF"/>
    <w:rsid w:val="006C2510"/>
    <w:rsid w:val="006C3775"/>
    <w:rsid w:val="006C525A"/>
    <w:rsid w:val="006C52C0"/>
    <w:rsid w:val="006C5F9F"/>
    <w:rsid w:val="006C768E"/>
    <w:rsid w:val="006D0F23"/>
    <w:rsid w:val="006D12E2"/>
    <w:rsid w:val="006D18A8"/>
    <w:rsid w:val="006D18B2"/>
    <w:rsid w:val="006D7F1B"/>
    <w:rsid w:val="006E0A56"/>
    <w:rsid w:val="006E3CA1"/>
    <w:rsid w:val="006E459D"/>
    <w:rsid w:val="006E6523"/>
    <w:rsid w:val="006E7D00"/>
    <w:rsid w:val="006F0961"/>
    <w:rsid w:val="006F1388"/>
    <w:rsid w:val="006F6D2A"/>
    <w:rsid w:val="006F6E3D"/>
    <w:rsid w:val="006F6FA1"/>
    <w:rsid w:val="006F7C7D"/>
    <w:rsid w:val="006F7EDE"/>
    <w:rsid w:val="0070064E"/>
    <w:rsid w:val="00702746"/>
    <w:rsid w:val="0070380D"/>
    <w:rsid w:val="0070414E"/>
    <w:rsid w:val="00705E3C"/>
    <w:rsid w:val="007107A4"/>
    <w:rsid w:val="00710F6D"/>
    <w:rsid w:val="00712C00"/>
    <w:rsid w:val="00712D78"/>
    <w:rsid w:val="0071474E"/>
    <w:rsid w:val="00716144"/>
    <w:rsid w:val="0071663B"/>
    <w:rsid w:val="007167B4"/>
    <w:rsid w:val="00716ABB"/>
    <w:rsid w:val="00720A4A"/>
    <w:rsid w:val="00721422"/>
    <w:rsid w:val="0072502F"/>
    <w:rsid w:val="00725B7E"/>
    <w:rsid w:val="007260D3"/>
    <w:rsid w:val="00731662"/>
    <w:rsid w:val="007328D4"/>
    <w:rsid w:val="00733B14"/>
    <w:rsid w:val="00734EE4"/>
    <w:rsid w:val="00735193"/>
    <w:rsid w:val="00735414"/>
    <w:rsid w:val="007355E4"/>
    <w:rsid w:val="00736306"/>
    <w:rsid w:val="00736954"/>
    <w:rsid w:val="00740646"/>
    <w:rsid w:val="00741C3A"/>
    <w:rsid w:val="007421D4"/>
    <w:rsid w:val="00742948"/>
    <w:rsid w:val="0074321D"/>
    <w:rsid w:val="00744468"/>
    <w:rsid w:val="00745185"/>
    <w:rsid w:val="00745B5B"/>
    <w:rsid w:val="0074654D"/>
    <w:rsid w:val="007501BE"/>
    <w:rsid w:val="0075080D"/>
    <w:rsid w:val="00750984"/>
    <w:rsid w:val="00754674"/>
    <w:rsid w:val="007552A1"/>
    <w:rsid w:val="007564E0"/>
    <w:rsid w:val="00756F49"/>
    <w:rsid w:val="00757B1F"/>
    <w:rsid w:val="0076255E"/>
    <w:rsid w:val="00762EBA"/>
    <w:rsid w:val="007634D4"/>
    <w:rsid w:val="00763788"/>
    <w:rsid w:val="00765B32"/>
    <w:rsid w:val="007667F9"/>
    <w:rsid w:val="00767210"/>
    <w:rsid w:val="00767DEE"/>
    <w:rsid w:val="007722EC"/>
    <w:rsid w:val="00772818"/>
    <w:rsid w:val="007738B0"/>
    <w:rsid w:val="00773A04"/>
    <w:rsid w:val="007740CA"/>
    <w:rsid w:val="00775CB1"/>
    <w:rsid w:val="00776CE2"/>
    <w:rsid w:val="00780E04"/>
    <w:rsid w:val="00782023"/>
    <w:rsid w:val="007825D0"/>
    <w:rsid w:val="007827B2"/>
    <w:rsid w:val="007829AB"/>
    <w:rsid w:val="007830E6"/>
    <w:rsid w:val="0078370A"/>
    <w:rsid w:val="00784702"/>
    <w:rsid w:val="00784EEA"/>
    <w:rsid w:val="00784F3E"/>
    <w:rsid w:val="00787FF8"/>
    <w:rsid w:val="007915B9"/>
    <w:rsid w:val="0079167F"/>
    <w:rsid w:val="00791B4E"/>
    <w:rsid w:val="00797336"/>
    <w:rsid w:val="007A0139"/>
    <w:rsid w:val="007A07BA"/>
    <w:rsid w:val="007A1447"/>
    <w:rsid w:val="007A1832"/>
    <w:rsid w:val="007A2C3E"/>
    <w:rsid w:val="007A3B62"/>
    <w:rsid w:val="007A46AE"/>
    <w:rsid w:val="007A493E"/>
    <w:rsid w:val="007A4BA2"/>
    <w:rsid w:val="007A4CDD"/>
    <w:rsid w:val="007A4E08"/>
    <w:rsid w:val="007A5296"/>
    <w:rsid w:val="007A6D05"/>
    <w:rsid w:val="007B2B48"/>
    <w:rsid w:val="007B3BE5"/>
    <w:rsid w:val="007B4025"/>
    <w:rsid w:val="007B445A"/>
    <w:rsid w:val="007B5EE6"/>
    <w:rsid w:val="007B759D"/>
    <w:rsid w:val="007C1700"/>
    <w:rsid w:val="007C1FE5"/>
    <w:rsid w:val="007C31E4"/>
    <w:rsid w:val="007C4731"/>
    <w:rsid w:val="007C7647"/>
    <w:rsid w:val="007C7676"/>
    <w:rsid w:val="007D3993"/>
    <w:rsid w:val="007D3B45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464F"/>
    <w:rsid w:val="007F4C19"/>
    <w:rsid w:val="007F6D2A"/>
    <w:rsid w:val="007F705F"/>
    <w:rsid w:val="008006B4"/>
    <w:rsid w:val="0080083F"/>
    <w:rsid w:val="00800E5C"/>
    <w:rsid w:val="00801DFA"/>
    <w:rsid w:val="008021FC"/>
    <w:rsid w:val="00802918"/>
    <w:rsid w:val="00803195"/>
    <w:rsid w:val="008041A3"/>
    <w:rsid w:val="00806BC1"/>
    <w:rsid w:val="00807228"/>
    <w:rsid w:val="00807ABA"/>
    <w:rsid w:val="0081173A"/>
    <w:rsid w:val="00814929"/>
    <w:rsid w:val="00814B18"/>
    <w:rsid w:val="00815BB9"/>
    <w:rsid w:val="00817B37"/>
    <w:rsid w:val="00820196"/>
    <w:rsid w:val="008214BC"/>
    <w:rsid w:val="008214CF"/>
    <w:rsid w:val="00822B22"/>
    <w:rsid w:val="00823255"/>
    <w:rsid w:val="00824D7C"/>
    <w:rsid w:val="00825015"/>
    <w:rsid w:val="00827191"/>
    <w:rsid w:val="00830EFF"/>
    <w:rsid w:val="00832038"/>
    <w:rsid w:val="00836675"/>
    <w:rsid w:val="008373E2"/>
    <w:rsid w:val="00837425"/>
    <w:rsid w:val="00837B3C"/>
    <w:rsid w:val="00841415"/>
    <w:rsid w:val="00842528"/>
    <w:rsid w:val="00843920"/>
    <w:rsid w:val="008451C4"/>
    <w:rsid w:val="00845B76"/>
    <w:rsid w:val="008464F7"/>
    <w:rsid w:val="00846828"/>
    <w:rsid w:val="00847054"/>
    <w:rsid w:val="0085117C"/>
    <w:rsid w:val="008518DD"/>
    <w:rsid w:val="00851A71"/>
    <w:rsid w:val="00852DD3"/>
    <w:rsid w:val="00853BF4"/>
    <w:rsid w:val="00853E0C"/>
    <w:rsid w:val="00854CB8"/>
    <w:rsid w:val="00854F1E"/>
    <w:rsid w:val="008552E3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6679"/>
    <w:rsid w:val="00867AC1"/>
    <w:rsid w:val="00870F76"/>
    <w:rsid w:val="008711EE"/>
    <w:rsid w:val="008715F6"/>
    <w:rsid w:val="0087215E"/>
    <w:rsid w:val="00872B36"/>
    <w:rsid w:val="008734D4"/>
    <w:rsid w:val="00873DF0"/>
    <w:rsid w:val="008750EE"/>
    <w:rsid w:val="0087548B"/>
    <w:rsid w:val="00875DBC"/>
    <w:rsid w:val="00876BC0"/>
    <w:rsid w:val="008823BA"/>
    <w:rsid w:val="00882DFA"/>
    <w:rsid w:val="00885F42"/>
    <w:rsid w:val="00886FF5"/>
    <w:rsid w:val="00887B12"/>
    <w:rsid w:val="00891F85"/>
    <w:rsid w:val="00892B9B"/>
    <w:rsid w:val="0089312F"/>
    <w:rsid w:val="00893D72"/>
    <w:rsid w:val="00894584"/>
    <w:rsid w:val="00894D20"/>
    <w:rsid w:val="00895326"/>
    <w:rsid w:val="00896130"/>
    <w:rsid w:val="008967EE"/>
    <w:rsid w:val="008976CD"/>
    <w:rsid w:val="008A786C"/>
    <w:rsid w:val="008B0B41"/>
    <w:rsid w:val="008B12B6"/>
    <w:rsid w:val="008B19AC"/>
    <w:rsid w:val="008B2E6B"/>
    <w:rsid w:val="008B47F4"/>
    <w:rsid w:val="008B4E34"/>
    <w:rsid w:val="008B51B2"/>
    <w:rsid w:val="008B6DD0"/>
    <w:rsid w:val="008B7372"/>
    <w:rsid w:val="008C4C13"/>
    <w:rsid w:val="008C4C79"/>
    <w:rsid w:val="008C61E6"/>
    <w:rsid w:val="008C6876"/>
    <w:rsid w:val="008C6C78"/>
    <w:rsid w:val="008C6ECC"/>
    <w:rsid w:val="008C715D"/>
    <w:rsid w:val="008C7FD4"/>
    <w:rsid w:val="008D01D3"/>
    <w:rsid w:val="008D2DC8"/>
    <w:rsid w:val="008D41E2"/>
    <w:rsid w:val="008D7431"/>
    <w:rsid w:val="008D7639"/>
    <w:rsid w:val="008D7AB6"/>
    <w:rsid w:val="008E0505"/>
    <w:rsid w:val="008E0CA3"/>
    <w:rsid w:val="008E1437"/>
    <w:rsid w:val="008E417C"/>
    <w:rsid w:val="008E4419"/>
    <w:rsid w:val="008E6284"/>
    <w:rsid w:val="008E6EB2"/>
    <w:rsid w:val="008E7A80"/>
    <w:rsid w:val="008F0B0F"/>
    <w:rsid w:val="008F24BA"/>
    <w:rsid w:val="008F267E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4E3"/>
    <w:rsid w:val="00910C61"/>
    <w:rsid w:val="009136D8"/>
    <w:rsid w:val="00914D69"/>
    <w:rsid w:val="00915D78"/>
    <w:rsid w:val="00916AC6"/>
    <w:rsid w:val="00917458"/>
    <w:rsid w:val="00920191"/>
    <w:rsid w:val="00921C96"/>
    <w:rsid w:val="00931CF8"/>
    <w:rsid w:val="009325D0"/>
    <w:rsid w:val="00932EBA"/>
    <w:rsid w:val="00933015"/>
    <w:rsid w:val="00934614"/>
    <w:rsid w:val="00935693"/>
    <w:rsid w:val="00935EA9"/>
    <w:rsid w:val="00936CCC"/>
    <w:rsid w:val="00941701"/>
    <w:rsid w:val="009424D9"/>
    <w:rsid w:val="0094367B"/>
    <w:rsid w:val="009439C7"/>
    <w:rsid w:val="0094416D"/>
    <w:rsid w:val="00944930"/>
    <w:rsid w:val="0094585F"/>
    <w:rsid w:val="00945B41"/>
    <w:rsid w:val="00946606"/>
    <w:rsid w:val="00947148"/>
    <w:rsid w:val="009477C1"/>
    <w:rsid w:val="00947883"/>
    <w:rsid w:val="009513BF"/>
    <w:rsid w:val="0095210C"/>
    <w:rsid w:val="00953FA1"/>
    <w:rsid w:val="0095579C"/>
    <w:rsid w:val="00955A4E"/>
    <w:rsid w:val="0095648A"/>
    <w:rsid w:val="00962078"/>
    <w:rsid w:val="009620B1"/>
    <w:rsid w:val="00963715"/>
    <w:rsid w:val="009665CA"/>
    <w:rsid w:val="009671E6"/>
    <w:rsid w:val="00971D33"/>
    <w:rsid w:val="00971EFF"/>
    <w:rsid w:val="00975284"/>
    <w:rsid w:val="00975F7C"/>
    <w:rsid w:val="009762C2"/>
    <w:rsid w:val="00976919"/>
    <w:rsid w:val="009808FC"/>
    <w:rsid w:val="00980C60"/>
    <w:rsid w:val="00980D52"/>
    <w:rsid w:val="00981DC0"/>
    <w:rsid w:val="0098222F"/>
    <w:rsid w:val="00983A7D"/>
    <w:rsid w:val="00985EA0"/>
    <w:rsid w:val="00987C8E"/>
    <w:rsid w:val="00991476"/>
    <w:rsid w:val="00991BE8"/>
    <w:rsid w:val="00993B37"/>
    <w:rsid w:val="0099437F"/>
    <w:rsid w:val="0099484F"/>
    <w:rsid w:val="00995EC5"/>
    <w:rsid w:val="009A0DCA"/>
    <w:rsid w:val="009A4BAF"/>
    <w:rsid w:val="009A652A"/>
    <w:rsid w:val="009A6BC7"/>
    <w:rsid w:val="009B1243"/>
    <w:rsid w:val="009B15EB"/>
    <w:rsid w:val="009B4B15"/>
    <w:rsid w:val="009B593C"/>
    <w:rsid w:val="009B5D41"/>
    <w:rsid w:val="009B5F62"/>
    <w:rsid w:val="009B6047"/>
    <w:rsid w:val="009B760A"/>
    <w:rsid w:val="009C0A02"/>
    <w:rsid w:val="009C0ED1"/>
    <w:rsid w:val="009C0F09"/>
    <w:rsid w:val="009C12EC"/>
    <w:rsid w:val="009C239B"/>
    <w:rsid w:val="009C331E"/>
    <w:rsid w:val="009C6526"/>
    <w:rsid w:val="009C6BAB"/>
    <w:rsid w:val="009C7D2C"/>
    <w:rsid w:val="009D02C5"/>
    <w:rsid w:val="009D135C"/>
    <w:rsid w:val="009D292E"/>
    <w:rsid w:val="009D42D2"/>
    <w:rsid w:val="009D54E8"/>
    <w:rsid w:val="009D6203"/>
    <w:rsid w:val="009D78EB"/>
    <w:rsid w:val="009E1DE5"/>
    <w:rsid w:val="009E1E42"/>
    <w:rsid w:val="009E2A20"/>
    <w:rsid w:val="009E3DB4"/>
    <w:rsid w:val="009E4F56"/>
    <w:rsid w:val="009E6B58"/>
    <w:rsid w:val="009E6FAF"/>
    <w:rsid w:val="009F3797"/>
    <w:rsid w:val="009F37D9"/>
    <w:rsid w:val="009F4857"/>
    <w:rsid w:val="009F4A37"/>
    <w:rsid w:val="009F6190"/>
    <w:rsid w:val="009F64E2"/>
    <w:rsid w:val="009F77A2"/>
    <w:rsid w:val="009F7B4A"/>
    <w:rsid w:val="00A001BD"/>
    <w:rsid w:val="00A0169A"/>
    <w:rsid w:val="00A01E84"/>
    <w:rsid w:val="00A06E70"/>
    <w:rsid w:val="00A074B1"/>
    <w:rsid w:val="00A076DF"/>
    <w:rsid w:val="00A11802"/>
    <w:rsid w:val="00A11CB9"/>
    <w:rsid w:val="00A11E53"/>
    <w:rsid w:val="00A16CCD"/>
    <w:rsid w:val="00A17623"/>
    <w:rsid w:val="00A2050F"/>
    <w:rsid w:val="00A21611"/>
    <w:rsid w:val="00A217ED"/>
    <w:rsid w:val="00A22B60"/>
    <w:rsid w:val="00A234DF"/>
    <w:rsid w:val="00A26671"/>
    <w:rsid w:val="00A27164"/>
    <w:rsid w:val="00A31DB0"/>
    <w:rsid w:val="00A324AB"/>
    <w:rsid w:val="00A32A46"/>
    <w:rsid w:val="00A33B53"/>
    <w:rsid w:val="00A3699D"/>
    <w:rsid w:val="00A36D58"/>
    <w:rsid w:val="00A379E6"/>
    <w:rsid w:val="00A40C63"/>
    <w:rsid w:val="00A43203"/>
    <w:rsid w:val="00A44F65"/>
    <w:rsid w:val="00A45C6E"/>
    <w:rsid w:val="00A47AD4"/>
    <w:rsid w:val="00A5021A"/>
    <w:rsid w:val="00A509DC"/>
    <w:rsid w:val="00A512CE"/>
    <w:rsid w:val="00A51E21"/>
    <w:rsid w:val="00A52A7A"/>
    <w:rsid w:val="00A52CB9"/>
    <w:rsid w:val="00A52FE2"/>
    <w:rsid w:val="00A53235"/>
    <w:rsid w:val="00A53A95"/>
    <w:rsid w:val="00A53ADA"/>
    <w:rsid w:val="00A54587"/>
    <w:rsid w:val="00A545D6"/>
    <w:rsid w:val="00A5469F"/>
    <w:rsid w:val="00A54798"/>
    <w:rsid w:val="00A54F3C"/>
    <w:rsid w:val="00A55195"/>
    <w:rsid w:val="00A6002C"/>
    <w:rsid w:val="00A601B4"/>
    <w:rsid w:val="00A60DDE"/>
    <w:rsid w:val="00A61E8B"/>
    <w:rsid w:val="00A647D0"/>
    <w:rsid w:val="00A650CC"/>
    <w:rsid w:val="00A659A5"/>
    <w:rsid w:val="00A669D0"/>
    <w:rsid w:val="00A70CFB"/>
    <w:rsid w:val="00A71AB3"/>
    <w:rsid w:val="00A734A6"/>
    <w:rsid w:val="00A73A27"/>
    <w:rsid w:val="00A73C90"/>
    <w:rsid w:val="00A73E31"/>
    <w:rsid w:val="00A74A02"/>
    <w:rsid w:val="00A77940"/>
    <w:rsid w:val="00A80535"/>
    <w:rsid w:val="00A8063A"/>
    <w:rsid w:val="00A809AE"/>
    <w:rsid w:val="00A80C11"/>
    <w:rsid w:val="00A816B5"/>
    <w:rsid w:val="00A81769"/>
    <w:rsid w:val="00A82766"/>
    <w:rsid w:val="00A83FD5"/>
    <w:rsid w:val="00A8472A"/>
    <w:rsid w:val="00A936ED"/>
    <w:rsid w:val="00A93AE9"/>
    <w:rsid w:val="00A9559D"/>
    <w:rsid w:val="00A956C9"/>
    <w:rsid w:val="00A96E28"/>
    <w:rsid w:val="00AA02AF"/>
    <w:rsid w:val="00AA09C2"/>
    <w:rsid w:val="00AA219E"/>
    <w:rsid w:val="00AA231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9C3"/>
    <w:rsid w:val="00AC4C0A"/>
    <w:rsid w:val="00AC5117"/>
    <w:rsid w:val="00AC5C24"/>
    <w:rsid w:val="00AC5DFF"/>
    <w:rsid w:val="00AC66E1"/>
    <w:rsid w:val="00AC6E66"/>
    <w:rsid w:val="00AD1F2A"/>
    <w:rsid w:val="00AD338A"/>
    <w:rsid w:val="00AD3FB5"/>
    <w:rsid w:val="00AD45AC"/>
    <w:rsid w:val="00AD4762"/>
    <w:rsid w:val="00AD50FB"/>
    <w:rsid w:val="00AD5547"/>
    <w:rsid w:val="00AE3486"/>
    <w:rsid w:val="00AE3BB7"/>
    <w:rsid w:val="00AE4703"/>
    <w:rsid w:val="00AE5763"/>
    <w:rsid w:val="00AE6E34"/>
    <w:rsid w:val="00AF705A"/>
    <w:rsid w:val="00B04013"/>
    <w:rsid w:val="00B057C9"/>
    <w:rsid w:val="00B05E7A"/>
    <w:rsid w:val="00B073CA"/>
    <w:rsid w:val="00B10ECC"/>
    <w:rsid w:val="00B14B8D"/>
    <w:rsid w:val="00B15A3D"/>
    <w:rsid w:val="00B15A8A"/>
    <w:rsid w:val="00B15CCC"/>
    <w:rsid w:val="00B179CF"/>
    <w:rsid w:val="00B20111"/>
    <w:rsid w:val="00B20CE2"/>
    <w:rsid w:val="00B23391"/>
    <w:rsid w:val="00B235F6"/>
    <w:rsid w:val="00B24767"/>
    <w:rsid w:val="00B24E01"/>
    <w:rsid w:val="00B2572F"/>
    <w:rsid w:val="00B32A4C"/>
    <w:rsid w:val="00B33348"/>
    <w:rsid w:val="00B338C9"/>
    <w:rsid w:val="00B365F7"/>
    <w:rsid w:val="00B37FC9"/>
    <w:rsid w:val="00B40079"/>
    <w:rsid w:val="00B4060E"/>
    <w:rsid w:val="00B40728"/>
    <w:rsid w:val="00B407A6"/>
    <w:rsid w:val="00B41CD0"/>
    <w:rsid w:val="00B443B7"/>
    <w:rsid w:val="00B45029"/>
    <w:rsid w:val="00B4667E"/>
    <w:rsid w:val="00B47797"/>
    <w:rsid w:val="00B53973"/>
    <w:rsid w:val="00B54C72"/>
    <w:rsid w:val="00B5557F"/>
    <w:rsid w:val="00B55CF5"/>
    <w:rsid w:val="00B56008"/>
    <w:rsid w:val="00B56A4A"/>
    <w:rsid w:val="00B57552"/>
    <w:rsid w:val="00B57860"/>
    <w:rsid w:val="00B57F00"/>
    <w:rsid w:val="00B60179"/>
    <w:rsid w:val="00B6087C"/>
    <w:rsid w:val="00B60D12"/>
    <w:rsid w:val="00B60F47"/>
    <w:rsid w:val="00B61E05"/>
    <w:rsid w:val="00B62041"/>
    <w:rsid w:val="00B6313D"/>
    <w:rsid w:val="00B64A7B"/>
    <w:rsid w:val="00B64E9C"/>
    <w:rsid w:val="00B6523A"/>
    <w:rsid w:val="00B65291"/>
    <w:rsid w:val="00B65FEB"/>
    <w:rsid w:val="00B66450"/>
    <w:rsid w:val="00B67D0F"/>
    <w:rsid w:val="00B70502"/>
    <w:rsid w:val="00B708E0"/>
    <w:rsid w:val="00B70DFA"/>
    <w:rsid w:val="00B722F3"/>
    <w:rsid w:val="00B7262A"/>
    <w:rsid w:val="00B802DF"/>
    <w:rsid w:val="00B80EB0"/>
    <w:rsid w:val="00B81238"/>
    <w:rsid w:val="00B819FE"/>
    <w:rsid w:val="00B82806"/>
    <w:rsid w:val="00B835C8"/>
    <w:rsid w:val="00B842CE"/>
    <w:rsid w:val="00B86219"/>
    <w:rsid w:val="00B86AD3"/>
    <w:rsid w:val="00B93F77"/>
    <w:rsid w:val="00B952B7"/>
    <w:rsid w:val="00B97499"/>
    <w:rsid w:val="00BA0761"/>
    <w:rsid w:val="00BB0199"/>
    <w:rsid w:val="00BB0E37"/>
    <w:rsid w:val="00BB2662"/>
    <w:rsid w:val="00BB2D98"/>
    <w:rsid w:val="00BB3BBB"/>
    <w:rsid w:val="00BB68AD"/>
    <w:rsid w:val="00BB7258"/>
    <w:rsid w:val="00BC02B1"/>
    <w:rsid w:val="00BC0CA6"/>
    <w:rsid w:val="00BC2A13"/>
    <w:rsid w:val="00BC41E8"/>
    <w:rsid w:val="00BC49E1"/>
    <w:rsid w:val="00BC4A2C"/>
    <w:rsid w:val="00BC63CF"/>
    <w:rsid w:val="00BC7F70"/>
    <w:rsid w:val="00BD04D2"/>
    <w:rsid w:val="00BD06CF"/>
    <w:rsid w:val="00BD0D21"/>
    <w:rsid w:val="00BD1BA3"/>
    <w:rsid w:val="00BD2576"/>
    <w:rsid w:val="00BD2CCD"/>
    <w:rsid w:val="00BD45DB"/>
    <w:rsid w:val="00BD4A2B"/>
    <w:rsid w:val="00BD4A40"/>
    <w:rsid w:val="00BD75E4"/>
    <w:rsid w:val="00BE0BA6"/>
    <w:rsid w:val="00BE398C"/>
    <w:rsid w:val="00BE42BA"/>
    <w:rsid w:val="00BE4AB7"/>
    <w:rsid w:val="00BE739C"/>
    <w:rsid w:val="00BE7C5F"/>
    <w:rsid w:val="00BF0C9D"/>
    <w:rsid w:val="00BF1698"/>
    <w:rsid w:val="00BF3299"/>
    <w:rsid w:val="00BF42B2"/>
    <w:rsid w:val="00BF5D51"/>
    <w:rsid w:val="00BF64D5"/>
    <w:rsid w:val="00BF6A3F"/>
    <w:rsid w:val="00BF6A81"/>
    <w:rsid w:val="00BF7975"/>
    <w:rsid w:val="00C0002D"/>
    <w:rsid w:val="00C00506"/>
    <w:rsid w:val="00C0050C"/>
    <w:rsid w:val="00C00672"/>
    <w:rsid w:val="00C00735"/>
    <w:rsid w:val="00C01961"/>
    <w:rsid w:val="00C02CDF"/>
    <w:rsid w:val="00C032C5"/>
    <w:rsid w:val="00C054AF"/>
    <w:rsid w:val="00C063EC"/>
    <w:rsid w:val="00C138EE"/>
    <w:rsid w:val="00C15447"/>
    <w:rsid w:val="00C156E2"/>
    <w:rsid w:val="00C15EEA"/>
    <w:rsid w:val="00C16B7B"/>
    <w:rsid w:val="00C17B45"/>
    <w:rsid w:val="00C203EC"/>
    <w:rsid w:val="00C21BF6"/>
    <w:rsid w:val="00C22FC3"/>
    <w:rsid w:val="00C235F9"/>
    <w:rsid w:val="00C23D57"/>
    <w:rsid w:val="00C23F53"/>
    <w:rsid w:val="00C240D5"/>
    <w:rsid w:val="00C244EA"/>
    <w:rsid w:val="00C24B20"/>
    <w:rsid w:val="00C24CB9"/>
    <w:rsid w:val="00C25CF6"/>
    <w:rsid w:val="00C261D8"/>
    <w:rsid w:val="00C268D2"/>
    <w:rsid w:val="00C2707E"/>
    <w:rsid w:val="00C30295"/>
    <w:rsid w:val="00C32DF5"/>
    <w:rsid w:val="00C32FB9"/>
    <w:rsid w:val="00C33321"/>
    <w:rsid w:val="00C354EA"/>
    <w:rsid w:val="00C35978"/>
    <w:rsid w:val="00C35C9F"/>
    <w:rsid w:val="00C35E36"/>
    <w:rsid w:val="00C37418"/>
    <w:rsid w:val="00C37E6E"/>
    <w:rsid w:val="00C4054A"/>
    <w:rsid w:val="00C40C5E"/>
    <w:rsid w:val="00C429F6"/>
    <w:rsid w:val="00C44D2D"/>
    <w:rsid w:val="00C45CD3"/>
    <w:rsid w:val="00C474CA"/>
    <w:rsid w:val="00C50058"/>
    <w:rsid w:val="00C5030D"/>
    <w:rsid w:val="00C5069A"/>
    <w:rsid w:val="00C5085D"/>
    <w:rsid w:val="00C53F59"/>
    <w:rsid w:val="00C54632"/>
    <w:rsid w:val="00C54B1D"/>
    <w:rsid w:val="00C54FD0"/>
    <w:rsid w:val="00C56182"/>
    <w:rsid w:val="00C56D25"/>
    <w:rsid w:val="00C56F88"/>
    <w:rsid w:val="00C57B2D"/>
    <w:rsid w:val="00C61A6A"/>
    <w:rsid w:val="00C623EF"/>
    <w:rsid w:val="00C62A11"/>
    <w:rsid w:val="00C62F5B"/>
    <w:rsid w:val="00C63E66"/>
    <w:rsid w:val="00C64219"/>
    <w:rsid w:val="00C64D6E"/>
    <w:rsid w:val="00C66315"/>
    <w:rsid w:val="00C678DD"/>
    <w:rsid w:val="00C710B4"/>
    <w:rsid w:val="00C71AB1"/>
    <w:rsid w:val="00C72164"/>
    <w:rsid w:val="00C73545"/>
    <w:rsid w:val="00C73788"/>
    <w:rsid w:val="00C73BB5"/>
    <w:rsid w:val="00C7452A"/>
    <w:rsid w:val="00C76536"/>
    <w:rsid w:val="00C81AD3"/>
    <w:rsid w:val="00C825ED"/>
    <w:rsid w:val="00C83C09"/>
    <w:rsid w:val="00C84553"/>
    <w:rsid w:val="00C8518E"/>
    <w:rsid w:val="00C87520"/>
    <w:rsid w:val="00C900E2"/>
    <w:rsid w:val="00C9136D"/>
    <w:rsid w:val="00C91473"/>
    <w:rsid w:val="00C91883"/>
    <w:rsid w:val="00C92A17"/>
    <w:rsid w:val="00C930C0"/>
    <w:rsid w:val="00C9383B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5EE0"/>
    <w:rsid w:val="00CA639C"/>
    <w:rsid w:val="00CA77C7"/>
    <w:rsid w:val="00CA788F"/>
    <w:rsid w:val="00CA7C32"/>
    <w:rsid w:val="00CB078F"/>
    <w:rsid w:val="00CB0F1F"/>
    <w:rsid w:val="00CB2BDD"/>
    <w:rsid w:val="00CB375A"/>
    <w:rsid w:val="00CB3A25"/>
    <w:rsid w:val="00CB43D7"/>
    <w:rsid w:val="00CB5454"/>
    <w:rsid w:val="00CB5F27"/>
    <w:rsid w:val="00CB6565"/>
    <w:rsid w:val="00CB76C8"/>
    <w:rsid w:val="00CC4028"/>
    <w:rsid w:val="00CC518D"/>
    <w:rsid w:val="00CC6ABE"/>
    <w:rsid w:val="00CC6F41"/>
    <w:rsid w:val="00CD020D"/>
    <w:rsid w:val="00CD08B6"/>
    <w:rsid w:val="00CD17B7"/>
    <w:rsid w:val="00CD4130"/>
    <w:rsid w:val="00CD4929"/>
    <w:rsid w:val="00CD4953"/>
    <w:rsid w:val="00CD498E"/>
    <w:rsid w:val="00CD4F2D"/>
    <w:rsid w:val="00CD53BA"/>
    <w:rsid w:val="00CD7E12"/>
    <w:rsid w:val="00CE07E3"/>
    <w:rsid w:val="00CE0D27"/>
    <w:rsid w:val="00CE1A6E"/>
    <w:rsid w:val="00CE1D57"/>
    <w:rsid w:val="00CE43F0"/>
    <w:rsid w:val="00CE5A23"/>
    <w:rsid w:val="00CF1A5C"/>
    <w:rsid w:val="00CF1E1C"/>
    <w:rsid w:val="00CF3D7B"/>
    <w:rsid w:val="00CF3FBA"/>
    <w:rsid w:val="00CF3FFF"/>
    <w:rsid w:val="00CF425C"/>
    <w:rsid w:val="00CF5F5D"/>
    <w:rsid w:val="00CF62E7"/>
    <w:rsid w:val="00CF6492"/>
    <w:rsid w:val="00CF69F7"/>
    <w:rsid w:val="00CF742A"/>
    <w:rsid w:val="00D0132A"/>
    <w:rsid w:val="00D013C1"/>
    <w:rsid w:val="00D0217F"/>
    <w:rsid w:val="00D02E27"/>
    <w:rsid w:val="00D033F5"/>
    <w:rsid w:val="00D055D2"/>
    <w:rsid w:val="00D05777"/>
    <w:rsid w:val="00D05C0B"/>
    <w:rsid w:val="00D1139E"/>
    <w:rsid w:val="00D11DA6"/>
    <w:rsid w:val="00D12556"/>
    <w:rsid w:val="00D12820"/>
    <w:rsid w:val="00D138A2"/>
    <w:rsid w:val="00D14E2D"/>
    <w:rsid w:val="00D1606F"/>
    <w:rsid w:val="00D16898"/>
    <w:rsid w:val="00D17E6D"/>
    <w:rsid w:val="00D2093C"/>
    <w:rsid w:val="00D25728"/>
    <w:rsid w:val="00D323AB"/>
    <w:rsid w:val="00D32748"/>
    <w:rsid w:val="00D33B62"/>
    <w:rsid w:val="00D354EF"/>
    <w:rsid w:val="00D35B9B"/>
    <w:rsid w:val="00D363B1"/>
    <w:rsid w:val="00D412C6"/>
    <w:rsid w:val="00D41593"/>
    <w:rsid w:val="00D43264"/>
    <w:rsid w:val="00D43583"/>
    <w:rsid w:val="00D44174"/>
    <w:rsid w:val="00D44945"/>
    <w:rsid w:val="00D44C14"/>
    <w:rsid w:val="00D47006"/>
    <w:rsid w:val="00D50BDF"/>
    <w:rsid w:val="00D50F4F"/>
    <w:rsid w:val="00D51525"/>
    <w:rsid w:val="00D52448"/>
    <w:rsid w:val="00D539F9"/>
    <w:rsid w:val="00D54BE7"/>
    <w:rsid w:val="00D55074"/>
    <w:rsid w:val="00D55EAA"/>
    <w:rsid w:val="00D62463"/>
    <w:rsid w:val="00D665D7"/>
    <w:rsid w:val="00D66D95"/>
    <w:rsid w:val="00D6798A"/>
    <w:rsid w:val="00D7132F"/>
    <w:rsid w:val="00D73D97"/>
    <w:rsid w:val="00D746DC"/>
    <w:rsid w:val="00D76E93"/>
    <w:rsid w:val="00D82A7C"/>
    <w:rsid w:val="00D83F1E"/>
    <w:rsid w:val="00D84CCB"/>
    <w:rsid w:val="00D857C1"/>
    <w:rsid w:val="00D85BB1"/>
    <w:rsid w:val="00D85E08"/>
    <w:rsid w:val="00D863A9"/>
    <w:rsid w:val="00D87081"/>
    <w:rsid w:val="00D9009D"/>
    <w:rsid w:val="00D90B59"/>
    <w:rsid w:val="00D91B9B"/>
    <w:rsid w:val="00D931C9"/>
    <w:rsid w:val="00D932A2"/>
    <w:rsid w:val="00D9457E"/>
    <w:rsid w:val="00D96502"/>
    <w:rsid w:val="00DA1E2A"/>
    <w:rsid w:val="00DA312F"/>
    <w:rsid w:val="00DB2B33"/>
    <w:rsid w:val="00DB358E"/>
    <w:rsid w:val="00DB48CB"/>
    <w:rsid w:val="00DB6464"/>
    <w:rsid w:val="00DC00E0"/>
    <w:rsid w:val="00DC06E2"/>
    <w:rsid w:val="00DC151A"/>
    <w:rsid w:val="00DC42F0"/>
    <w:rsid w:val="00DC677A"/>
    <w:rsid w:val="00DC752B"/>
    <w:rsid w:val="00DC7752"/>
    <w:rsid w:val="00DC7E02"/>
    <w:rsid w:val="00DC7E23"/>
    <w:rsid w:val="00DD0F7C"/>
    <w:rsid w:val="00DD18B3"/>
    <w:rsid w:val="00DD2FD5"/>
    <w:rsid w:val="00DD32D2"/>
    <w:rsid w:val="00DD3F69"/>
    <w:rsid w:val="00DD43D7"/>
    <w:rsid w:val="00DD5DE8"/>
    <w:rsid w:val="00DD7BA6"/>
    <w:rsid w:val="00DE0705"/>
    <w:rsid w:val="00DE1958"/>
    <w:rsid w:val="00DE3E91"/>
    <w:rsid w:val="00DE4C23"/>
    <w:rsid w:val="00DE70A0"/>
    <w:rsid w:val="00DF10C7"/>
    <w:rsid w:val="00DF10DF"/>
    <w:rsid w:val="00DF4EB4"/>
    <w:rsid w:val="00DF4ED5"/>
    <w:rsid w:val="00DF56EF"/>
    <w:rsid w:val="00DF59D9"/>
    <w:rsid w:val="00DF5DFE"/>
    <w:rsid w:val="00DF68F8"/>
    <w:rsid w:val="00DF7010"/>
    <w:rsid w:val="00E00D2B"/>
    <w:rsid w:val="00E022F4"/>
    <w:rsid w:val="00E03B06"/>
    <w:rsid w:val="00E03F0A"/>
    <w:rsid w:val="00E04D1E"/>
    <w:rsid w:val="00E055E4"/>
    <w:rsid w:val="00E05F14"/>
    <w:rsid w:val="00E06CA2"/>
    <w:rsid w:val="00E0775A"/>
    <w:rsid w:val="00E105C4"/>
    <w:rsid w:val="00E10BC7"/>
    <w:rsid w:val="00E1102E"/>
    <w:rsid w:val="00E13DD5"/>
    <w:rsid w:val="00E14335"/>
    <w:rsid w:val="00E1487B"/>
    <w:rsid w:val="00E16487"/>
    <w:rsid w:val="00E17045"/>
    <w:rsid w:val="00E171F0"/>
    <w:rsid w:val="00E20809"/>
    <w:rsid w:val="00E20CBE"/>
    <w:rsid w:val="00E213B7"/>
    <w:rsid w:val="00E21D2E"/>
    <w:rsid w:val="00E22F5C"/>
    <w:rsid w:val="00E2398F"/>
    <w:rsid w:val="00E24BEB"/>
    <w:rsid w:val="00E265BB"/>
    <w:rsid w:val="00E26689"/>
    <w:rsid w:val="00E31508"/>
    <w:rsid w:val="00E35706"/>
    <w:rsid w:val="00E36619"/>
    <w:rsid w:val="00E44C1F"/>
    <w:rsid w:val="00E45C79"/>
    <w:rsid w:val="00E46A09"/>
    <w:rsid w:val="00E4780A"/>
    <w:rsid w:val="00E505AF"/>
    <w:rsid w:val="00E5199E"/>
    <w:rsid w:val="00E51D4F"/>
    <w:rsid w:val="00E51ED0"/>
    <w:rsid w:val="00E52DD6"/>
    <w:rsid w:val="00E53178"/>
    <w:rsid w:val="00E55AEC"/>
    <w:rsid w:val="00E55FA1"/>
    <w:rsid w:val="00E567AC"/>
    <w:rsid w:val="00E6020E"/>
    <w:rsid w:val="00E622EC"/>
    <w:rsid w:val="00E63DF7"/>
    <w:rsid w:val="00E64B29"/>
    <w:rsid w:val="00E6518C"/>
    <w:rsid w:val="00E66881"/>
    <w:rsid w:val="00E70050"/>
    <w:rsid w:val="00E73043"/>
    <w:rsid w:val="00E73599"/>
    <w:rsid w:val="00E737A3"/>
    <w:rsid w:val="00E75052"/>
    <w:rsid w:val="00E764F3"/>
    <w:rsid w:val="00E76554"/>
    <w:rsid w:val="00E76AFF"/>
    <w:rsid w:val="00E776D2"/>
    <w:rsid w:val="00E7798C"/>
    <w:rsid w:val="00E77E35"/>
    <w:rsid w:val="00E8133D"/>
    <w:rsid w:val="00E8228B"/>
    <w:rsid w:val="00E8252B"/>
    <w:rsid w:val="00E833C1"/>
    <w:rsid w:val="00E8737E"/>
    <w:rsid w:val="00E91112"/>
    <w:rsid w:val="00E91ECF"/>
    <w:rsid w:val="00E921B6"/>
    <w:rsid w:val="00E943BC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03A"/>
    <w:rsid w:val="00EB28AE"/>
    <w:rsid w:val="00EB3569"/>
    <w:rsid w:val="00EB3A96"/>
    <w:rsid w:val="00EB44F9"/>
    <w:rsid w:val="00EB6160"/>
    <w:rsid w:val="00EB6333"/>
    <w:rsid w:val="00EB680C"/>
    <w:rsid w:val="00EB6918"/>
    <w:rsid w:val="00EB6AD9"/>
    <w:rsid w:val="00EB7393"/>
    <w:rsid w:val="00EB7D97"/>
    <w:rsid w:val="00EC0E55"/>
    <w:rsid w:val="00EC15BD"/>
    <w:rsid w:val="00EC1ED8"/>
    <w:rsid w:val="00EC271A"/>
    <w:rsid w:val="00EC2D94"/>
    <w:rsid w:val="00EC37A0"/>
    <w:rsid w:val="00EC46AF"/>
    <w:rsid w:val="00EC55A5"/>
    <w:rsid w:val="00EC5915"/>
    <w:rsid w:val="00EC5B8A"/>
    <w:rsid w:val="00EC5D62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3F1"/>
    <w:rsid w:val="00EE0C50"/>
    <w:rsid w:val="00EE1FDE"/>
    <w:rsid w:val="00EE25B9"/>
    <w:rsid w:val="00EE2872"/>
    <w:rsid w:val="00EE2B73"/>
    <w:rsid w:val="00EE3D4C"/>
    <w:rsid w:val="00EE4682"/>
    <w:rsid w:val="00EE59D1"/>
    <w:rsid w:val="00EE650B"/>
    <w:rsid w:val="00EE7184"/>
    <w:rsid w:val="00EF025F"/>
    <w:rsid w:val="00EF09CA"/>
    <w:rsid w:val="00EF1B65"/>
    <w:rsid w:val="00EF21CE"/>
    <w:rsid w:val="00EF30AF"/>
    <w:rsid w:val="00EF38F7"/>
    <w:rsid w:val="00EF4C2E"/>
    <w:rsid w:val="00EF53AC"/>
    <w:rsid w:val="00EF66B5"/>
    <w:rsid w:val="00EF6A6F"/>
    <w:rsid w:val="00F03459"/>
    <w:rsid w:val="00F043D3"/>
    <w:rsid w:val="00F07D6C"/>
    <w:rsid w:val="00F11EA2"/>
    <w:rsid w:val="00F1328C"/>
    <w:rsid w:val="00F1504B"/>
    <w:rsid w:val="00F17507"/>
    <w:rsid w:val="00F20200"/>
    <w:rsid w:val="00F25D0E"/>
    <w:rsid w:val="00F269C2"/>
    <w:rsid w:val="00F26ACF"/>
    <w:rsid w:val="00F27FC5"/>
    <w:rsid w:val="00F31CF3"/>
    <w:rsid w:val="00F33023"/>
    <w:rsid w:val="00F36150"/>
    <w:rsid w:val="00F36D18"/>
    <w:rsid w:val="00F372ED"/>
    <w:rsid w:val="00F410F8"/>
    <w:rsid w:val="00F42CF9"/>
    <w:rsid w:val="00F43220"/>
    <w:rsid w:val="00F43399"/>
    <w:rsid w:val="00F43EC3"/>
    <w:rsid w:val="00F47D86"/>
    <w:rsid w:val="00F5049D"/>
    <w:rsid w:val="00F51CB0"/>
    <w:rsid w:val="00F549D0"/>
    <w:rsid w:val="00F559FF"/>
    <w:rsid w:val="00F56B6E"/>
    <w:rsid w:val="00F60D57"/>
    <w:rsid w:val="00F619B2"/>
    <w:rsid w:val="00F6257C"/>
    <w:rsid w:val="00F6418F"/>
    <w:rsid w:val="00F64379"/>
    <w:rsid w:val="00F64A30"/>
    <w:rsid w:val="00F653FE"/>
    <w:rsid w:val="00F663C7"/>
    <w:rsid w:val="00F7005F"/>
    <w:rsid w:val="00F720DE"/>
    <w:rsid w:val="00F7544C"/>
    <w:rsid w:val="00F7612A"/>
    <w:rsid w:val="00F823F0"/>
    <w:rsid w:val="00F83FB3"/>
    <w:rsid w:val="00F8515D"/>
    <w:rsid w:val="00F863A6"/>
    <w:rsid w:val="00F87737"/>
    <w:rsid w:val="00F90677"/>
    <w:rsid w:val="00F90CD1"/>
    <w:rsid w:val="00F91FB1"/>
    <w:rsid w:val="00F92184"/>
    <w:rsid w:val="00F93647"/>
    <w:rsid w:val="00F949E9"/>
    <w:rsid w:val="00F95024"/>
    <w:rsid w:val="00F9526E"/>
    <w:rsid w:val="00F97CAC"/>
    <w:rsid w:val="00FA03A9"/>
    <w:rsid w:val="00FA0C97"/>
    <w:rsid w:val="00FA274D"/>
    <w:rsid w:val="00FA324C"/>
    <w:rsid w:val="00FA3331"/>
    <w:rsid w:val="00FA421C"/>
    <w:rsid w:val="00FA4A5D"/>
    <w:rsid w:val="00FA5788"/>
    <w:rsid w:val="00FA6F2E"/>
    <w:rsid w:val="00FB04F8"/>
    <w:rsid w:val="00FB2B87"/>
    <w:rsid w:val="00FB37B9"/>
    <w:rsid w:val="00FB4839"/>
    <w:rsid w:val="00FC1556"/>
    <w:rsid w:val="00FC1CAD"/>
    <w:rsid w:val="00FC2030"/>
    <w:rsid w:val="00FC20ED"/>
    <w:rsid w:val="00FC28C7"/>
    <w:rsid w:val="00FC2B6B"/>
    <w:rsid w:val="00FC4AEB"/>
    <w:rsid w:val="00FC7648"/>
    <w:rsid w:val="00FC7F97"/>
    <w:rsid w:val="00FD0CE8"/>
    <w:rsid w:val="00FD1103"/>
    <w:rsid w:val="00FD1A0F"/>
    <w:rsid w:val="00FD1C6F"/>
    <w:rsid w:val="00FD27B7"/>
    <w:rsid w:val="00FD3901"/>
    <w:rsid w:val="00FD6838"/>
    <w:rsid w:val="00FE1F99"/>
    <w:rsid w:val="00FE2637"/>
    <w:rsid w:val="00FE3E07"/>
    <w:rsid w:val="00FE61E5"/>
    <w:rsid w:val="00FE6B10"/>
    <w:rsid w:val="00FE77C5"/>
    <w:rsid w:val="00FF1FAC"/>
    <w:rsid w:val="00FF290E"/>
    <w:rsid w:val="00FF2E28"/>
    <w:rsid w:val="00FF2F4D"/>
    <w:rsid w:val="00FF3606"/>
    <w:rsid w:val="00FF5BE6"/>
    <w:rsid w:val="00FF638B"/>
    <w:rsid w:val="00FF6728"/>
    <w:rsid w:val="00FF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B6835-67C3-4E73-8455-0D302859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D04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5269F5"/>
    <w:rPr>
      <w:i/>
      <w:iCs/>
    </w:rPr>
  </w:style>
  <w:style w:type="character" w:customStyle="1" w:styleId="pt-a0-000006">
    <w:name w:val="pt-a0-000006"/>
    <w:basedOn w:val="a0"/>
    <w:rsid w:val="00D2093C"/>
  </w:style>
  <w:style w:type="paragraph" w:customStyle="1" w:styleId="ConsPlusTitle">
    <w:name w:val="ConsPlusTitle"/>
    <w:rsid w:val="00983A7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D046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ED76FEFE633270B50C2CA4AEE102D77FB7A377286C0BD21B6BB739598D0EB19265BF61AD746C8803CE79BFE7318D01A0725A8348X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1B0D-BD06-4D82-8AE8-0C6B8BFA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12237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2019-10-30T16:08:00Z</cp:lastPrinted>
  <dcterms:created xsi:type="dcterms:W3CDTF">2023-12-21T07:28:00Z</dcterms:created>
  <dcterms:modified xsi:type="dcterms:W3CDTF">2023-12-21T07:28:00Z</dcterms:modified>
</cp:coreProperties>
</file>