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6" w:type="dxa"/>
        <w:tblInd w:w="94" w:type="dxa"/>
        <w:tblLook w:val="04A0" w:firstRow="1" w:lastRow="0" w:firstColumn="1" w:lastColumn="0" w:noHBand="0" w:noVBand="1"/>
      </w:tblPr>
      <w:tblGrid>
        <w:gridCol w:w="800"/>
        <w:gridCol w:w="3383"/>
        <w:gridCol w:w="3859"/>
        <w:gridCol w:w="44"/>
        <w:gridCol w:w="2701"/>
        <w:gridCol w:w="66"/>
        <w:gridCol w:w="76"/>
        <w:gridCol w:w="3827"/>
      </w:tblGrid>
      <w:tr w:rsidR="00D30797" w:rsidRPr="00D30797" w:rsidTr="004A6FC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797" w:rsidRPr="00285084" w:rsidRDefault="00D30797" w:rsidP="0028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797" w:rsidRPr="00285084" w:rsidRDefault="00D30797" w:rsidP="0028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Наименования Федерального органа исполнительной власти</w:t>
            </w:r>
            <w:r w:rsidR="00595B6A" w:rsidRPr="002850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органа исполнительной власти Республики Дагестан</w:t>
            </w:r>
            <w:r w:rsidR="007630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иной организации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797" w:rsidRPr="00285084" w:rsidRDefault="00D30797" w:rsidP="0028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 услуги</w:t>
            </w:r>
          </w:p>
          <w:p w:rsidR="00D30797" w:rsidRPr="00285084" w:rsidRDefault="00D30797" w:rsidP="0028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ФОИВ</w:t>
            </w:r>
            <w:r w:rsidR="00595B6A" w:rsidRPr="002850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ОИВ</w:t>
            </w:r>
            <w:r w:rsidR="007630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дополнительной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797" w:rsidRPr="00285084" w:rsidRDefault="00595B6A" w:rsidP="0028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Срок предоставления услуги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797" w:rsidRPr="00285084" w:rsidRDefault="00595B6A" w:rsidP="0028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Сумма для оплаты государственной пошлины</w:t>
            </w:r>
            <w:r w:rsidR="007630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дополнительных услуг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BF4535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850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  <w:t>Министерство внутренних дел по Республике Дагестан</w:t>
            </w:r>
          </w:p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Регистрационный учет граждан Российской Федерации по месту пребывания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проставления отметки о приеме уведомления)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электронные носители информации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экзаменов на право управления транспортными средствами и выдача водительских удостоверений (в </w:t>
            </w:r>
            <w:r w:rsidRPr="00285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 выдачи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Предоставление сведений об административных правонарушениях в области дорожного движения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 xml:space="preserve"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285084">
              <w:rPr>
                <w:rFonts w:ascii="Times New Roman" w:hAnsi="Times New Roman" w:cs="Times New Roman"/>
                <w:sz w:val="20"/>
                <w:szCs w:val="20"/>
              </w:rPr>
              <w:t xml:space="preserve"> веществ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D27F66" w:rsidRPr="00024966" w:rsidTr="004A6FC0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66" w:rsidRPr="00285084" w:rsidRDefault="00D27F6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701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5ED" w:rsidRDefault="005065ED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5065ED" w:rsidRDefault="005065ED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5065ED" w:rsidRDefault="005065ED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5065ED" w:rsidRDefault="005065ED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5065ED" w:rsidRDefault="005065ED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5065ED" w:rsidRDefault="005065ED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D27F66" w:rsidRPr="00285084" w:rsidRDefault="00D27F6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850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  <w:t>Управление Федеральной службы государственной регистрации, кадастра и картографии по Республике Дагестан и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</w:t>
            </w:r>
          </w:p>
          <w:p w:rsidR="00D27F66" w:rsidRPr="00285084" w:rsidRDefault="00D27F6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850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  <w:t>по Республике Дагестан</w:t>
            </w:r>
          </w:p>
          <w:p w:rsidR="005065ED" w:rsidRDefault="005065ED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5065ED" w:rsidRDefault="005065ED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5065ED" w:rsidRDefault="005065ED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5065ED" w:rsidRDefault="005065ED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5065ED" w:rsidRDefault="005065ED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5065ED" w:rsidRDefault="005065ED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5065ED" w:rsidRDefault="005065ED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8701F0" w:rsidRPr="00285084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66" w:rsidRPr="00D27F66" w:rsidRDefault="00D27F66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  <w:p w:rsidR="00D27F66" w:rsidRPr="00285084" w:rsidRDefault="00D27F66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66" w:rsidRDefault="00D27F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3-12 рабочих дней</w:t>
            </w:r>
          </w:p>
          <w:p w:rsidR="00D27F66" w:rsidRPr="00285084" w:rsidRDefault="00D27F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66" w:rsidRPr="00285084" w:rsidRDefault="00D27F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100-22000</w:t>
            </w:r>
          </w:p>
        </w:tc>
      </w:tr>
      <w:tr w:rsidR="00D27F66" w:rsidRPr="00024966" w:rsidTr="004A6FC0">
        <w:trPr>
          <w:trHeight w:val="1361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66" w:rsidRPr="00285084" w:rsidRDefault="00D27F6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66" w:rsidRPr="00285084" w:rsidRDefault="00D27F6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66" w:rsidRPr="00285084" w:rsidRDefault="00D27F66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сведений, содержащихся в Едином государственном реестре недвижимости</w:t>
            </w:r>
          </w:p>
          <w:p w:rsidR="00D27F66" w:rsidRPr="00285084" w:rsidRDefault="00D27F66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27F66" w:rsidRPr="00285084" w:rsidRDefault="00D27F66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66" w:rsidRPr="00285084" w:rsidRDefault="00D27F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рабочих дня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66" w:rsidRPr="00285084" w:rsidRDefault="00D27F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0-5220</w:t>
            </w:r>
          </w:p>
        </w:tc>
      </w:tr>
      <w:tr w:rsidR="00D27F66" w:rsidRPr="00024966" w:rsidTr="004A6FC0">
        <w:trPr>
          <w:trHeight w:val="169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F66" w:rsidRPr="00285084" w:rsidRDefault="00D27F66" w:rsidP="00BF4535">
            <w:pPr>
              <w:pStyle w:val="a4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66" w:rsidRPr="00285084" w:rsidRDefault="00D27F6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66" w:rsidRPr="00285084" w:rsidRDefault="00D27F66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66" w:rsidRDefault="00D27F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66" w:rsidRDefault="00D27F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04C" w:rsidRPr="00024966" w:rsidTr="004A6FC0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04C" w:rsidRPr="008701F0" w:rsidRDefault="00B2004C" w:rsidP="008701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1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8701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5ED" w:rsidRDefault="005065ED" w:rsidP="00BF4535">
            <w:pPr>
              <w:keepNext/>
              <w:keepLines/>
              <w:tabs>
                <w:tab w:val="left" w:pos="9498"/>
              </w:tabs>
              <w:spacing w:after="0"/>
              <w:ind w:right="16"/>
              <w:jc w:val="center"/>
              <w:rPr>
                <w:rStyle w:val="1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  <w:bookmarkStart w:id="0" w:name="bookmark11"/>
          </w:p>
          <w:p w:rsidR="00B2004C" w:rsidRPr="00285084" w:rsidRDefault="00B2004C" w:rsidP="00BF4535">
            <w:pPr>
              <w:keepNext/>
              <w:keepLines/>
              <w:tabs>
                <w:tab w:val="left" w:pos="9498"/>
              </w:tabs>
              <w:spacing w:after="0"/>
              <w:ind w:left="20" w:right="16"/>
              <w:jc w:val="center"/>
              <w:rPr>
                <w:rStyle w:val="1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  <w:r w:rsidRPr="00285084">
              <w:rPr>
                <w:rStyle w:val="1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  <w:t xml:space="preserve">Территориальное управление </w:t>
            </w:r>
            <w:proofErr w:type="spellStart"/>
            <w:r w:rsidRPr="00285084">
              <w:rPr>
                <w:rStyle w:val="1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  <w:t>Росимущества</w:t>
            </w:r>
            <w:proofErr w:type="spellEnd"/>
            <w:r w:rsidRPr="00285084">
              <w:rPr>
                <w:rStyle w:val="1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285084">
              <w:rPr>
                <w:rStyle w:val="1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  <w:t>в</w:t>
            </w:r>
            <w:proofErr w:type="gramEnd"/>
          </w:p>
          <w:p w:rsidR="00B2004C" w:rsidRPr="00285084" w:rsidRDefault="00B2004C" w:rsidP="00BF4535">
            <w:pPr>
              <w:keepNext/>
              <w:keepLines/>
              <w:tabs>
                <w:tab w:val="left" w:pos="9498"/>
              </w:tabs>
              <w:spacing w:after="0"/>
              <w:ind w:left="20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Style w:val="1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  <w:t>Республике Дагестан</w:t>
            </w:r>
            <w:bookmarkEnd w:id="0"/>
          </w:p>
          <w:p w:rsidR="00B2004C" w:rsidRPr="00285084" w:rsidRDefault="00B2004C" w:rsidP="00BF453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04C" w:rsidRPr="00285084" w:rsidRDefault="00B2004C" w:rsidP="00BF45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  <w:p w:rsidR="00B2004C" w:rsidRPr="00285084" w:rsidRDefault="00B2004C" w:rsidP="00BF45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04C" w:rsidRPr="00285084" w:rsidRDefault="005065E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30 - 60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04C" w:rsidRPr="00285084" w:rsidRDefault="00B2004C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B2004C" w:rsidRPr="00024966" w:rsidTr="004A6FC0">
        <w:trPr>
          <w:trHeight w:val="145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04C" w:rsidRPr="00285084" w:rsidRDefault="00B2004C" w:rsidP="00BF4535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04C" w:rsidRPr="00285084" w:rsidRDefault="00B2004C" w:rsidP="00BF453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04C" w:rsidRPr="00285084" w:rsidRDefault="00B2004C" w:rsidP="00BF45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Осуществление в установленном порядке выдачи выписок из реестра федерального имущества</w:t>
            </w:r>
          </w:p>
          <w:p w:rsidR="00B2004C" w:rsidRPr="00285084" w:rsidRDefault="00B2004C" w:rsidP="00BF45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5ED" w:rsidRDefault="00B2004C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 xml:space="preserve">10 дней для </w:t>
            </w:r>
            <w:r w:rsidRPr="002850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Выписки из реестра федерального имущества.</w:t>
            </w:r>
          </w:p>
          <w:p w:rsidR="00B2004C" w:rsidRPr="00285084" w:rsidRDefault="00B2004C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 дней документов, содержащих обобщенную информацию об объектах учета реестра.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04C" w:rsidRPr="00285084" w:rsidRDefault="00B2004C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2004C" w:rsidRPr="00024966" w:rsidTr="004A6FC0">
        <w:trPr>
          <w:trHeight w:val="317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04C" w:rsidRPr="00285084" w:rsidRDefault="00B2004C" w:rsidP="00BF4535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04C" w:rsidRPr="00285084" w:rsidRDefault="00B2004C" w:rsidP="00BF453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04C" w:rsidRPr="00285084" w:rsidRDefault="00B2004C" w:rsidP="00BF45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04C"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участков, находящихся в федеральной собственности,  на торгах (в части подачи заявления о предоставлении земельных участков,находящихся в федеральной собственности на торгах)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04C" w:rsidRPr="00285084" w:rsidRDefault="005E741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04C" w:rsidRPr="00285084" w:rsidRDefault="005E741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28" w:rsidRPr="00285084" w:rsidRDefault="00377A4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8701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28" w:rsidRPr="00285084" w:rsidRDefault="00E93228" w:rsidP="00BF4535">
            <w:pPr>
              <w:spacing w:after="0" w:line="280" w:lineRule="exac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  <w:t>Управление Федеральной службы судебных приставов по Республике</w:t>
            </w:r>
          </w:p>
          <w:p w:rsidR="00E93228" w:rsidRPr="00285084" w:rsidRDefault="00E93228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85084"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  <w:t>Дагестан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28" w:rsidRPr="00285084" w:rsidRDefault="00E93228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  <w:p w:rsidR="00E93228" w:rsidRPr="00285084" w:rsidRDefault="00E93228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28" w:rsidRPr="00285084" w:rsidRDefault="00377A4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228" w:rsidRPr="00285084" w:rsidRDefault="005E741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8701F0" w:rsidRDefault="008701F0" w:rsidP="008701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1F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ind w:left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bookmarkStart w:id="1" w:name="bookmark0"/>
            <w:r w:rsidRPr="00285084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Государственное учреждение - Отделение Пенсионного фонда РФ по</w:t>
            </w:r>
            <w:bookmarkStart w:id="2" w:name="bookmark1"/>
            <w:bookmarkEnd w:id="1"/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285084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Республике Дагестан</w:t>
            </w:r>
            <w:bookmarkEnd w:id="2"/>
          </w:p>
          <w:p w:rsidR="008701F0" w:rsidRPr="00285084" w:rsidRDefault="008701F0" w:rsidP="00BF4535">
            <w:pPr>
              <w:spacing w:after="0"/>
              <w:ind w:left="20"/>
              <w:jc w:val="center"/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Style w:val="20"/>
                <w:rFonts w:eastAsiaTheme="minorEastAsia"/>
                <w:color w:val="auto"/>
                <w:sz w:val="20"/>
                <w:szCs w:val="20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07073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рабочих дней со дня приема заявления.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ind w:left="20"/>
              <w:jc w:val="center"/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Style w:val="20"/>
                <w:rFonts w:eastAsiaTheme="minorEastAsia"/>
                <w:color w:val="auto"/>
                <w:sz w:val="20"/>
                <w:szCs w:val="20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07073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превышающий 10 рабочих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ind w:left="20"/>
              <w:jc w:val="center"/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Style w:val="20"/>
                <w:rFonts w:eastAsiaTheme="minorEastAsia"/>
                <w:color w:val="auto"/>
                <w:sz w:val="20"/>
                <w:szCs w:val="2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рабочих д</w:t>
            </w: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ind w:left="20"/>
              <w:jc w:val="center"/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7F43EB" w:rsidRDefault="008701F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43EB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 xml:space="preserve"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</w:t>
            </w:r>
            <w:r w:rsidRPr="007F43EB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решений по ним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7F43EB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43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7F43EB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43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бесплатно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ind w:left="20"/>
              <w:jc w:val="center"/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Style w:val="20"/>
                <w:rFonts w:eastAsiaTheme="minorEastAsia"/>
                <w:color w:val="auto"/>
                <w:sz w:val="20"/>
                <w:szCs w:val="20"/>
              </w:rPr>
              <w:t>Предоставление компенсации расходов на оплату стоимости проезда к месту отдыха на территории Российской Федерации и обратно пенсионерам, являющимся получателями страховых пенсий по старости и инвалидности и проживающим в районах Крайнего Севера и приравненных к ним местностях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рабочих </w:t>
            </w: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ind w:left="20"/>
              <w:jc w:val="center"/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Style w:val="20"/>
                <w:rFonts w:eastAsiaTheme="minorEastAsia"/>
                <w:color w:val="auto"/>
                <w:sz w:val="20"/>
                <w:szCs w:val="20"/>
              </w:rPr>
              <w:t>Прием от граждан анкет в целях регистрации в системе обязательного пенсионного страхования, в том числе прием от застрахованных лиц заявлений об обмене или о выдаче дубликата страхового свидетельства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рабочих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ind w:left="20"/>
              <w:jc w:val="center"/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Style w:val="20"/>
                <w:rFonts w:eastAsiaTheme="minorEastAsia"/>
                <w:color w:val="auto"/>
                <w:sz w:val="20"/>
                <w:szCs w:val="20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рабочих </w:t>
            </w: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ind w:left="20"/>
              <w:jc w:val="center"/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7F43EB" w:rsidRDefault="008701F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43EB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7F43EB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43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7F43EB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43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бесплатно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ind w:left="20"/>
              <w:jc w:val="center"/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Style w:val="20"/>
                <w:rFonts w:eastAsiaTheme="minorEastAsia"/>
                <w:color w:val="auto"/>
                <w:sz w:val="20"/>
                <w:szCs w:val="20"/>
              </w:rPr>
              <w:t>Установление федеральной социальной доплаты к пенсии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рабочих </w:t>
            </w: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ind w:left="20"/>
              <w:jc w:val="center"/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Style w:val="20"/>
                <w:rFonts w:eastAsiaTheme="minorEastAsia"/>
                <w:color w:val="auto"/>
                <w:sz w:val="20"/>
                <w:szCs w:val="20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"Об индивидуальном (персонифицированном) учете в системе обязательного пенсионного страхования" и "Об инвестировании средств для финансирования накопительной пенсии в Российской Федерации"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ind w:left="20"/>
              <w:jc w:val="center"/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Информирование граждан о </w:t>
            </w:r>
            <w:r w:rsidRPr="00285084">
              <w:rPr>
                <w:rStyle w:val="20"/>
                <w:rFonts w:eastAsiaTheme="minorEastAsia"/>
                <w:color w:val="auto"/>
                <w:sz w:val="20"/>
                <w:szCs w:val="20"/>
              </w:rPr>
              <w:lastRenderedPageBreak/>
              <w:t>предоставлении государственной социальной помощи в виде набора социальных услуг;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8701F0" w:rsidRPr="00024966" w:rsidTr="004A6FC0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 w:line="280" w:lineRule="exact"/>
              <w:ind w:left="20"/>
              <w:jc w:val="center"/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326" w:lineRule="exac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Style w:val="20"/>
                <w:rFonts w:eastAsiaTheme="minorEastAsia"/>
                <w:color w:val="auto"/>
                <w:sz w:val="20"/>
                <w:szCs w:val="20"/>
              </w:rPr>
              <w:t>Выдача гражданам справок</w:t>
            </w:r>
            <w:r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 о размере пенсий (иных выплат)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8701F0" w:rsidRPr="00024966" w:rsidTr="00E8790A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A92708" w:rsidRDefault="008701F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spacing w:after="0" w:line="280" w:lineRule="exact"/>
              <w:ind w:left="20"/>
              <w:jc w:val="center"/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A92708" w:rsidRDefault="008701F0" w:rsidP="00BF4535">
            <w:pPr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92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Информирование граждан об отнесении к категории </w:t>
            </w:r>
            <w:proofErr w:type="spellStart"/>
            <w:r w:rsidRPr="00A92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предпенсионного</w:t>
            </w:r>
            <w:proofErr w:type="spellEnd"/>
            <w:r w:rsidRPr="00A92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возраста.</w:t>
            </w:r>
          </w:p>
          <w:p w:rsidR="008701F0" w:rsidRPr="00285084" w:rsidRDefault="008701F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326" w:lineRule="exact"/>
              <w:ind w:left="20"/>
              <w:jc w:val="center"/>
              <w:rPr>
                <w:rStyle w:val="20"/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рабочих дня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F0" w:rsidRPr="00285084" w:rsidRDefault="008701F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E8790A" w:rsidRPr="00024966" w:rsidTr="00E8790A">
        <w:trPr>
          <w:trHeight w:val="300"/>
        </w:trPr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90A" w:rsidRPr="00A92708" w:rsidRDefault="00E8790A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90A" w:rsidRPr="00285084" w:rsidRDefault="00E8790A" w:rsidP="00BF4535">
            <w:pPr>
              <w:spacing w:after="0" w:line="280" w:lineRule="exact"/>
              <w:ind w:left="20"/>
              <w:jc w:val="center"/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90A" w:rsidRPr="00A92708" w:rsidRDefault="00E8790A" w:rsidP="00E8790A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E8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90A" w:rsidRDefault="00E8790A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режиме реального времени в день обращения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90A" w:rsidRPr="00285084" w:rsidRDefault="00E8790A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0A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E8790A" w:rsidRPr="00024966" w:rsidTr="000F64B8">
        <w:trPr>
          <w:trHeight w:val="300"/>
        </w:trPr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90A" w:rsidRPr="00A92708" w:rsidRDefault="00E8790A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90A" w:rsidRPr="00285084" w:rsidRDefault="00E8790A" w:rsidP="00BF4535">
            <w:pPr>
              <w:spacing w:after="0" w:line="280" w:lineRule="exact"/>
              <w:ind w:left="20"/>
              <w:jc w:val="center"/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90A" w:rsidRPr="00E8790A" w:rsidRDefault="00E8790A" w:rsidP="00E8790A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E8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Прием заявлений для размещения сведений о транспортном средстве, управляемом инвалидом, или транспортном средстве, перевозящем инвалида и (или) ребенка-инвалида, в федеральной государственной информационной системе "Федеральный реестр инвалидов".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90A" w:rsidRDefault="00E8790A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0A">
              <w:rPr>
                <w:rFonts w:ascii="Times New Roman" w:hAnsi="Times New Roman" w:cs="Times New Roman"/>
                <w:sz w:val="20"/>
                <w:szCs w:val="20"/>
              </w:rPr>
              <w:t>в режиме реального времени в день обращения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90A" w:rsidRPr="00E8790A" w:rsidRDefault="00E8790A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0A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F64B8" w:rsidRPr="00024966" w:rsidTr="004A6FC0">
        <w:trPr>
          <w:trHeight w:val="300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4B8" w:rsidRPr="00A92708" w:rsidRDefault="000F64B8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4B8" w:rsidRPr="00285084" w:rsidRDefault="000F64B8" w:rsidP="00BF4535">
            <w:pPr>
              <w:spacing w:after="0" w:line="280" w:lineRule="exact"/>
              <w:ind w:left="20"/>
              <w:jc w:val="center"/>
              <w:rPr>
                <w:rStyle w:val="4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4B8" w:rsidRPr="00E8790A" w:rsidRDefault="000F64B8" w:rsidP="00E8790A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0F6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Информирование граждан о сведениях, содержащихся о них в федеральной государственной информационной системе «Единая государственная информационная система социального обеспечения».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4B8" w:rsidRPr="00E8790A" w:rsidRDefault="000F64B8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4B8">
              <w:rPr>
                <w:rFonts w:ascii="Times New Roman" w:hAnsi="Times New Roman" w:cs="Times New Roman"/>
                <w:sz w:val="20"/>
                <w:szCs w:val="20"/>
              </w:rPr>
              <w:t>в режиме реального времени в день обращения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4B8" w:rsidRPr="00E8790A" w:rsidRDefault="000F64B8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4B8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B06" w:rsidRPr="008701F0" w:rsidRDefault="00377A40" w:rsidP="0087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1F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8E1B06" w:rsidP="008701F0">
            <w:pPr>
              <w:spacing w:after="0" w:line="280" w:lineRule="exact"/>
              <w:ind w:left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Государственное учреждение регионального отделения Фонда социального страхования Российской Федерации по Республике</w:t>
            </w:r>
            <w:r w:rsidR="008701F0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285084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Дагестан</w:t>
            </w:r>
          </w:p>
          <w:p w:rsidR="008E1B06" w:rsidRPr="00285084" w:rsidRDefault="008E1B06" w:rsidP="00BF4535">
            <w:pPr>
              <w:spacing w:after="0" w:line="280" w:lineRule="exact"/>
              <w:ind w:left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4B44D0" w:rsidRDefault="008E1B06" w:rsidP="00BF4535">
            <w:pPr>
              <w:spacing w:after="0" w:line="280" w:lineRule="exact"/>
              <w:ind w:left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proofErr w:type="gramStart"/>
            <w:r w:rsidRPr="00285084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ежегодная </w:t>
            </w:r>
            <w:r w:rsidRPr="00285084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lastRenderedPageBreak/>
              <w:t>денежная компенсация расходов инвалидов на содержание и ветеринарное обслуживание собак-проводников (в части подачи заявления о</w:t>
            </w:r>
            <w:proofErr w:type="gramEnd"/>
            <w:r w:rsidRPr="00285084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gramStart"/>
            <w:r w:rsidRPr="00285084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предоставлении инвалидам технических средств реабилитации и (или) услуг и отдельным категориям граждан из числа ветеранов протезов (кроме зубных протезов), протезно-ортопедических изделий,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собак-проводников)</w:t>
            </w:r>
            <w:proofErr w:type="gram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4F51D9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4F51D9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B06" w:rsidRPr="00285084" w:rsidRDefault="008E1B0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8E1B06" w:rsidP="00BF4535">
            <w:pPr>
              <w:spacing w:after="0" w:line="280" w:lineRule="exact"/>
              <w:ind w:left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8E1B06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3D21B5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Не позднее 1 рабочего дня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3D21B5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B06" w:rsidRPr="00285084" w:rsidRDefault="008E1B0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8E1B06" w:rsidP="00BF4535">
            <w:pPr>
              <w:spacing w:after="0" w:line="280" w:lineRule="exact"/>
              <w:ind w:left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8E1B06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3D21B5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 xml:space="preserve">При регистрации - </w:t>
            </w:r>
            <w:r w:rsidR="004E352F">
              <w:rPr>
                <w:rFonts w:ascii="Times New Roman" w:hAnsi="Times New Roman" w:cs="Times New Roman"/>
                <w:sz w:val="20"/>
                <w:szCs w:val="20"/>
              </w:rPr>
              <w:t xml:space="preserve"> 3 рабочих дня, при снятии – 14</w:t>
            </w: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рабочих дней.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3D21B5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B06" w:rsidRPr="00285084" w:rsidRDefault="008E1B0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8E1B06" w:rsidP="00BF4535">
            <w:pPr>
              <w:spacing w:after="0" w:line="280" w:lineRule="exact"/>
              <w:ind w:left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8E1B06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Регистрация и снятие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3D21B5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При регистрации -</w:t>
            </w:r>
            <w:r w:rsidR="004E352F">
              <w:rPr>
                <w:rFonts w:ascii="Times New Roman" w:hAnsi="Times New Roman" w:cs="Times New Roman"/>
                <w:sz w:val="20"/>
                <w:szCs w:val="20"/>
              </w:rPr>
              <w:t xml:space="preserve">  3 рабочих дня, при снятии – 14</w:t>
            </w: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3D21B5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B06" w:rsidRPr="00285084" w:rsidRDefault="008E1B0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8E1B06" w:rsidP="00BF4535">
            <w:pPr>
              <w:spacing w:after="0" w:line="280" w:lineRule="exact"/>
              <w:ind w:left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8E1B06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Регистрация страхователей и снятие с учета страхователей - физических лиц, обязанных уплачивать страховые взносы </w:t>
            </w: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 связи с заключением гражданско-правового договора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3D21B5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регистрации -</w:t>
            </w:r>
            <w:r w:rsidR="006F5D64">
              <w:rPr>
                <w:rFonts w:ascii="Times New Roman" w:hAnsi="Times New Roman" w:cs="Times New Roman"/>
                <w:sz w:val="20"/>
                <w:szCs w:val="20"/>
              </w:rPr>
              <w:t xml:space="preserve">  3 рабочих дня, при снятии – 14</w:t>
            </w: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 xml:space="preserve"> рабочих </w:t>
            </w:r>
            <w:r w:rsidRPr="00285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дней.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B06" w:rsidRPr="00285084" w:rsidRDefault="003D21B5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</w:tr>
      <w:tr w:rsidR="00024966" w:rsidRPr="00024966" w:rsidTr="004A6FC0">
        <w:trPr>
          <w:trHeight w:val="45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89" w:rsidRPr="00285084" w:rsidRDefault="0099781E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8701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89" w:rsidRPr="00285084" w:rsidRDefault="00890789" w:rsidP="00BF4535">
            <w:pPr>
              <w:spacing w:after="0" w:line="280" w:lineRule="exact"/>
              <w:ind w:left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Государственное казенное учреждение Республики Дагестан "Дирекция строящихся объектов "</w:t>
            </w:r>
            <w:proofErr w:type="spellStart"/>
            <w:r w:rsidRPr="00285084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Новострой</w:t>
            </w:r>
            <w:proofErr w:type="spellEnd"/>
            <w:r w:rsidRPr="00285084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""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89" w:rsidRPr="00285084" w:rsidRDefault="00890789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акта приемки завершенного строительства жилого дома приемочной комиссией.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89" w:rsidRPr="00285084" w:rsidRDefault="00890789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7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89" w:rsidRPr="00285084" w:rsidRDefault="00890789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51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89" w:rsidRPr="00285084" w:rsidRDefault="00890789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89" w:rsidRPr="00285084" w:rsidRDefault="00890789" w:rsidP="00BF4535">
            <w:pPr>
              <w:spacing w:after="0" w:line="280" w:lineRule="exact"/>
              <w:ind w:left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89" w:rsidRPr="00285084" w:rsidRDefault="00890789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Рассмотрение обращений граждан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89" w:rsidRPr="00285084" w:rsidRDefault="00890789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89" w:rsidRPr="00285084" w:rsidRDefault="00890789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40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89" w:rsidRPr="00285084" w:rsidRDefault="00890789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89" w:rsidRPr="00285084" w:rsidRDefault="00890789" w:rsidP="00BF4535">
            <w:pPr>
              <w:spacing w:after="0" w:line="280" w:lineRule="exact"/>
              <w:ind w:left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89" w:rsidRPr="00285084" w:rsidRDefault="00890789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Выдача справок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89" w:rsidRPr="00285084" w:rsidRDefault="00890789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7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789" w:rsidRPr="00285084" w:rsidRDefault="00890789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C37DEE" w:rsidRPr="00024966" w:rsidTr="00C37DEE">
        <w:trPr>
          <w:trHeight w:val="22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4A6FC0">
            <w:pPr>
              <w:pStyle w:val="3"/>
              <w:shd w:val="clear" w:color="auto" w:fill="FFFDFA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  <w:lang w:bidi="ru-RU"/>
              </w:rPr>
            </w:pPr>
            <w:r w:rsidRPr="00285084">
              <w:rPr>
                <w:b w:val="0"/>
                <w:bCs w:val="0"/>
                <w:sz w:val="20"/>
                <w:szCs w:val="20"/>
                <w:lang w:bidi="ru-RU"/>
              </w:rPr>
              <w:t>Министерство здравоохранения Республики Дагестан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Прием заявок (запись) на прием к врачу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C37DEE" w:rsidRPr="00024966" w:rsidTr="00C37DEE">
        <w:trPr>
          <w:trHeight w:val="27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BF4535">
            <w:pPr>
              <w:pStyle w:val="3"/>
              <w:shd w:val="clear" w:color="auto" w:fill="FFFDFA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BF4535">
            <w:pPr>
              <w:widowControl w:val="0"/>
              <w:tabs>
                <w:tab w:val="left" w:pos="684"/>
              </w:tabs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Style w:val="20"/>
                <w:rFonts w:eastAsiaTheme="minorEastAsia"/>
                <w:color w:val="auto"/>
                <w:sz w:val="20"/>
                <w:szCs w:val="20"/>
              </w:rPr>
              <w:t>Прием заявлений, постановка на учет и предоставление информации о лекарственном обеспечении отдельных категорий граждан, имеющих право на предоставление набора социальных услуг.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C37DEE" w:rsidRPr="00024966" w:rsidTr="00C37DEE">
        <w:trPr>
          <w:trHeight w:val="2739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BF4535">
            <w:pPr>
              <w:pStyle w:val="3"/>
              <w:shd w:val="clear" w:color="auto" w:fill="FFFDFA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635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Style w:val="20"/>
                <w:rFonts w:eastAsiaTheme="minorEastAsia"/>
                <w:color w:val="auto"/>
                <w:sz w:val="20"/>
                <w:szCs w:val="20"/>
              </w:rPr>
              <w:t>Предоставление информации о видах деятельности и оказываемых услугах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 дней при письменном обращении.</w:t>
            </w:r>
          </w:p>
          <w:p w:rsidR="00C37DEE" w:rsidRPr="00285084" w:rsidRDefault="00C37DEE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5 дней по электронной почте.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C37DEE" w:rsidRPr="00024966" w:rsidTr="00C37DEE">
        <w:trPr>
          <w:trHeight w:val="2739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BF4535">
            <w:pPr>
              <w:pStyle w:val="3"/>
              <w:shd w:val="clear" w:color="auto" w:fill="FFFDFA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635EA3">
            <w:pPr>
              <w:autoSpaceDE w:val="0"/>
              <w:autoSpaceDN w:val="0"/>
              <w:adjustRightInd w:val="0"/>
              <w:spacing w:after="0" w:line="240" w:lineRule="auto"/>
              <w:rPr>
                <w:rStyle w:val="20"/>
                <w:rFonts w:eastAsiaTheme="minorEastAsia"/>
                <w:color w:val="auto"/>
                <w:sz w:val="20"/>
                <w:szCs w:val="20"/>
              </w:rPr>
            </w:pPr>
            <w:r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Лицензирование фармацевтической деятельности 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Default="00C37DEE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рабочих дней</w:t>
            </w:r>
          </w:p>
          <w:p w:rsidR="00C37DEE" w:rsidRDefault="00C37DEE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рабочих дней</w:t>
            </w:r>
          </w:p>
          <w:p w:rsidR="00C37DEE" w:rsidRPr="00285084" w:rsidRDefault="00C37DEE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рабочих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Default="00C37DEE" w:rsidP="00635E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 – предоставление лицензии</w:t>
            </w:r>
          </w:p>
          <w:p w:rsidR="00C37DEE" w:rsidRDefault="00C37DEE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3500 - переоформление лицензии</w:t>
            </w:r>
          </w:p>
          <w:p w:rsidR="00C37DEE" w:rsidRDefault="00C37DEE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35EA3">
              <w:rPr>
                <w:rFonts w:ascii="Times New Roman" w:hAnsi="Times New Roman" w:cs="Times New Roman"/>
                <w:sz w:val="20"/>
                <w:szCs w:val="20"/>
              </w:rPr>
              <w:t>При намерении лицензиата осуществлять фармацевтическую деятельность по адрес</w:t>
            </w:r>
            <w:proofErr w:type="gramStart"/>
            <w:r w:rsidRPr="00635EA3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spellStart"/>
            <w:proofErr w:type="gramEnd"/>
            <w:r w:rsidRPr="00635EA3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proofErr w:type="spellEnd"/>
            <w:r w:rsidRPr="00635EA3">
              <w:rPr>
                <w:rFonts w:ascii="Times New Roman" w:hAnsi="Times New Roman" w:cs="Times New Roman"/>
                <w:sz w:val="20"/>
                <w:szCs w:val="20"/>
              </w:rPr>
              <w:t>) мест ее осуществления, не указанному в лицензии, либо выполнять новые работы (услуги), составляющие фармацевтическую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7DEE" w:rsidRDefault="00C37DEE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750 - </w:t>
            </w:r>
            <w:r w:rsidRPr="00CF25B4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изменения наименования юридического лица или места нахождения юридического лица, реорганизации юридического лица в форме преобразования, реорганизации </w:t>
            </w:r>
            <w:r w:rsidRPr="00CF25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юридического лица в форме слияния, либо в случае изменения места жительства, фамилии, имени и (в случае, если имеется) отчества индивидуального предпринимателя, реквизитов документа, удостоверяющего его личность</w:t>
            </w:r>
          </w:p>
          <w:p w:rsidR="00C37DEE" w:rsidRPr="00285084" w:rsidRDefault="00C37DEE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966" w:rsidRPr="00024966" w:rsidTr="004A6FC0">
        <w:trPr>
          <w:trHeight w:val="2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8EF" w:rsidRPr="00285084" w:rsidRDefault="0099781E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8701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8EF" w:rsidRPr="00285084" w:rsidRDefault="00EE68EF" w:rsidP="004A6FC0">
            <w:pPr>
              <w:tabs>
                <w:tab w:val="left" w:pos="82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экономики и территориального развития Республики Дагестан и Администрация городского округа «город Каспийск»</w:t>
            </w:r>
          </w:p>
          <w:p w:rsidR="00EE68EF" w:rsidRPr="00285084" w:rsidRDefault="00EE68EF" w:rsidP="00BF453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8EF" w:rsidRPr="00285084" w:rsidRDefault="00EE68EF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Style w:val="20"/>
                <w:rFonts w:eastAsiaTheme="minorEastAsia"/>
                <w:color w:val="auto"/>
                <w:sz w:val="20"/>
                <w:szCs w:val="20"/>
                <w:lang w:bidi="ar-SA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Прием  документов для заключения Соглашения об осуществлении деятельности на территории опережающего социально-экономического развития «Каспийск»»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8EF" w:rsidRPr="00285084" w:rsidRDefault="00EE68E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70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8EF" w:rsidRPr="00285084" w:rsidRDefault="00EE68E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2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520" w:rsidRPr="00285084" w:rsidRDefault="00377A4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9781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8701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520" w:rsidRPr="00285084" w:rsidRDefault="00FE3520" w:rsidP="004A6FC0">
            <w:pPr>
              <w:tabs>
                <w:tab w:val="left" w:pos="82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Государственная инспекция труда в Республике Дагестан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520" w:rsidRPr="00285084" w:rsidRDefault="00FE3520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Информирование и консультирование работодателей и работников по вопросам соблюдения трудового законодательства и нормативно-правовых актов, содержащих нормы трудового права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520" w:rsidRPr="00285084" w:rsidRDefault="00FE352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520" w:rsidRPr="00285084" w:rsidRDefault="00FE352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520" w:rsidRPr="00285084" w:rsidRDefault="00FE352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520" w:rsidRPr="00285084" w:rsidRDefault="00FE352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2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520" w:rsidRPr="00285084" w:rsidRDefault="00377A4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978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701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520" w:rsidRPr="00285084" w:rsidRDefault="00FE3520" w:rsidP="004A6FC0">
            <w:pPr>
              <w:tabs>
                <w:tab w:val="left" w:pos="82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Уполномоченный по защите прав предпринимателей в Республике Дагестан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520" w:rsidRPr="00362807" w:rsidRDefault="00FE3520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</w:p>
          <w:p w:rsidR="00FE3520" w:rsidRPr="00285084" w:rsidRDefault="00FE3520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Прием жалоб и заявлений субъектов малого и среднего предпринимательства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520" w:rsidRPr="00285084" w:rsidRDefault="00FE352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520" w:rsidRPr="00285084" w:rsidRDefault="00FE352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520" w:rsidRPr="00285084" w:rsidRDefault="00FE352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520" w:rsidRPr="00285084" w:rsidRDefault="00FE3520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846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4A6FC0">
            <w:pPr>
              <w:tabs>
                <w:tab w:val="left" w:pos="82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социального развития Республики Дагестан</w:t>
            </w:r>
          </w:p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7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(перерасчет) и выплата ежемесячного пособия на ребенка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8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Возмещение затрат, связанных с погребением умерших реабилитированных лиц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9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ежемесячной компенсационной выплаты нетрудоустроенным женщинам, имеющим детей в возрасте до 3 лет, уволенным в связи с ликвидацией организации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10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 xml:space="preserve">Назначение и выплата Героям Советского </w:t>
              </w:r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lastRenderedPageBreak/>
                <w:t>Союза, Героям Российской Федерации и полным кавалерам ордена Славы компенсации расходов на автомобильное топливо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11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и выплата единовременной денежной выплаты на детей, поступающих в первый класс, из малоимущих многодетных семей, проживающих в Республике Дагестан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12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ежемесячной денежной компенсации на возмещение вреда, причиненного здоровью граждан вследствие радиационных аварий и катастроф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13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и выплата участникам ВОВ единовременного пособия на проведение ремонта жилых помещений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14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и выплата ежемесячного пособия на ребенка военнослужащего, проходящего военную службу по призыву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15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Оформление и выдача удостоверений участникам ликвидации последствий катастрофы на Чернобыльской АЭС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16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и выплата ежемесячных денежных выплат жертвам политических репрессий, труженикам тыла и ветеранам труда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17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Оформление и выдача удостоверений гражданам, получившим, перенесшим лучевую болезнь и другие заболевания, связанные с радиационным воздействием, вследствие катастрофы на Чернобыльской АЭС, инвалидам вследствие Чернобыльской катастрофы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18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Выдача отдельным категориям граждан удостоверений (справки) о праве на меры социальной поддержки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19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и выплата участникам Великой Отечественной войны ежемесячной денежной выплаты по оплате в размере 50 процентов абонентской платы за телефон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20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и выплата государственных единовременных пособий и ежемесячных денежных компенсаций гражданам при возникновении у них поствакцинальных осложнений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21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и выплата дополнительного ежемесячного материального обеспечения гражданам, имеющим особые заслуги перед Республикой Дагестан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22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и выплата дополнительного пожизненного ежемесячного материального обеспечения членам семей инвалидов и ветеранов боевых действий, погибших (умерших) в период прохождения военной службы на территории Афганистана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23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и выплата единовременного пособия при рождении ребенка лицам, не подлежащим обязательному социальному страхованию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24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и выплата единовременного пособия беременной жене военнослужащего, проходящего военную службу по призыву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25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и выплата ежемесячного пособия по уходу за ребенком лицам, не подлежащим обязательному социальному страхованию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26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 xml:space="preserve">Назначение и выплата инвалидам компенсаций, страховых премий по договорам обязательного страхования гражданской ответственности владельцев </w:t>
              </w:r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lastRenderedPageBreak/>
                <w:t>транспортных средств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27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и выплата отдельным категориям инвалидов из числа ветеранов денежной компенсации на эксплуатационные расходы автотранспорта (расходы на бензин или другие виды топлива, ремонт, техническое обслуживание транспортных средств и на запасные части к ним)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28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Организация изготовления и сооружения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 и полных кавалеров ордена Трудовой Славы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29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Организация отдыха и оздоровление детей, находящихся в трудной жизненной ситуации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 рабочих дня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30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Организация работы по присвоению звания "Ветеран труда"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40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31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Осуществление установленных Указом Президента от 31 мая 2007 года N 71 единовременных денежных выплат семьям, имеющим детей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32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и выплата ежемесячной денежной выплаты по оплате жилого помещения и коммунальных услуг отдельным категориям граждан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33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 xml:space="preserve">Оформление и выдача удостоверений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</w:t>
              </w:r>
              <w:proofErr w:type="spellStart"/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Теча</w:t>
              </w:r>
              <w:proofErr w:type="spellEnd"/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34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 xml:space="preserve">Назначение ежемесячных выплат в связи с рождением (усыновлением) первого </w:t>
              </w:r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lastRenderedPageBreak/>
                <w:t>ребенка (с 1 января 2018г.)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35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Возмещение расходов специализированным службам по вопросам похоронного дела по погребению умерших, личность которых не установлена органами внутренних дел в определенные законодательством Российской Федерации сроки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36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Предоставление безвозмездной субсидии на приобретение жилья нуждающимся в улучшении жилищных условий и вставшим на учет инвалидам и участникам ВОВ, членам семей погибших (умерших) инвалидов и участников ВОВ и нуждающимся в улучшении жилищных условий и вставшим на учет до 1 января 2005 года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37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ежемесячного пособия детям отдельных категорий военнослужащих и сотрудников некоторых федеральных органов исполнительной власти, погибших (умерших, объявленных умершими, признанными безвестно отсутствующими) при исполнении обязанностей военной службы (служебных обязанностей)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F96B04" w:rsidRDefault="00AD08A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F96B04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и выплата дополнительного пожизненного ежемесячного материального обеспечения участникам Великой Отечественной войны 1941-1945 годов, Героям Советского Союза, Героям Российской Федерации - участникам Великой Отечественной войны 1941-1945 годов и бывшим несовершеннолетним узникам концлагерей, гетто и других мест принудительного содержания, созданных фашистами и их союзниками в период </w:t>
            </w:r>
            <w:r w:rsidRPr="00F96B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Второй мировой войны.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68778B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778B">
              <w:rPr>
                <w:rFonts w:ascii="Times New Roman" w:hAnsi="Times New Roman" w:cs="Times New Roman"/>
                <w:sz w:val="20"/>
                <w:szCs w:val="20"/>
              </w:rPr>
              <w:t>Назначение и выплата социального пособия на погребение умерших,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пенсионерами, а также в случае рождения мертвого ребенка по истечении 154 дней беременности, и возмещение стоимости услуг на захоронение указанных категорий умерших граждан, оказываемых специализированными службами по вопросам похоронного дела</w:t>
            </w:r>
            <w:proofErr w:type="gram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38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Выдача справки о признании семьи и одиноко проживающего гражданина малоимущими для получения ими государственной социальной помощи и иных мер социальной поддержки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39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и выплата единовременного пособия женщинам, вставшим на учет в медицинских учреждениях в ранние сроки беременности, уволенным в связи с ликвидацией организаций (прекращением деятельности полномочий физическими лицами).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40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и выплата пособия по беременности и родам женщинам, уволенным в связи с ликвидацией организаций (прекращением деятельности полномочий физическими лицами).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41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Организация проведения оплачиваемых общественных работ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42" w:history="1">
              <w:proofErr w:type="gramStart"/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 xml:space="preserve">Содействие </w:t>
              </w:r>
              <w:proofErr w:type="spellStart"/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самозанятости</w:t>
              </w:r>
              <w:proofErr w:type="spellEnd"/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 xml:space="preserve"> безработных граждан, включая оказание гражданам, признанным в установленном порядке безработными, и гражданам, признанным </w:t>
              </w:r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lastRenderedPageBreak/>
                <w:t>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</w:t>
              </w:r>
              <w:proofErr w:type="gramEnd"/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 xml:space="preserve"> регистрации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43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Организация ярмарок вакансий и учебных рабочих мест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44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45" w:history="1">
              <w:r w:rsidR="00AD08A6" w:rsidRPr="00211CA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46" w:history="1">
              <w:r w:rsidR="00AD08A6" w:rsidRPr="00211CA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Организация профессиональной ориентации граждан в целях выбора сферы деятельности (профессии), трудоустройства, профессионального обучения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11CA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47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Психологическая поддержка безработных граждан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11CA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48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Содействие гражданам в поиске подходящей работы, а работодателям - в подборе необходимых работников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Социальная адаптация безработных граждан на рынке труд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49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Информирование о положении на рынке труда в Республике Дагестан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2C5BE3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Проведение уведомительной регистрации коллективных трудовых споров, содейс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твие в их урегулировании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50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ищущих работу впервые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Государственная экспертиза условий труда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9C0E7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DFA"/>
                <w:lang w:bidi="ru-RU"/>
              </w:rPr>
              <w:t>Предоставление отдельных мер социальной поддержки гражданам, подвергшимся воздействию радиации.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055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9C0E7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Организация сопровождения при содействии занятости инвалидов в части приема документов от заявителя и передачи их в государственные казенные учреждения Республики Дагестан – центры занятости населения в муниципальных районах и городских органах.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9C0E7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Выдача гражданам документов (справок) о регистрации их в качестве безработных и размере выплачиваемого пособия по безработице, необходимых для представления в различные инстанции в целях получения адресной помощи и иных социальных выплат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9C0E7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 xml:space="preserve">Возмещение расходов на сооружение надгробия на могиле умершего (погибшего) Героя Советского Союза, Героя Российской Федерации и полного кавалера ордена Славы, Героя </w:t>
            </w:r>
            <w:r w:rsidRPr="009C0E7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lastRenderedPageBreak/>
              <w:t>Социалистического Труда и полного кавалера ордена Трудовой Славы.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9C0E7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Предоставление компенсации расходов на уплату взноса на капитальный ремонт общего имущества в многоквартирных домах, расположенных на территории Республики Дагестан, отдельным категориям граждан, проживающих на территории Республики Дагестан.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9C0E7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Предоставление информации о перечне социальных услуг и порядке их предоставление поставщикам социальных услуг в субъекте Российской Федерации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дня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E7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9C0E7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Назначение и осуществление ежемесячной денежной выплаты на ребенка в возрасте от 3 до 7 лет включительно.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73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9C0E7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Прием заявлений на получение субсидии на компенсацию части расходов по оплате труда работников, занятых на предприятиях, образованных общественными организациями инвалидов, осуществляющих свою деятельность на территории Республики Дагестан.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73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9C0E7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 xml:space="preserve">Прием заявлений </w:t>
            </w:r>
            <w:proofErr w:type="gramStart"/>
            <w:r w:rsidRPr="009C0E7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на участие в конкурсном отборе на предоставление субсидий работодателям по реализации дополнительных мероприятий в сфере</w:t>
            </w:r>
            <w:proofErr w:type="gramEnd"/>
            <w:r w:rsidRPr="009C0E7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 xml:space="preserve"> занятости населения, направленных на снижение напряженности на рынке труда РД.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период объявленного конкурса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73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AD08A6" w:rsidRPr="00024966" w:rsidTr="004A6FC0">
        <w:trPr>
          <w:trHeight w:val="608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hyperlink r:id="rId51" w:history="1">
              <w:r w:rsidR="00AD08A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Назначение (перерасчет) и выплата ежемесячного пособия на ребенка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A6" w:rsidRPr="00285084" w:rsidRDefault="00AD08A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149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99781E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A6FC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4A6FC0">
            <w:pPr>
              <w:tabs>
                <w:tab w:val="left" w:pos="82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Министерство по земельным  и имущественным отношениям Республики Дагестан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Style w:val="20"/>
                <w:rFonts w:eastAsiaTheme="minorEastAsia"/>
                <w:color w:val="auto"/>
                <w:sz w:val="20"/>
                <w:szCs w:val="20"/>
                <w:shd w:val="clear" w:color="auto" w:fill="FFFDFA"/>
                <w:lang w:bidi="ar-SA"/>
              </w:rPr>
            </w:pPr>
            <w:hyperlink r:id="rId52" w:history="1">
              <w:r w:rsidR="0002496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 xml:space="preserve">Предоставление Министерством по земельным и имущественным отношениям Республики Дагестан </w:t>
              </w:r>
              <w:r w:rsidR="0002496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lastRenderedPageBreak/>
                <w:t>земельных участков, находящихся в государственной собственности в Республике Дагестан в собственности бесплатно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Style w:val="20"/>
                <w:rFonts w:eastAsiaTheme="minorEastAsia"/>
                <w:color w:val="auto"/>
                <w:sz w:val="20"/>
                <w:szCs w:val="20"/>
                <w:shd w:val="clear" w:color="auto" w:fill="FFFDFA"/>
                <w:lang w:bidi="ar-SA"/>
              </w:rPr>
            </w:pPr>
            <w:hyperlink r:id="rId53" w:history="1">
              <w:r w:rsidR="0002496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Предоставление Министерством по земельным и имущественным отношениям Республики Дагестан имущества, находящихся в государственной собственности в Республике Дагестан в аренду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Style w:val="20"/>
                <w:rFonts w:eastAsiaTheme="minorEastAsia"/>
                <w:color w:val="auto"/>
                <w:sz w:val="20"/>
                <w:szCs w:val="20"/>
                <w:shd w:val="clear" w:color="auto" w:fill="FFFDFA"/>
                <w:lang w:bidi="ar-SA"/>
              </w:rPr>
            </w:pPr>
            <w:hyperlink r:id="rId54" w:history="1">
              <w:r w:rsidR="0002496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Выдача копий архивных документов, подтверждающих права на земельные участки, находящиеся в собственности Республики Дагестан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Style w:val="20"/>
                <w:rFonts w:eastAsiaTheme="minorEastAsia"/>
                <w:color w:val="auto"/>
                <w:sz w:val="20"/>
                <w:szCs w:val="20"/>
                <w:shd w:val="clear" w:color="auto" w:fill="FFFDFA"/>
                <w:lang w:bidi="ar-SA"/>
              </w:rPr>
            </w:pPr>
            <w:hyperlink r:id="rId55" w:history="1">
              <w:r w:rsidR="0002496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Предоставление информации об объектах недвижимого имущества, находящихся в государственной собственности Республики Дагестан и предназначенных для сдачи в аренду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Style w:val="20"/>
                <w:rFonts w:eastAsiaTheme="minorEastAsia"/>
                <w:color w:val="auto"/>
                <w:sz w:val="20"/>
                <w:szCs w:val="20"/>
                <w:shd w:val="clear" w:color="auto" w:fill="FFFDFA"/>
                <w:lang w:bidi="ar-SA"/>
              </w:rPr>
            </w:pPr>
            <w:hyperlink r:id="rId56" w:history="1">
              <w:r w:rsidR="0002496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Прием и рассмотрение заявлений граждан и юридических лиц для принятия решений об образовании земельных участков из земель, находящихся в собственности Республики Дагестан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Style w:val="20"/>
                <w:rFonts w:eastAsiaTheme="minorEastAsia"/>
                <w:color w:val="auto"/>
                <w:sz w:val="20"/>
                <w:szCs w:val="20"/>
                <w:shd w:val="clear" w:color="auto" w:fill="FFFDFA"/>
                <w:lang w:bidi="ar-SA"/>
              </w:rPr>
            </w:pPr>
            <w:hyperlink r:id="rId57" w:history="1">
              <w:r w:rsidR="0002496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Информирование арендатора государственного имущества Республики Дагестан об имеющейся задолженности по арендной плате и начислениям штрафных санкций за неисполнение условий договора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Style w:val="20"/>
                <w:rFonts w:eastAsiaTheme="minorEastAsia"/>
                <w:color w:val="auto"/>
                <w:sz w:val="20"/>
                <w:szCs w:val="20"/>
                <w:shd w:val="clear" w:color="auto" w:fill="FFFDFA"/>
                <w:lang w:bidi="ar-SA"/>
              </w:rPr>
            </w:pPr>
            <w:hyperlink r:id="rId58" w:history="1">
              <w:r w:rsidR="0002496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Предоставление земельных участков из земель сельскохозяйственного назначения (земли отгонного животноводства), находящихся в собственности Республики Дагестан, сельскохозяйственным товаропроизводителям для осуществления их деятельности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Style w:val="20"/>
                <w:rFonts w:eastAsiaTheme="minorEastAsia"/>
                <w:color w:val="auto"/>
                <w:sz w:val="20"/>
                <w:szCs w:val="20"/>
                <w:shd w:val="clear" w:color="auto" w:fill="FFFDFA"/>
                <w:lang w:bidi="ar-SA"/>
              </w:rPr>
            </w:pPr>
            <w:hyperlink r:id="rId59" w:history="1">
              <w:r w:rsidR="0002496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Продажа Министерством по земельным и имущественным отношениям Республики Дагестан земельного участка, находящегося в государственной собственности Республики Дагестан без проведения торгов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Style w:val="20"/>
                <w:rFonts w:eastAsiaTheme="minorEastAsia"/>
                <w:color w:val="auto"/>
                <w:sz w:val="20"/>
                <w:szCs w:val="20"/>
                <w:shd w:val="clear" w:color="auto" w:fill="FFFDFA"/>
                <w:lang w:bidi="ar-SA"/>
              </w:rPr>
            </w:pPr>
            <w:hyperlink r:id="rId60" w:history="1">
              <w:r w:rsidR="0002496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Продажа Министерством по земельным и имущественным отношениям Республики Дагестан земельного участка, находящегося в государственной собственности Республики Дагестан на торгах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Style w:val="20"/>
                <w:rFonts w:eastAsiaTheme="minorEastAsia"/>
                <w:color w:val="auto"/>
                <w:sz w:val="20"/>
                <w:szCs w:val="20"/>
                <w:shd w:val="clear" w:color="auto" w:fill="FFFDFA"/>
                <w:lang w:bidi="ar-SA"/>
              </w:rPr>
            </w:pPr>
            <w:hyperlink r:id="rId61" w:history="1">
              <w:r w:rsidR="0002496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Предоставление Министерством по земельным и имущественным отношениям Республики Дагестан земельных участков, находящихся в государственной собственности в Республике Дагестан в аренду на торгах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5D79A5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Style w:val="20"/>
                <w:rFonts w:eastAsiaTheme="minorEastAsia"/>
                <w:color w:val="auto"/>
                <w:sz w:val="20"/>
                <w:szCs w:val="20"/>
                <w:shd w:val="clear" w:color="auto" w:fill="FFFDFA"/>
                <w:lang w:bidi="ar-SA"/>
              </w:rPr>
            </w:pPr>
            <w:hyperlink r:id="rId62" w:history="1">
              <w:r w:rsidR="00024966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DFA"/>
                </w:rPr>
                <w:t>Предоставление в собственность, аренду, постоянное (бессрочное) пользование, безвозмездное пользование земельных участков, находящихся в государственной собственности Республики Дагестан, без проведения торгов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24966" w:rsidRPr="00024966" w:rsidTr="004A6FC0">
        <w:trPr>
          <w:trHeight w:val="14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99781E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A6F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4A6FC0">
            <w:pPr>
              <w:tabs>
                <w:tab w:val="left" w:pos="82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Ахмедова Фатима </w:t>
            </w:r>
            <w:proofErr w:type="spellStart"/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Абдулкадыровна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Передача неисключительных имущественных прав (Лицензия) на право использования Программного продукта "Астрал-ЭТ" сроком на 12 месяцев.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CF2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F25B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р до 5</w:t>
            </w:r>
            <w:r w:rsidR="00CF25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proofErr w:type="gramStart"/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</w:tr>
      <w:tr w:rsidR="00024966" w:rsidRPr="00024966" w:rsidTr="004A6FC0">
        <w:trPr>
          <w:trHeight w:val="149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99781E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A6F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4A6FC0">
            <w:pPr>
              <w:tabs>
                <w:tab w:val="left" w:pos="82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Редакция газеты "Махачкалинские  известия"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Публикация в газете при утере аттестата, диплома, технического паспорта, домовой книги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8 рабочих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150 р</w:t>
            </w:r>
          </w:p>
        </w:tc>
      </w:tr>
      <w:tr w:rsidR="00024966" w:rsidRPr="00024966" w:rsidTr="005D79A5">
        <w:trPr>
          <w:trHeight w:val="149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Извещение в СМИ для проведения согласования местоположения границ земельного участка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8 рабочих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1000 р.</w:t>
            </w:r>
          </w:p>
        </w:tc>
      </w:tr>
      <w:tr w:rsidR="00024966" w:rsidRPr="00024966" w:rsidTr="005D79A5">
        <w:trPr>
          <w:trHeight w:val="14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4A6FC0">
            <w:pPr>
              <w:tabs>
                <w:tab w:val="left" w:pos="82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АО Деловая среда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FC0" w:rsidRDefault="00024966" w:rsidP="004A6FC0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 xml:space="preserve">Прием заявки на открытие счета индивидуального предпринимателя или юридического лица в ПАО </w:t>
            </w:r>
          </w:p>
          <w:p w:rsidR="00024966" w:rsidRPr="00285084" w:rsidRDefault="00024966" w:rsidP="004A6FC0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lastRenderedPageBreak/>
              <w:t>Сбербанк России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66" w:rsidRPr="00285084" w:rsidRDefault="0002496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024966" w:rsidTr="005D79A5">
        <w:trPr>
          <w:trHeight w:val="149"/>
        </w:trPr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1B2BE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1B2BE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Лизинг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024966" w:rsidTr="005D79A5">
        <w:trPr>
          <w:trHeight w:val="149"/>
        </w:trPr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1B2BE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1B2BE6" w:rsidRDefault="001B2BE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1B2BE6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 xml:space="preserve">Торговый </w:t>
            </w:r>
            <w:proofErr w:type="spellStart"/>
            <w:r w:rsidRPr="001B2BE6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эквайринг</w:t>
            </w:r>
            <w:proofErr w:type="spell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024966" w:rsidTr="005D79A5">
        <w:trPr>
          <w:trHeight w:val="149"/>
        </w:trPr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1B2BE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1B2BE6" w:rsidRDefault="001B2BE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1B2BE6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Смарт-терминал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024966" w:rsidTr="005D79A5">
        <w:trPr>
          <w:trHeight w:val="149"/>
        </w:trPr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1B2BE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1B2BE6" w:rsidRDefault="001B2BE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1B2BE6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Кредиты для бизнеса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024966" w:rsidTr="005D79A5">
        <w:trPr>
          <w:trHeight w:val="149"/>
        </w:trPr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1B2BE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1B2BE6" w:rsidRDefault="001B2BE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proofErr w:type="gramStart"/>
            <w:r w:rsidRPr="001B2BE6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Кредитная</w:t>
            </w:r>
            <w:proofErr w:type="gramEnd"/>
            <w:r w:rsidRPr="001B2BE6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 xml:space="preserve"> бизнес-карта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024966" w:rsidTr="005D79A5">
        <w:trPr>
          <w:trHeight w:val="149"/>
        </w:trPr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1B2BE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1B2BE6" w:rsidRDefault="001B2BE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1B2BE6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Продукты ВЭД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024966" w:rsidTr="005D79A5">
        <w:trPr>
          <w:trHeight w:val="149"/>
        </w:trPr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1B2BE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1B2BE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1B2BE6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Аккредитив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024966" w:rsidTr="005D79A5">
        <w:trPr>
          <w:trHeight w:val="149"/>
        </w:trPr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1B2BE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1B2BE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1B2BE6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Сервис проверки контрагентов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024966" w:rsidTr="005D79A5">
        <w:trPr>
          <w:trHeight w:val="149"/>
        </w:trPr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1B2BE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1B2BE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proofErr w:type="spellStart"/>
            <w:r w:rsidRPr="001B2BE6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СберЗдоровье</w:t>
            </w:r>
            <w:proofErr w:type="spell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024966" w:rsidTr="005D79A5">
        <w:trPr>
          <w:trHeight w:val="149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1B2BE6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1B2BE6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1B2BE6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Зарплатный проект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9D0D8D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D8D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CF25B4" w:rsidRPr="00024966" w:rsidTr="004A6FC0">
        <w:trPr>
          <w:trHeight w:val="14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5B4" w:rsidRDefault="00CF25B4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5B4" w:rsidRPr="00285084" w:rsidRDefault="00CF25B4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«Партнёрская среда»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5B4" w:rsidRPr="001B2BE6" w:rsidRDefault="00CF25B4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Прием заявки на открытие счета индивидуального предпринимателя или юридического лица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 xml:space="preserve"> в 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»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5B4" w:rsidRPr="009D0D8D" w:rsidRDefault="00CF25B4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5B4" w:rsidRPr="009D0D8D" w:rsidRDefault="00CF25B4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C37DEE" w:rsidRPr="00024966" w:rsidTr="004A6FC0">
        <w:trPr>
          <w:trHeight w:val="14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Default="00C37DEE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Default="00C37DEE" w:rsidP="00BF4535">
            <w:pPr>
              <w:tabs>
                <w:tab w:val="left" w:pos="822"/>
              </w:tabs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-онлайн»</w:t>
            </w:r>
            <w:bookmarkStart w:id="3" w:name="_GoBack"/>
            <w:bookmarkEnd w:id="3"/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Pr="00285084" w:rsidRDefault="00C37DEE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>Прием заявки на открытие счета индивидуального предпринимателя или юридического лица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  <w:t xml:space="preserve"> в Промсвязьбанке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Default="00C37DEE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DEE" w:rsidRDefault="00C37DEE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4A6FC0" w:rsidRPr="005F46A3" w:rsidTr="004A6FC0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keepNext/>
              <w:keepLines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bookmark7"/>
            <w:r w:rsidRPr="00285084">
              <w:rPr>
                <w:rStyle w:val="10"/>
                <w:rFonts w:eastAsiaTheme="minorEastAsia"/>
                <w:b w:val="0"/>
                <w:bCs w:val="0"/>
                <w:sz w:val="20"/>
                <w:szCs w:val="20"/>
              </w:rPr>
              <w:t>Министерство образования и науки Республики Дагестан</w:t>
            </w:r>
            <w:bookmarkEnd w:id="4"/>
          </w:p>
          <w:p w:rsidR="004A6FC0" w:rsidRPr="00285084" w:rsidRDefault="004A6FC0" w:rsidP="00BF4535">
            <w:pPr>
              <w:spacing w:after="0" w:line="240" w:lineRule="auto"/>
              <w:ind w:left="20"/>
              <w:jc w:val="center"/>
              <w:rPr>
                <w:rStyle w:val="40"/>
                <w:rFonts w:eastAsiaTheme="minorEastAsia"/>
                <w:bCs w:val="0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Style w:val="20"/>
                <w:rFonts w:eastAsiaTheme="minorEastAsia"/>
                <w:sz w:val="20"/>
                <w:szCs w:val="20"/>
              </w:rPr>
              <w:t>Лицензирование образовательной деятельности;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рабочих дней</w:t>
            </w:r>
          </w:p>
          <w:p w:rsidR="004A6FC0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рабочих дней</w:t>
            </w:r>
          </w:p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рабочих дней</w:t>
            </w:r>
          </w:p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рабочих дня</w:t>
            </w:r>
          </w:p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Default="004A6FC0" w:rsidP="00BF45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7500 -</w:t>
            </w:r>
            <w:r w:rsidRPr="00DA3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лицензии</w:t>
            </w:r>
          </w:p>
          <w:p w:rsidR="004A6FC0" w:rsidRDefault="004A6FC0" w:rsidP="00BF45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750-</w:t>
            </w:r>
            <w:r w:rsidRPr="002850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Предоставление временной лицензии</w:t>
            </w:r>
          </w:p>
          <w:p w:rsidR="004A6FC0" w:rsidRDefault="004A6FC0" w:rsidP="00BF45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2850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3500-</w:t>
            </w:r>
            <w:r w:rsidRPr="002850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Переоформление лицензии (временной лицензии) и (или) приложения (приложений) к лицензии</w:t>
            </w:r>
            <w:proofErr w:type="gramEnd"/>
          </w:p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750- Предоставление дубликата лицензии и (или) приложения (приложений) к лицензии</w:t>
            </w:r>
          </w:p>
        </w:tc>
      </w:tr>
      <w:tr w:rsidR="004A6FC0" w:rsidRPr="005F46A3" w:rsidTr="004A6FC0">
        <w:trPr>
          <w:trHeight w:val="418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widowControl w:val="0"/>
              <w:shd w:val="clear" w:color="auto" w:fill="FFFFFF"/>
              <w:tabs>
                <w:tab w:val="left" w:pos="6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Style w:val="20"/>
                <w:rFonts w:eastAsiaTheme="minorEastAsia"/>
                <w:sz w:val="20"/>
                <w:szCs w:val="20"/>
              </w:rPr>
              <w:t>Государственная аккредитация образовательных учреждений;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рабочих дней</w:t>
            </w:r>
          </w:p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рабочих дней</w:t>
            </w:r>
          </w:p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рабочих дней</w:t>
            </w:r>
          </w:p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Default="004A6FC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200-Дубликат государственной аккредитации образовательной деятельности</w:t>
            </w:r>
          </w:p>
          <w:p w:rsidR="004A6FC0" w:rsidRPr="00285084" w:rsidRDefault="004A6FC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3000 -</w:t>
            </w:r>
            <w:r w:rsidRPr="00946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Переоформление государственной аккредитации образовательной деятельности в иных случаях</w:t>
            </w:r>
          </w:p>
          <w:p w:rsidR="004A6FC0" w:rsidRPr="00285084" w:rsidRDefault="004A6FC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3500 - Переоформление государственной аккредитации образовательной деятельности по профильным программам</w:t>
            </w:r>
          </w:p>
          <w:p w:rsidR="004A6FC0" w:rsidRPr="00DA310C" w:rsidRDefault="004A6FC0" w:rsidP="00BF45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5000- Государственная аккредитация образовательной деятельности по основным программам</w:t>
            </w:r>
          </w:p>
        </w:tc>
      </w:tr>
      <w:tr w:rsidR="004A6FC0" w:rsidRPr="005F46A3" w:rsidTr="004A6FC0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widowControl w:val="0"/>
              <w:shd w:val="clear" w:color="auto" w:fill="FFFFFF"/>
              <w:tabs>
                <w:tab w:val="left" w:pos="6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Style w:val="20"/>
                <w:rFonts w:eastAsiaTheme="minorEastAsia"/>
                <w:sz w:val="20"/>
                <w:szCs w:val="20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сады);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7942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4A6FC0" w:rsidRPr="005F46A3" w:rsidTr="004A6FC0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widowControl w:val="0"/>
              <w:shd w:val="clear" w:color="auto" w:fill="FFFFFF"/>
              <w:tabs>
                <w:tab w:val="left" w:pos="6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Style w:val="20"/>
                <w:rFonts w:eastAsiaTheme="minorEastAsia"/>
                <w:sz w:val="20"/>
                <w:szCs w:val="20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учреждениях, подведомственных Министерству образования и науки Республики Дагестан.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рабочих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7942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4A6FC0" w:rsidRPr="005F46A3" w:rsidTr="004A6FC0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widowControl w:val="0"/>
              <w:shd w:val="clear" w:color="auto" w:fill="FFFFFF"/>
              <w:tabs>
                <w:tab w:val="left" w:pos="688"/>
              </w:tabs>
              <w:spacing w:after="0" w:line="240" w:lineRule="auto"/>
              <w:jc w:val="center"/>
              <w:rPr>
                <w:rStyle w:val="20"/>
                <w:rFonts w:eastAsiaTheme="minorEastAsia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Зачисление в общеобразовательное учреждение.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1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рабочих дней</w:t>
            </w:r>
          </w:p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11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о зачислении в образовательное учреждение по заявлениям, зарегистрированным в учреждении в период с 1 июня по 31 августа, издается в течение 7 рабочих дней после приема документов.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7942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4A6FC0" w:rsidRPr="005F46A3" w:rsidTr="004A6FC0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widowControl w:val="0"/>
              <w:shd w:val="clear" w:color="auto" w:fill="FFFFFF"/>
              <w:tabs>
                <w:tab w:val="left" w:pos="6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отдыха и оздоровления детей, подростков и молодежи.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рабочих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C0" w:rsidRPr="00285084" w:rsidRDefault="004A6FC0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7942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3B5863" w:rsidRPr="005F46A3" w:rsidTr="00BF4535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63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  <w:p w:rsidR="003B5863" w:rsidRPr="00285084" w:rsidRDefault="003B5863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63" w:rsidRDefault="003B5863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bookmarkStart w:id="5" w:name="bookmark22"/>
          </w:p>
          <w:p w:rsidR="003B5863" w:rsidRPr="00285084" w:rsidRDefault="003B5863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Министерство </w:t>
            </w:r>
            <w:bookmarkEnd w:id="5"/>
            <w:r w:rsidRPr="002850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промышленности и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торговли </w:t>
            </w:r>
            <w:r w:rsidRPr="002850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 Республики Дагестан</w:t>
            </w:r>
          </w:p>
          <w:p w:rsidR="003B5863" w:rsidRPr="00285084" w:rsidRDefault="003B5863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63" w:rsidRPr="00564499" w:rsidRDefault="003B5863" w:rsidP="00BF45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Присвоение (лишение) статуса технопарка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63" w:rsidRPr="00285084" w:rsidRDefault="003B5863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63" w:rsidRDefault="003B5863" w:rsidP="00BF4535">
            <w:pPr>
              <w:spacing w:after="0"/>
              <w:jc w:val="center"/>
            </w:pPr>
            <w:r w:rsidRPr="00101E4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3B5863" w:rsidRPr="005F46A3" w:rsidTr="00BF4535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63" w:rsidRPr="00285084" w:rsidRDefault="003B5863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63" w:rsidRPr="00285084" w:rsidRDefault="003B5863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63" w:rsidRPr="00285084" w:rsidRDefault="003B5863" w:rsidP="00BF4535">
            <w:pPr>
              <w:tabs>
                <w:tab w:val="left" w:pos="7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Создание и развитие индустриального (промышленного) парка на территории Республики Дагестан.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63" w:rsidRPr="00285084" w:rsidRDefault="003B5863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63" w:rsidRPr="00285084" w:rsidRDefault="003B5863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E4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5F46A3" w:rsidTr="00FC7AFF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863" w:rsidRPr="00285084" w:rsidRDefault="003B5863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Комитет по лесному хозяйству Республики Дагестан</w:t>
            </w:r>
          </w:p>
          <w:p w:rsidR="001B2BE6" w:rsidRPr="00285084" w:rsidRDefault="001B2BE6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tabs>
                <w:tab w:val="left" w:pos="7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Прием лесных деклараций и отчетов об использовании лесов от граждан, юридических  лиц, осуществляющих использование лесов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рабочих дней</w:t>
            </w:r>
          </w:p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рабочих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E4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Государственное автономное учреждение Республики Дагестан</w:t>
            </w:r>
            <w:r w:rsidRPr="002850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br/>
              <w:t>«Многофункциональный центр предоставления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 </w:t>
            </w:r>
            <w:r w:rsidRPr="002850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государственных и муниципальных услуг»</w:t>
            </w:r>
          </w:p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tabs>
                <w:tab w:val="left" w:pos="7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Выезд на дом к заявителю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рабочих дня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500-Выезд на дом для доставки документов заявителю</w:t>
            </w:r>
          </w:p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850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1000- Выезд на дом для приема документов у заявителя</w:t>
            </w:r>
          </w:p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</w:t>
            </w:r>
            <w:r w:rsidRPr="002850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Перечень категорий граждан, для которых организация выезда работника многофункционального центра предоставления государственных и </w:t>
            </w:r>
            <w:r w:rsidRPr="002850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муниципальных услуг осуществляется бесплатно 1. Инвалиды Великой Отечественной войны. 2. Участники Великой Отечественной войны, в том числе участники Великой Отечественной войны, ставшие инвалидами. 3. Лица, награжденные знаком «Жителю блокадного Ленинграда». 4.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 медалями СССР за самоотверженный труд в период Великой Отечественной войны. 5. Инвалиды I или II групп, члены семей, имеющих детей-инвалидов. 6. Герои Советского Союза, Герои Российской Федерации, полные кавалеры ордена Славы, а также Герои Социалистического Труда и полные кавалеры ордена Трудовой Славы и их вдовы (вдовцы). 7. Граждане, достигшие возраста 80 лет и старше.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Заполнение анкет, оформление домовых книг</w:t>
              </w:r>
            </w:hyperlink>
            <w:r w:rsidR="00FC7AFF" w:rsidRPr="0028508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CF25B4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100-20</w:t>
            </w:r>
            <w:r w:rsidR="00FC7AFF"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Письменная юридическая консультация</w:t>
              </w:r>
            </w:hyperlink>
            <w:r w:rsidR="00FC7AFF" w:rsidRPr="0028508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400-500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Подготовка и направление документов для получения имущественного налогового вычета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дней;</w:t>
            </w:r>
          </w:p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Помощь в оформлении электронного полиса ОСАГО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7A3BD4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7A3BD4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Предоставление услуг в мини-кафе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7A3BD4" w:rsidP="00BF453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DF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Представительство интересов в судах и иных организациях (Жилищные споры)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Представительство интересов в суде и иных организациях (Защита прав потребителей)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Представительство интересов в суде и иных организациях (Земельные споры)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 xml:space="preserve">Представительство интересов в суде и иных организациях (Экономические </w:t>
              </w:r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lastRenderedPageBreak/>
                <w:t>споры)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Представительство интересов в суде и иных организациях (Страховые споры)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6E25DB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Представительство интересов в суде и иных организациях (Семейные споры)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6E25DB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</w:t>
            </w:r>
            <w:r w:rsidR="00FC7AFF"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Представительство интересов в суде и иных организациях (Споры о наследстве)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Представительство интересов в суде и иных организациях (Трудовые споры)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6E25DB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2000-</w:t>
            </w:r>
            <w:r w:rsidR="00FC7AFF"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апелляционных (</w:t>
              </w:r>
              <w:proofErr w:type="spellStart"/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кассационных</w:t>
              </w:r>
              <w:proofErr w:type="gramStart"/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,н</w:t>
              </w:r>
              <w:proofErr w:type="gramEnd"/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адзорных</w:t>
              </w:r>
              <w:proofErr w:type="spellEnd"/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) жалоб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1300-2000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договора аренды (субаренды) земельного участка, найма иного объекта жилого и нежилого назначения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500-1500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договора аренды (субаренды) земельного участка, найма иного объекта жилого и нежилого назначения при множественности лиц на стороне арендодателя или арендатора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084BD5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C7AFF"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00-2000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договора безвозмездного пользования жилым и нежилым помещением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084BD5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C7AFF"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00-1500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Style w:val="1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  <w:t>Составление договора купли-продажи (дарения) квартиры, жилого дома, земельного участка, объекта нежилого, жилого назначения на одной из сторон сделки, в том числе по доверенности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084BD5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FC7AFF"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0-2000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Style w:val="10"/>
                <w:rFonts w:eastAsiaTheme="minorEastAsia"/>
                <w:b w:val="0"/>
                <w:bCs w:val="0"/>
                <w:color w:val="auto"/>
                <w:sz w:val="20"/>
                <w:szCs w:val="20"/>
              </w:rPr>
            </w:pPr>
            <w:hyperlink r:id="rId81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договора купли-продажи движимого имущества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рублей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договора купли-продажи квартиры</w:t>
              </w:r>
              <w:proofErr w:type="gramStart"/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 xml:space="preserve"> ,</w:t>
              </w:r>
              <w:proofErr w:type="gramEnd"/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 xml:space="preserve"> земельного участка с жилым домом, объекта жилого, нежилого назначения с использованием ипотечного кредита, жилищного сертификата либо материнского капитала с множественностью лиц на одной из сторон сделки в том числе по доверенности.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084BD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1300-</w:t>
            </w:r>
            <w:r w:rsidR="00084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 xml:space="preserve">Составление договора купли-продажи квартиры, земельного участка с жилым домом, объекта нежилого, жилого </w:t>
              </w:r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lastRenderedPageBreak/>
                <w:t>назначения с использованием ипотечного кредита, жилищного сертификата либо материнского капитала.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084BD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84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00-</w:t>
            </w:r>
            <w:r w:rsidR="00084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договора купли-продажи, дарения квартиры, земельного участка с жилым домом, объекта жилого и нежилого назначения с множественностью лиц на одной из сторон сделки, в том числе по доверенности.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084BD5" w:rsidP="00084BD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  <w:r w:rsidR="00FC7AFF"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</w:t>
            </w:r>
            <w:r w:rsidR="000B0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C7AFF"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договора купли - продажи (дарения) квартиры, земельного участка, объекта нежилого, жилого назначения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0B03AD" w:rsidP="000B03AD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C7AFF"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  <w:r w:rsidR="00FC7AFF"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договора купли - продажи (дарения) транспортного средства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250-800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договора купли - продажи, дарения жилого дома (либо иного объекта недвижимости) с земельным участком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800-2000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договора мены объектов недвижимости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0B03AD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500-</w:t>
            </w:r>
            <w:r w:rsidR="000B0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договора мены объектов недвижимости с множественностью лиц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700-2500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pStyle w:val="a4"/>
              <w:keepNext/>
              <w:keepLines/>
              <w:spacing w:after="0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договора перевозки груза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500-700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pStyle w:val="a4"/>
              <w:keepNext/>
              <w:keepLines/>
              <w:spacing w:after="0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договора социального найма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200-500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исковых заявлений средней сложности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700-2000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отзыва на исковое заявление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500-1500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простого искового заявления либо заявления об установлении юридического факта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500-1500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сложных исковых заявлений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1000-2500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соглашений всех форм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800-1100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соглашений об определении долей, о реальном разделе, разделе совместно нажитого недвижимого имущества, о расторжении ранее заключенного договора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800-2000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устава для юридических лиц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C8159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C7AFF"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000-4000</w:t>
            </w:r>
          </w:p>
        </w:tc>
      </w:tr>
      <w:tr w:rsidR="00FC7AFF" w:rsidRPr="005F46A3" w:rsidTr="00FC7AFF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5D79A5" w:rsidP="00BF4535">
            <w:pPr>
              <w:keepNext/>
              <w:keepLines/>
              <w:widowControl w:val="0"/>
              <w:shd w:val="clear" w:color="auto" w:fill="FFFFFF"/>
              <w:spacing w:after="0" w:line="240" w:lineRule="auto"/>
              <w:ind w:left="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history="1">
              <w:r w:rsidR="00FC7AFF" w:rsidRPr="00285084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Составление ходатайств, запросов, возражений и иных процессуальных документов</w:t>
              </w:r>
            </w:hyperlink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250-1500</w:t>
            </w:r>
          </w:p>
        </w:tc>
      </w:tr>
      <w:tr w:rsidR="001B2BE6" w:rsidRPr="005F46A3" w:rsidTr="00FC7AFF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21.</w:t>
            </w:r>
          </w:p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Default="001B2BE6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Акционерное общество «Федеральная корпорация по развитию малого и среднего предпринимательства»</w:t>
            </w:r>
          </w:p>
          <w:p w:rsidR="001B2BE6" w:rsidRPr="00285084" w:rsidRDefault="001B2BE6" w:rsidP="00FC7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pStyle w:val="22"/>
              <w:keepNext/>
              <w:keepLines/>
              <w:spacing w:before="0" w:after="0" w:line="240" w:lineRule="auto"/>
              <w:ind w:firstLine="8"/>
              <w:jc w:val="center"/>
              <w:rPr>
                <w:b w:val="0"/>
                <w:sz w:val="20"/>
                <w:szCs w:val="20"/>
              </w:rPr>
            </w:pPr>
            <w:r w:rsidRPr="00707FC6">
              <w:rPr>
                <w:b w:val="0"/>
                <w:sz w:val="20"/>
                <w:szCs w:val="20"/>
              </w:rPr>
              <w:t>Регистрация на Портале Бизнес-навигатора МСП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рабочих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E4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5F46A3" w:rsidTr="00BF4535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pStyle w:val="22"/>
              <w:keepNext/>
              <w:keepLines/>
              <w:spacing w:before="0" w:after="0" w:line="240" w:lineRule="auto"/>
              <w:ind w:firstLine="8"/>
              <w:jc w:val="center"/>
              <w:rPr>
                <w:b w:val="0"/>
                <w:sz w:val="20"/>
                <w:szCs w:val="20"/>
              </w:rPr>
            </w:pPr>
            <w:r w:rsidRPr="00707FC6">
              <w:rPr>
                <w:b w:val="0"/>
                <w:sz w:val="20"/>
                <w:szCs w:val="20"/>
              </w:rPr>
              <w:t>Запись на тренинги по программам Корпорации МСП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рабочих  дня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E4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5F46A3" w:rsidTr="00BF4535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pStyle w:val="22"/>
              <w:keepNext/>
              <w:keepLines/>
              <w:spacing w:before="0" w:after="0" w:line="240" w:lineRule="auto"/>
              <w:ind w:firstLine="8"/>
              <w:jc w:val="center"/>
              <w:rPr>
                <w:b w:val="0"/>
                <w:sz w:val="20"/>
                <w:szCs w:val="20"/>
              </w:rPr>
            </w:pPr>
            <w:r w:rsidRPr="00707FC6">
              <w:rPr>
                <w:b w:val="0"/>
                <w:sz w:val="20"/>
                <w:szCs w:val="20"/>
              </w:rPr>
              <w:t>Комплексная услуга по предоставлению информации о формах и условиях поддержки сельскохозяйственной кооперации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рабочих дня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E4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5F46A3" w:rsidTr="00BF4535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pStyle w:val="22"/>
              <w:keepNext/>
              <w:keepLines/>
              <w:spacing w:before="0" w:after="0" w:line="240" w:lineRule="auto"/>
              <w:ind w:firstLine="8"/>
              <w:jc w:val="center"/>
              <w:rPr>
                <w:b w:val="0"/>
                <w:sz w:val="20"/>
                <w:szCs w:val="20"/>
              </w:rPr>
            </w:pPr>
            <w:proofErr w:type="gramStart"/>
            <w:r w:rsidRPr="00707FC6">
              <w:rPr>
                <w:b w:val="0"/>
                <w:sz w:val="20"/>
                <w:szCs w:val="20"/>
              </w:rPr>
              <w:t>Услуга по предоставлению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г. № 223-ФЗ «О закупках товаров, работ, услуг отдельными видами юридических лиц», у субъектов малого и среднего предпринимательства в текущем году</w:t>
            </w:r>
            <w:proofErr w:type="gram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рабочих дня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E4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5F46A3" w:rsidTr="00BF4535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pStyle w:val="22"/>
              <w:keepNext/>
              <w:keepLines/>
              <w:spacing w:before="0" w:after="0" w:line="240" w:lineRule="auto"/>
              <w:ind w:firstLine="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</w:t>
            </w:r>
            <w:r w:rsidRPr="00707FC6">
              <w:rPr>
                <w:b w:val="0"/>
                <w:sz w:val="20"/>
                <w:szCs w:val="20"/>
              </w:rPr>
              <w:t>олучение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 июля 2007 г. № 209-ФЗ «О развитии малого и среднего предпринимательства в Российской Федерации», и свободном от прав третьих лиц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рабочих дня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E4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5F46A3" w:rsidTr="00BF4535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pStyle w:val="22"/>
              <w:keepNext/>
              <w:keepLines/>
              <w:spacing w:before="0" w:after="0" w:line="240" w:lineRule="auto"/>
              <w:ind w:firstLine="8"/>
              <w:jc w:val="center"/>
              <w:rPr>
                <w:b w:val="0"/>
                <w:sz w:val="20"/>
                <w:szCs w:val="20"/>
              </w:rPr>
            </w:pPr>
            <w:r w:rsidRPr="00707FC6">
              <w:rPr>
                <w:b w:val="0"/>
                <w:sz w:val="20"/>
                <w:szCs w:val="20"/>
              </w:rPr>
              <w:t>Услуга по приему от субъектов малого и среднего предпринимательства обратной связи по результатам проверок органов государственного контроля (надзора) и по направлению в Генеральную прокуратуру Российской Федерации и (или) в федеральные органы исполнительной власти, уполномоченные на осуществление государственного контроля (надзора), такой обратной связи и обращений о нарушениях, допущенных при проведении проверок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E4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5F46A3" w:rsidTr="00BF4535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pStyle w:val="22"/>
              <w:keepNext/>
              <w:keepLines/>
              <w:spacing w:before="0" w:after="0" w:line="240" w:lineRule="auto"/>
              <w:ind w:firstLine="8"/>
              <w:jc w:val="center"/>
              <w:rPr>
                <w:b w:val="0"/>
                <w:sz w:val="20"/>
                <w:szCs w:val="20"/>
              </w:rPr>
            </w:pPr>
            <w:r w:rsidRPr="00707FC6">
              <w:rPr>
                <w:b w:val="0"/>
                <w:sz w:val="20"/>
                <w:szCs w:val="20"/>
              </w:rPr>
              <w:t xml:space="preserve">Услуга по предоставлению информации об органах государственной власти РФ, ОМСУ, организациях, образующих инфраструктуру поддержки субъектов </w:t>
            </w:r>
            <w:r w:rsidRPr="00707FC6">
              <w:rPr>
                <w:b w:val="0"/>
                <w:sz w:val="20"/>
                <w:szCs w:val="20"/>
              </w:rPr>
              <w:lastRenderedPageBreak/>
              <w:t>МСП, о мерах и условиях поддержки, предоставляемой на федеральном, региональном и муниципальном уровнях субъектам МСП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 рабочих дня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E4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5F46A3" w:rsidTr="00BF4535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pStyle w:val="22"/>
              <w:keepNext/>
              <w:keepLines/>
              <w:spacing w:before="0" w:after="0" w:line="240" w:lineRule="auto"/>
              <w:ind w:firstLine="8"/>
              <w:jc w:val="center"/>
              <w:rPr>
                <w:b w:val="0"/>
                <w:sz w:val="20"/>
                <w:szCs w:val="20"/>
              </w:rPr>
            </w:pPr>
            <w:r w:rsidRPr="001A015E">
              <w:rPr>
                <w:b w:val="0"/>
                <w:sz w:val="20"/>
                <w:szCs w:val="20"/>
              </w:rPr>
              <w:t>Услуга по информированию о Программе льготного лизинга оборудования, реализуемой созданными с участием АО «Корпорация «МСП» региональными лизинговыми компаниями,  а также по предоставлению заявителям возможности обращения  за получением льготной лизинговой поддержки с последующим сопровождением процесса подписания лизинговой документации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4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рабочий день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1E47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5F46A3" w:rsidTr="00BF4535">
        <w:trPr>
          <w:trHeight w:val="3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707FC6" w:rsidRDefault="004E12A8" w:rsidP="00BF4535">
            <w:pPr>
              <w:pStyle w:val="22"/>
              <w:keepNext/>
              <w:keepLines/>
              <w:spacing w:before="0" w:after="0" w:line="240" w:lineRule="auto"/>
              <w:ind w:firstLine="8"/>
              <w:jc w:val="center"/>
              <w:rPr>
                <w:b w:val="0"/>
                <w:sz w:val="20"/>
                <w:szCs w:val="20"/>
              </w:rPr>
            </w:pPr>
            <w:r w:rsidRPr="004E12A8">
              <w:rPr>
                <w:b w:val="0"/>
                <w:sz w:val="20"/>
                <w:szCs w:val="20"/>
              </w:rPr>
              <w:t>Услуга по предоставлению по заданным параметрам информации о формах и условиях финансовой поддержки субъектов малого и среднего предпринимательства.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Default="004E12A8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рабочих дня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381E6E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1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</w:tr>
      <w:tr w:rsidR="00BF4535" w:rsidRPr="00D30797" w:rsidTr="00FC7AFF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35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35" w:rsidRPr="00285084" w:rsidRDefault="00BF4535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Министерство строительства </w:t>
            </w:r>
            <w:r w:rsidRPr="002850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Республики Дагестан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35" w:rsidRPr="00D30797" w:rsidRDefault="00BF4535" w:rsidP="00BF4535">
            <w:pPr>
              <w:spacing w:after="0"/>
              <w:jc w:val="center"/>
            </w:pPr>
            <w:r w:rsidRPr="00D21A3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Предоставление субсидий на оказание содействия в обеспечении жильем отдельных категорий граждан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35" w:rsidRPr="00D30797" w:rsidRDefault="00BF4535" w:rsidP="00BF453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  <w:r w:rsidRPr="00B73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рабочих дней после срока завершения приема документов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35" w:rsidRPr="00D30797" w:rsidRDefault="00BF4535" w:rsidP="00BF4535">
            <w:pPr>
              <w:spacing w:after="0"/>
              <w:ind w:right="1028"/>
              <w:jc w:val="center"/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RPr="00D30797" w:rsidTr="00FC7AFF">
        <w:trPr>
          <w:trHeight w:val="913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Министерство природных ресурсов и экологии Республики Дагестан</w:t>
            </w:r>
          </w:p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Выдача и аннулирование охотничьих билетов единого федерального образца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рабочих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RPr="005A3C2E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Выдача разрешений на добычу охотничьих ресурсов в целях любительской и спортивной охоты, за исключением охотничьих ресурсов, находящихся на особо охраняемых природных территориях федерального значения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рабочих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</w:tr>
      <w:tr w:rsidR="00FC7AFF" w:rsidRPr="005A3C2E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Оформление, переоформление, государственная регистрация и выдача лицензий на право пользования участками недр, содержащими месторождения общераспространенных полезных ископаемых, на территории Республики Дагестан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-140 дней</w:t>
            </w:r>
          </w:p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Переоформление-70 дней</w:t>
            </w:r>
          </w:p>
          <w:p w:rsidR="00FC7AFF" w:rsidRPr="00285084" w:rsidRDefault="00FC7AFF" w:rsidP="00381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Выдача дубликата – 13 </w:t>
            </w:r>
            <w:r w:rsidR="00381E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календарных </w:t>
            </w: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7500</w:t>
            </w:r>
          </w:p>
        </w:tc>
      </w:tr>
      <w:tr w:rsidR="00FC7AFF" w:rsidRPr="005A3C2E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Заключение договоров водопользования, подготовка и принятие решений о </w:t>
            </w: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предоставлении водных объектов в пользование на территории Республики Дагестан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 дней - для принятия решения</w:t>
            </w:r>
          </w:p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60 дней – для заключения договора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 бесплатной основе</w:t>
            </w:r>
          </w:p>
        </w:tc>
      </w:tr>
      <w:tr w:rsidR="00FC7AFF" w:rsidRPr="005A3C2E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proofErr w:type="gramStart"/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в части участков недр, содержащих месторождения общераспространенных полезных ископаемых, или участков недр местного значения, а также участков недр местного значения, используемых для целей строительства и эксплуатации подземных сооружений, не связанных с добычей полезных ископаемых</w:t>
            </w:r>
            <w:proofErr w:type="gram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Меняется в зависимости от вида полезного ископаемого, участка недр и категории месторождений</w:t>
            </w:r>
          </w:p>
        </w:tc>
      </w:tr>
      <w:tr w:rsidR="00FC7AFF" w:rsidRPr="005A3C2E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proofErr w:type="gramStart"/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Выдача разрешений на содержание и разведение объектов животного мира в </w:t>
            </w:r>
            <w:proofErr w:type="spellStart"/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полувольных</w:t>
            </w:r>
            <w:proofErr w:type="spellEnd"/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      </w:r>
            <w:proofErr w:type="spellStart"/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полувольных</w:t>
            </w:r>
            <w:proofErr w:type="spellEnd"/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условиях и искусственно созданной среде обитания, находящихся на особо охраняемых природных территориях федерального значения</w:t>
            </w:r>
            <w:proofErr w:type="gram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</w:tr>
      <w:tr w:rsidR="00FC7AFF" w:rsidRPr="005A3C2E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Выдача разрешений на добычу объектов животного мира, не отнесенных к охотничьим ресурсам и водным биологическим ресурсам и не принадлежащих к видам, занесенным в Красные книги Российской Федерации и Республики Дагестан, на территории Республики Дагестан, за исключением особо охраняемых природных территорий федерального значения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некоммерческих целей – 10 рабочих дней</w:t>
            </w:r>
          </w:p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коммерческих целей – 30 рабочих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</w:tr>
      <w:tr w:rsidR="00FC7AFF" w:rsidRPr="005A3C2E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Выдача разрешений на выбросы вредных (загрязняющих) веществ в атмосферный воздух стационарным источником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рабочих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</w:t>
            </w:r>
          </w:p>
        </w:tc>
      </w:tr>
      <w:tr w:rsidR="00FC7AFF" w:rsidRPr="005A3C2E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Выдача разрешений на добычу </w:t>
            </w: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охотничьих ресурсов в целях регулирования их численности, за исключением охотничьих ресурсов, находящихся на особо охраняемых природных территориях федерального значения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 рабочих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</w:tr>
      <w:tr w:rsidR="00FC7AFF" w:rsidRPr="005A3C2E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Лицензирование деятельности по заготовке, хранению, переработке и реализации лома черных металлов, цветных металлов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рабочих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</w:t>
            </w:r>
          </w:p>
        </w:tc>
      </w:tr>
      <w:tr w:rsidR="002052D8" w:rsidTr="00070730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D8" w:rsidRPr="00285084" w:rsidRDefault="002052D8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:rsidR="002052D8" w:rsidRPr="00285084" w:rsidRDefault="002052D8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D8" w:rsidRPr="00285084" w:rsidRDefault="002052D8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Министерство экономики и территориального развития Республики Дагестан</w:t>
            </w:r>
          </w:p>
          <w:p w:rsidR="002052D8" w:rsidRPr="00285084" w:rsidRDefault="002052D8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D8" w:rsidRPr="00285084" w:rsidRDefault="002052D8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81E6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Предоставление субсидии на финансовое обеспечение (возмещение) затрат на приобретение оборудования по производству пищевой продукции и напитков в горных территориях Республики Дагестан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2D8" w:rsidRPr="002052D8" w:rsidRDefault="002052D8" w:rsidP="002052D8">
            <w:pPr>
              <w:jc w:val="center"/>
              <w:rPr>
                <w:color w:val="000000" w:themeColor="text1"/>
              </w:rPr>
            </w:pPr>
            <w:r w:rsidRPr="002052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 рабочих дней после завершения приема документов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D8" w:rsidRPr="00285084" w:rsidRDefault="002052D8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2052D8" w:rsidRPr="0071644D" w:rsidTr="00070730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D8" w:rsidRPr="00285084" w:rsidRDefault="002052D8" w:rsidP="00BF45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D8" w:rsidRPr="00285084" w:rsidRDefault="002052D8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D8" w:rsidRPr="00285084" w:rsidRDefault="002052D8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81E6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Предоставление субсидии на финансовое обеспечение (возмещение) затрат на покупку личными подсобными хозяйствами малогабаритной сельскохозяйственной техники в горных территориях Республики Дагестан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2D8" w:rsidRPr="002052D8" w:rsidRDefault="002052D8" w:rsidP="002052D8">
            <w:pPr>
              <w:jc w:val="center"/>
              <w:rPr>
                <w:color w:val="000000" w:themeColor="text1"/>
              </w:rPr>
            </w:pPr>
            <w:r w:rsidRPr="002052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 рабочих дней после завершения приема документов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D8" w:rsidRPr="00285084" w:rsidRDefault="002052D8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2052D8" w:rsidRPr="0071644D" w:rsidTr="00070730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D8" w:rsidRPr="00285084" w:rsidRDefault="002052D8" w:rsidP="00BF45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D8" w:rsidRPr="00285084" w:rsidRDefault="002052D8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D8" w:rsidRPr="00285084" w:rsidRDefault="002052D8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81E6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Предоставление субсидии на финансовое обеспечение (возмещение) затрат на создание и модернизацию предприятий по производству промышленной продукции в горных территориях Республики Дагестан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2D8" w:rsidRPr="002052D8" w:rsidRDefault="002052D8" w:rsidP="002052D8">
            <w:pPr>
              <w:jc w:val="center"/>
              <w:rPr>
                <w:color w:val="000000" w:themeColor="text1"/>
              </w:rPr>
            </w:pPr>
            <w:r w:rsidRPr="002052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 рабочих дней после завершения приема документов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2D8" w:rsidRPr="00285084" w:rsidRDefault="002052D8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2052D8" w:rsidRPr="0071644D" w:rsidTr="00070730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D8" w:rsidRPr="00285084" w:rsidRDefault="002052D8" w:rsidP="00BF45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D8" w:rsidRPr="00285084" w:rsidRDefault="002052D8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D8" w:rsidRPr="00381E6E" w:rsidRDefault="002052D8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052D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Предоставление гранта в форме субсидии на финансовое обеспечение затрат на проведение научно-исследовательской работы "Анализ социально-экономической ситуации горных территорий Республики Дагестан и определение их экономического потенциала в разрезе основных базовых экономических комплексов"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2D8" w:rsidRPr="002052D8" w:rsidRDefault="002052D8" w:rsidP="002052D8">
            <w:pPr>
              <w:jc w:val="center"/>
              <w:rPr>
                <w:color w:val="000000" w:themeColor="text1"/>
              </w:rPr>
            </w:pPr>
            <w:r w:rsidRPr="002052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 рабочих дней после завершения приема документов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2D8" w:rsidRDefault="002052D8" w:rsidP="002052D8">
            <w:pPr>
              <w:jc w:val="center"/>
            </w:pPr>
            <w:r w:rsidRPr="00E8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2052D8" w:rsidRPr="0071644D" w:rsidTr="00070730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D8" w:rsidRPr="00285084" w:rsidRDefault="002052D8" w:rsidP="00BF45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D8" w:rsidRPr="00285084" w:rsidRDefault="002052D8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D8" w:rsidRPr="00381E6E" w:rsidRDefault="002052D8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052D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Предоставление субсидии на финансовое обеспечение (возмещение) затрат на строительство логистических (оптово-распределительных) центров хранения продукции в горных территориях Республики Дагестан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2D8" w:rsidRPr="002052D8" w:rsidRDefault="002052D8" w:rsidP="002052D8">
            <w:pPr>
              <w:jc w:val="center"/>
              <w:rPr>
                <w:color w:val="000000" w:themeColor="text1"/>
              </w:rPr>
            </w:pPr>
            <w:r w:rsidRPr="002052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 рабочих дней после завершения приема документов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2D8" w:rsidRDefault="002052D8" w:rsidP="002052D8">
            <w:pPr>
              <w:jc w:val="center"/>
            </w:pPr>
            <w:r w:rsidRPr="00E8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2052D8" w:rsidRPr="0071644D" w:rsidTr="00070730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D8" w:rsidRPr="00285084" w:rsidRDefault="002052D8" w:rsidP="00BF45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D8" w:rsidRPr="00285084" w:rsidRDefault="002052D8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2D8" w:rsidRPr="002052D8" w:rsidRDefault="002052D8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052D8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Предоставление субсидии на финансовое обеспечение (возмещение) затрат на строительство малогабаритных теплиц в горных территориях Республики Дагестан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2D8" w:rsidRPr="002052D8" w:rsidRDefault="002052D8" w:rsidP="002052D8">
            <w:pPr>
              <w:jc w:val="center"/>
              <w:rPr>
                <w:color w:val="000000" w:themeColor="text1"/>
              </w:rPr>
            </w:pPr>
            <w:r w:rsidRPr="002052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 рабочих дней после завершения приема документов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2D8" w:rsidRDefault="002052D8" w:rsidP="002052D8">
            <w:pPr>
              <w:jc w:val="center"/>
            </w:pPr>
            <w:r w:rsidRPr="00E80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1B2BE6" w:rsidRPr="00AF48CB" w:rsidTr="00BF453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3A22A9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3A22A9" w:rsidRDefault="001B2BE6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ru-RU"/>
              </w:rPr>
            </w:pPr>
            <w:r w:rsidRPr="003A22A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ru-RU"/>
              </w:rPr>
              <w:t>ФГУП «Почта России»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3A22A9" w:rsidRDefault="003A22A9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3A22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Доставка пенсии через отделение почтовой связи АО «Почта России»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3A22A9" w:rsidRDefault="003A22A9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 рабочих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3A22A9" w:rsidRDefault="003A22A9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2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бесплатной основе</w:t>
            </w:r>
          </w:p>
        </w:tc>
      </w:tr>
      <w:tr w:rsidR="001B2BE6" w:rsidRPr="00AF48CB" w:rsidTr="00FC7AFF">
        <w:trPr>
          <w:trHeight w:val="53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АО «</w:t>
            </w:r>
            <w:proofErr w:type="spellStart"/>
            <w:r w:rsidRPr="002850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Дагагроснаб</w:t>
            </w:r>
            <w:proofErr w:type="spellEnd"/>
            <w:r w:rsidRPr="002850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»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Прием заявок на заключение договора финансовой аренды (лизинга/</w:t>
            </w:r>
            <w:proofErr w:type="spellStart"/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сублизинга</w:t>
            </w:r>
            <w:proofErr w:type="spellEnd"/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)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рабочих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RPr="00D4475B" w:rsidTr="00381E6E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BF4535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Агентство по предпринимательству и инвестициям Республики Дагестан</w:t>
            </w:r>
          </w:p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Предоставление грантов создаваемым или начинающим и действующим менее 1 года субъектам малого и среднего предпринимательства из числа молодежи от 14 до 30 лет, безработных граждан, выпускников учебных заведений, военнослужащих, уволенных в запас, и граждан, испытывающих трудности в поиске работы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Предоставление из республиканского бюджета Республики Дагестан юридическим лицам и индивидуальным предпринимателям субсидий на возмещение части процентной ставки по привлеченным банковским средствам для реализации инвестиционных проектов на территории Республики Дагестан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Проведение конкурса на предоставление объектов залогового фонда Республики Дагестан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Предоставление субсидий на возмещение части расходов субъектов малого и среднего предпринимательства на оплату услуг по землеустроительным работам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Предоставление грантов на создание малых инновационных компаний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Предоставление субсидий бюджетам муниципальных районов и городских округов Республики Дагестан на поддержку муниципальных программ развития малого и среднего предпринимательства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Предоставление субсидий на возмещение части расходов субъектов малого и </w:t>
            </w: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 xml:space="preserve">среднего предпринимательства, связанных с реализацией мероприятий по повышению </w:t>
            </w:r>
            <w:proofErr w:type="spellStart"/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энергоэффективности</w:t>
            </w:r>
            <w:proofErr w:type="spellEnd"/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производства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Предоставление субсидий на возмещение части расходов субъектов малого и среднего предпринимательства в инновационной сфере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Оказание содействия развитию лизинга оборудования и сельскохозяйственной техники субъектами малого и среднего предпринимательства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рабочих </w:t>
            </w: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момента регистрации заявления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Отбор субъектов малого предпринимательства для предоставления им нежилых помещений в </w:t>
            </w:r>
            <w:proofErr w:type="gramStart"/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бизнес-инкубаторах</w:t>
            </w:r>
            <w:proofErr w:type="gramEnd"/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Предоставление субсидий на возмещение части расходов субъектов малого и среднего предпринимательства на оплату за обеспечение доступа к объектам инфраструктуры (технологическое присоединение к электрическим сетям, газопроводам, тепловым и </w:t>
            </w:r>
            <w:proofErr w:type="spellStart"/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водоканализационным</w:t>
            </w:r>
            <w:proofErr w:type="spellEnd"/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сетям)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Государственной поддержки в форме финансирования из республиканского бюджета Республики Дагестан затрат на разработку бизнес-планов и компенсация части затрат на разработку проектной документации инвестиционных проектов, реализуемых на территории Республики Дагестан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Предоставление инвестиционному проекту статуса приоритетного инвестиционного проекта Республики Дагестан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Предоставление субсидий на возмещение части расходов действующих инновационных компаний, связанных с производством товаров, выполнением работ, оказанием услуг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Предоставление субсидий субъектам малого и среднего предпринимательства </w:t>
            </w: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на оплату части процентной ставки по привлеченным кредитам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4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 рабочих дней с момента регистрации заявления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Tr="00FC7AFF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Оказание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гражданам из числа безработного и незанятого населения, желающим организовать предпринимательскую деятельность, в области обучения, переподготовки и повышения квалификации кадров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бесплатной основе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  <w:p w:rsidR="00FC7AFF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Государственное бюджетное учреждение "</w:t>
            </w:r>
            <w:proofErr w:type="spellStart"/>
            <w:r w:rsidRPr="00285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Дагтехкадастр</w:t>
            </w:r>
            <w:proofErr w:type="spellEnd"/>
            <w:r w:rsidRPr="00285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"</w:t>
            </w:r>
          </w:p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Выдача различных архивных справок и выписок из технических паспортов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FC7AFF">
            <w:pPr>
              <w:widowControl w:val="0"/>
              <w:shd w:val="clear" w:color="auto" w:fill="FFFFFF"/>
              <w:tabs>
                <w:tab w:val="left" w:pos="696"/>
              </w:tabs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Выдача справок гражданам об отсутствии или принадлежности объекта недвижимости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дня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на одного человека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Прием декларации о характеристиках объектов недвижимости, подлежащих государственной кадастровой оценке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Прием заявлений об оспаривании результатов определения кадастровой стоимости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Дубликат технического паспорта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1000, 1200, 1400, 1550, 1750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Техническая инвентаризация и паспортизация объектов градостроительной деятельности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2100, 2350, 2450, 2700, 2800, 3100, 3150, 3450, 3500, 3800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Предоставление выписки из реестровых книг/журналов учетов о проведенных регистрационных действий до 1998 г.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Обновление технического паспорта и регистрация текущих изменений на жилой дом/квартиру (при наличии ранее выданного техпаспорта)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FC7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57">
              <w:rPr>
                <w:rFonts w:ascii="Times New Roman" w:hAnsi="Times New Roman" w:cs="Times New Roman"/>
                <w:sz w:val="20"/>
                <w:szCs w:val="20"/>
              </w:rPr>
              <w:t>Рассмотрение замечаний к промежуточным отчетным документам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FC7AFF" w:rsidRDefault="00FC7AFF" w:rsidP="00FC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Российский государственный центр инвентаризации и учета объектов недвижимости - Федеральное бюро технической инвентаризации - </w:t>
            </w:r>
            <w:proofErr w:type="spellStart"/>
            <w:r w:rsidRPr="00285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Ростехинвентаризация</w:t>
            </w:r>
            <w:proofErr w:type="spellEnd"/>
          </w:p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Внесение текущих изменений в домовладениях и квартирах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850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Выдача информации на письменные запросы с приложением чертежа объекта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Выдача справок для оформления </w:t>
            </w: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наследства, раздела долей, купля-продажа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500, 1000, 1500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Выдача справок об отсутствии жилья или дубликата (копии) других справок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500, 1000, 1500, 2000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Выход техника на место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Дубликаты (копии) справок на домовые книги и справки для составления договоров о безвозмездной передаче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Заключение о самовольном строительстве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750, 1000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Изготовление технических планов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3500, 2548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Инвентаризация домов дачного типа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1000, 1500, 2000, 2500, 3000, 3500, 4000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Инвентаризация домовладений и других объектов недвижимости для физических лиц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1000, 1500, 2000, 2500, 3000, 3500, 4000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tabs>
                <w:tab w:val="left" w:pos="600"/>
                <w:tab w:val="center" w:pos="18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акта обследования и выявление владельца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выписки из технического паспорта на домовладения другие объекты недвижимости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технических паспортов на приватизированные квартиры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700, 900, 1250, 1400, 2000, 2300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Учетная регистрация правоустанавливающих документов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250, 500, 1650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Внесение в технический паспорт текущих изменений земельного участка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150, 300, 450, 600, 750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Изготовление копий технического паспорта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700, 900, 1250, 1600, 1950, 2300</w:t>
            </w:r>
          </w:p>
        </w:tc>
      </w:tr>
      <w:tr w:rsidR="001B2BE6" w:rsidRPr="00D30797" w:rsidTr="00BF453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285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Акционерное общество «Медицинская акционерная страховая компания» МАКС-М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Default="001B2BE6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bCs/>
                <w:sz w:val="20"/>
                <w:szCs w:val="20"/>
              </w:rPr>
              <w:t>Оформление полиса ОМС, переоформления полиса или выдача дубликата полиса, а также получение временного свидетельства, подтверждающего оформление полиса ОМС</w:t>
            </w:r>
          </w:p>
          <w:p w:rsidR="001B2BE6" w:rsidRPr="00285084" w:rsidRDefault="001B2BE6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BE6" w:rsidRPr="00285084" w:rsidRDefault="001B2BE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84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FC7AFF" w:rsidRPr="00D30797" w:rsidTr="00381E6E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285084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9348C4" w:rsidRDefault="00FC7AFF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9348C4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Министерство по туризму и народным художественным промыслам Республики Дагестан</w:t>
            </w:r>
          </w:p>
          <w:p w:rsidR="00FC7AFF" w:rsidRPr="00285084" w:rsidRDefault="00FC7AFF" w:rsidP="00BF4535">
            <w:pPr>
              <w:keepNext/>
              <w:keepLines/>
              <w:tabs>
                <w:tab w:val="left" w:pos="9498"/>
              </w:tabs>
              <w:spacing w:after="0" w:line="370" w:lineRule="exact"/>
              <w:ind w:left="20" w:right="1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04C">
              <w:rPr>
                <w:rFonts w:ascii="Times New Roman" w:hAnsi="Times New Roman" w:cs="Times New Roman"/>
                <w:sz w:val="20"/>
                <w:szCs w:val="20"/>
              </w:rPr>
              <w:t>Обеспечение информацией туристов и субъектов туристского бизнеса о туристско-рекреационном потенциале Республики Дагестан и предоставляемых возможностях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04C">
              <w:rPr>
                <w:rFonts w:ascii="Times New Roman" w:hAnsi="Times New Roman" w:cs="Times New Roman"/>
                <w:sz w:val="20"/>
                <w:szCs w:val="20"/>
              </w:rPr>
              <w:t>30 рабочих дней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AFF" w:rsidRPr="00285084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04C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FC7AFF" w:rsidRPr="003D0AB4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FC7AFF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04C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об оказываемых на территории Республики Дагестан туристских услугах и о ресурсах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04C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FC7AFF" w:rsidRPr="003D0AB4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FC7AFF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04C">
              <w:rPr>
                <w:rFonts w:ascii="Times New Roman" w:hAnsi="Times New Roman" w:cs="Times New Roman"/>
                <w:sz w:val="20"/>
                <w:szCs w:val="20"/>
              </w:rPr>
              <w:t>Консультационная поддержка субъектов туристического бизнеса по организационным вопросам в области внутреннего и внешнего туризма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04C">
              <w:rPr>
                <w:rFonts w:ascii="Times New Roman" w:hAnsi="Times New Roman" w:cs="Times New Roman"/>
                <w:sz w:val="20"/>
                <w:szCs w:val="20"/>
              </w:rPr>
              <w:t>26 рабочих дней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04C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FC7AFF" w:rsidRPr="003D0AB4" w:rsidTr="00381E6E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FC7AFF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04C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предприятиях индустрии гостеприимства и ресторанного бизнеса</w:t>
            </w:r>
          </w:p>
          <w:p w:rsidR="00FC7AFF" w:rsidRPr="00B2004C" w:rsidRDefault="00FC7AFF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04C">
              <w:rPr>
                <w:rFonts w:ascii="Times New Roman" w:hAnsi="Times New Roman" w:cs="Times New Roman"/>
                <w:sz w:val="20"/>
                <w:szCs w:val="20"/>
              </w:rPr>
              <w:t>26 рабочих дней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04C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3D0AB4" w:rsidTr="00BF453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B2004C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5957F5" w:rsidRDefault="001B2BE6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5957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Министерство транспорта и дорожного хозяйства</w:t>
            </w:r>
          </w:p>
          <w:p w:rsidR="001B2BE6" w:rsidRPr="005957F5" w:rsidRDefault="001B2BE6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5957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Республики Дагестан</w:t>
            </w:r>
          </w:p>
          <w:p w:rsidR="001B2BE6" w:rsidRPr="00B2004C" w:rsidRDefault="001B2BE6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B2004C" w:rsidRDefault="001B2BE6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OLE_LINK52"/>
            <w:bookmarkStart w:id="7" w:name="OLE_LINK53"/>
            <w:bookmarkStart w:id="8" w:name="OLE_LINK54"/>
            <w:r w:rsidRPr="005957F5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Выдача и переоформление разрешения, выдача дубликата разрешения на осуществление деятельности по перевозке пассажиров и багажа легковыми такси на территории Республики Дагестан</w:t>
            </w:r>
            <w:bookmarkEnd w:id="6"/>
            <w:bookmarkEnd w:id="7"/>
            <w:bookmarkEnd w:id="8"/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B2004C" w:rsidRDefault="001B2BE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B2004C" w:rsidRDefault="001B2BE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BE6" w:rsidRPr="003D0AB4" w:rsidTr="00BF453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B2004C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5957F5" w:rsidRDefault="001B2BE6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957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Фонд микрофинансирования субъектов малого и среднего предпринимательства Республики Дагестан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B2004C" w:rsidRDefault="001B2BE6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7F5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Прием документов от субъектов малого и среднего предпринимательства для реализации возможности получения </w:t>
            </w:r>
            <w:proofErr w:type="spellStart"/>
            <w:r w:rsidRPr="005957F5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микрозайма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B2004C" w:rsidRDefault="001B2BE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B2004C" w:rsidRDefault="001B2BE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04C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3D0AB4" w:rsidTr="00BF453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5957F5" w:rsidRDefault="001B2BE6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bookmarkStart w:id="9" w:name="bookmark5"/>
            <w:r w:rsidRPr="005957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Фонд содействия кредитованию субъектов малого и среднего предпринимательства Республики Дагестан</w:t>
            </w:r>
            <w:bookmarkEnd w:id="9"/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5957F5" w:rsidRDefault="001B2BE6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957F5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Сопутствующие государственные услуги для субъектов малого и среднего предпринимательства в целях получения поручительства по обязательству (кредитам, займам, договорам лизинга, договорам о предоставлении банковской гарантии)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B2004C" w:rsidRDefault="001B2BE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B2004C" w:rsidRDefault="001B2BE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04C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3D0AB4" w:rsidTr="00BF453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A92828" w:rsidRDefault="001B2BE6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  <w:r w:rsidRPr="00A928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Публичное акционерное общество междугородной и международной электрической связи «Ростелеком</w:t>
            </w:r>
            <w:r w:rsidRPr="00A928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»</w:t>
            </w:r>
          </w:p>
          <w:p w:rsidR="001B2BE6" w:rsidRPr="005957F5" w:rsidRDefault="001B2BE6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5957F5" w:rsidRDefault="001B2BE6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92828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Услуги фиксированной связи (Ростелеком)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B2004C" w:rsidRDefault="001B2BE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B2004C" w:rsidRDefault="001B2BE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04C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1B2BE6" w:rsidRPr="003D0AB4" w:rsidTr="00FC7AFF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1B2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5957F5" w:rsidRDefault="001B2BE6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ООО «Сакура»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5957F5" w:rsidRDefault="001B2BE6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418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Консультирование и прием заявок на предоставление ипотечных займов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B2004C" w:rsidRDefault="001B2BE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рабочих дня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BE6" w:rsidRPr="00B2004C" w:rsidRDefault="001B2BE6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04C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FC7AFF" w:rsidRPr="003D0AB4" w:rsidTr="00FC7AFF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</w:t>
            </w:r>
          </w:p>
          <w:p w:rsidR="00FC7AFF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A92828" w:rsidRDefault="00FC7AFF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Комитет по архитектуре и градостроительству Республики Дагестан</w:t>
            </w:r>
          </w:p>
          <w:p w:rsidR="00FC7AFF" w:rsidRPr="00A92828" w:rsidRDefault="00FC7AFF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Комитет по архитектуре и градостроительству Республики Дагестан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A92828" w:rsidRDefault="001C5E7C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proofErr w:type="gramStart"/>
            <w:r w:rsidRPr="001C5E7C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Выдача разрешения на строительство, за исключением случаев, установленных частями 5 и 5.1 статьи 51 Градостроительного кодекса Российской Федерации и другими федеральными законами, в случае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</w:t>
            </w:r>
            <w:r w:rsidRPr="001C5E7C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lastRenderedPageBreak/>
              <w:t>более муниципальных образований (муниципальных районов, городских</w:t>
            </w:r>
            <w:proofErr w:type="gramEnd"/>
            <w:r w:rsidRPr="001C5E7C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округов)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1C5E7C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рабочих дней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FC7AFF" w:rsidRPr="003D0AB4" w:rsidTr="005169B3">
        <w:trPr>
          <w:trHeight w:val="701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Default="00FC7AFF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Default="00FC7AFF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84185F" w:rsidRDefault="001C5E7C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1C5E7C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Выдача разрешения на ввод объекта в эксплуатацию в случае, если уполномоченным органом исполнительной власти Республики Дагестан в сфере архитектуры и градостроительства выдано разрешение на строительство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Default="001C5E7C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рабочих дней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FF" w:rsidRPr="00B2004C" w:rsidRDefault="00FC7AFF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0F64B8" w:rsidRPr="003D0AB4" w:rsidTr="005169B3">
        <w:trPr>
          <w:trHeight w:val="70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4B8" w:rsidRDefault="000F64B8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4B8" w:rsidRDefault="000F64B8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Министерство юстиции Республики Дагестан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4B8" w:rsidRPr="001C5E7C" w:rsidRDefault="000F64B8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0F64B8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Прием заявлений и выдача повторных свидетельств о государственной регистрации актов гражданского состояния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4B8" w:rsidRDefault="000F64B8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4B8" w:rsidRDefault="000F64B8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="005169B3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</w:p>
        </w:tc>
      </w:tr>
      <w:tr w:rsidR="005169B3" w:rsidRPr="003D0AB4" w:rsidTr="005169B3">
        <w:trPr>
          <w:trHeight w:val="701"/>
        </w:trPr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9B3" w:rsidRDefault="005169B3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9B3" w:rsidRDefault="005169B3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9B3" w:rsidRPr="000F64B8" w:rsidRDefault="005169B3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169B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Государственная регистрация заключения брака (в части приема заявления о предоставлении государственной услуги)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9B3" w:rsidRDefault="005169B3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9B3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9B3" w:rsidRDefault="005169B3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 рублей</w:t>
            </w:r>
          </w:p>
        </w:tc>
      </w:tr>
      <w:tr w:rsidR="005169B3" w:rsidRPr="003D0AB4" w:rsidTr="00C37DEE">
        <w:trPr>
          <w:trHeight w:val="701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9B3" w:rsidRDefault="005169B3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9B3" w:rsidRPr="00D3292B" w:rsidRDefault="005169B3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9B3" w:rsidRPr="005169B3" w:rsidRDefault="005169B3" w:rsidP="00BF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169B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Государственная регистрация расторжения брака по взаимному согласию супругов, не имеющих общих несовершеннолетних детей (в части приема заявления о предоставлении государственной услуги).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9B3" w:rsidRPr="005169B3" w:rsidRDefault="005169B3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9B3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9B3" w:rsidRDefault="005169B3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169B3">
              <w:rPr>
                <w:rFonts w:ascii="Times New Roman" w:hAnsi="Times New Roman" w:cs="Times New Roman"/>
                <w:sz w:val="20"/>
                <w:szCs w:val="20"/>
              </w:rPr>
              <w:t>50 рублей</w:t>
            </w:r>
          </w:p>
        </w:tc>
      </w:tr>
      <w:tr w:rsidR="00D3292B" w:rsidRPr="003D0AB4" w:rsidTr="00C37DEE">
        <w:trPr>
          <w:trHeight w:val="70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2B" w:rsidRDefault="00B44BA1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2B" w:rsidRDefault="00D3292B" w:rsidP="00BF45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Агроэконтур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»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2B" w:rsidRPr="005169B3" w:rsidRDefault="00D3292B" w:rsidP="00C3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Приём и регистрация заявок </w:t>
            </w:r>
            <w:r w:rsidR="00C37DEE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водителей (арендаторов) соответствующих критериям отбора </w:t>
            </w:r>
            <w:proofErr w:type="spellStart"/>
            <w:r w:rsidR="00C37DEE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Яндекс</w:t>
            </w:r>
            <w:proofErr w:type="gramStart"/>
            <w:r w:rsidR="00C37DEE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.Т</w:t>
            </w:r>
            <w:proofErr w:type="gramEnd"/>
            <w:r w:rsidR="00C37DEE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акси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2B" w:rsidRPr="005169B3" w:rsidRDefault="00C37DEE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рабочих дня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2B" w:rsidRDefault="00C37DEE" w:rsidP="00C37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B44BA1" w:rsidRPr="003D0AB4" w:rsidTr="006947F8">
        <w:trPr>
          <w:trHeight w:val="701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5261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Дагестанское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C3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2617B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Проведение Всероссийского конкурса для предпринимателей «Бизнес-Успех»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C37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B44BA1" w:rsidRPr="003D0AB4" w:rsidTr="006947F8">
        <w:trPr>
          <w:trHeight w:val="701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5261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C3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2617B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Принятие субъектов малого и среднего предпринимательства в члены ОПОРЫ РОССИИ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C37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B44BA1" w:rsidRPr="003D0AB4" w:rsidTr="006947F8">
        <w:trPr>
          <w:trHeight w:val="701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5261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C3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2617B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Принятие субъектов малого и среднего предпринимательства в члены Некоммерческого партнерства «ОПОРА»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C37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B44BA1" w:rsidRPr="003D0AB4" w:rsidTr="006947F8">
        <w:trPr>
          <w:trHeight w:val="701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5261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Pr="0052617B" w:rsidRDefault="00B44BA1" w:rsidP="00C3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2617B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Проведение исследований предпринимательского климата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C37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B44BA1" w:rsidRPr="003D0AB4" w:rsidTr="006947F8">
        <w:trPr>
          <w:trHeight w:val="701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5261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Pr="0052617B" w:rsidRDefault="00B44BA1" w:rsidP="00C3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2617B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Содействие в организации деловых контактов предприятий малого и среднего бизнеса с предпринимателями зарубежных стран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C37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B44BA1" w:rsidRPr="003D0AB4" w:rsidTr="006947F8">
        <w:trPr>
          <w:trHeight w:val="701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5261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Pr="0052617B" w:rsidRDefault="00B44BA1" w:rsidP="00C3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2617B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Поддержка IT-проектов, </w:t>
            </w:r>
            <w:proofErr w:type="gramStart"/>
            <w:r w:rsidRPr="0052617B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реализуемых</w:t>
            </w:r>
            <w:proofErr w:type="gramEnd"/>
            <w:r w:rsidRPr="0052617B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или планируемых к реализации субъектами малого и среднего предпринимательства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C37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B44BA1" w:rsidRPr="003D0AB4" w:rsidTr="006947F8">
        <w:trPr>
          <w:trHeight w:val="701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5261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Pr="0052617B" w:rsidRDefault="00B44BA1" w:rsidP="00C3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2617B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Правовая защита субъектов малого и среднего предпринимательства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C37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B44BA1" w:rsidRPr="003D0AB4" w:rsidTr="006947F8">
        <w:trPr>
          <w:trHeight w:val="701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5261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Pr="0052617B" w:rsidRDefault="00B44BA1" w:rsidP="00C3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2617B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Помощь субъектам малого и среднего предпринимательства в привлечении финансирования и развитии бизнеса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C37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B44BA1" w:rsidRPr="003D0AB4" w:rsidTr="006947F8">
        <w:trPr>
          <w:trHeight w:val="701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5261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Pr="0052617B" w:rsidRDefault="00B44BA1" w:rsidP="00C37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52617B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Содействие в проведении профессионально-общественной аккредитации профессиональных образовательных программ высшего образования, среднего профессионального образования, дополнительных профессиональных программ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BF4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BA1" w:rsidRDefault="00B44BA1" w:rsidP="00C37D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</w:tbl>
    <w:p w:rsidR="007E0E74" w:rsidRPr="00024966" w:rsidRDefault="007E0E74" w:rsidP="00BF453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7E0E74" w:rsidRPr="00024966" w:rsidSect="00250961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9A9"/>
    <w:multiLevelType w:val="hybridMultilevel"/>
    <w:tmpl w:val="28825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3509E"/>
    <w:multiLevelType w:val="hybridMultilevel"/>
    <w:tmpl w:val="0DDAC812"/>
    <w:lvl w:ilvl="0" w:tplc="B22CEBE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BB4471"/>
    <w:multiLevelType w:val="hybridMultilevel"/>
    <w:tmpl w:val="3C9EFC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DF6EF3"/>
    <w:multiLevelType w:val="hybridMultilevel"/>
    <w:tmpl w:val="EEEEC210"/>
    <w:lvl w:ilvl="0" w:tplc="1B003F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95996"/>
    <w:multiLevelType w:val="hybridMultilevel"/>
    <w:tmpl w:val="EA74FB1A"/>
    <w:lvl w:ilvl="0" w:tplc="C9963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47B42"/>
    <w:multiLevelType w:val="multilevel"/>
    <w:tmpl w:val="BA46C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F86901"/>
    <w:multiLevelType w:val="multilevel"/>
    <w:tmpl w:val="D05AB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B047E0"/>
    <w:multiLevelType w:val="hybridMultilevel"/>
    <w:tmpl w:val="228CC064"/>
    <w:lvl w:ilvl="0" w:tplc="6CCAF3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95B7C5E"/>
    <w:multiLevelType w:val="hybridMultilevel"/>
    <w:tmpl w:val="DA58E5CE"/>
    <w:lvl w:ilvl="0" w:tplc="B22CEB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0797"/>
    <w:rsid w:val="00007CE1"/>
    <w:rsid w:val="00013C7A"/>
    <w:rsid w:val="00024966"/>
    <w:rsid w:val="0003358B"/>
    <w:rsid w:val="00070730"/>
    <w:rsid w:val="0007122A"/>
    <w:rsid w:val="00074547"/>
    <w:rsid w:val="00084BD5"/>
    <w:rsid w:val="00091008"/>
    <w:rsid w:val="000B03AD"/>
    <w:rsid w:val="000E07EE"/>
    <w:rsid w:val="000E7C78"/>
    <w:rsid w:val="000F64B8"/>
    <w:rsid w:val="00106D5D"/>
    <w:rsid w:val="00134F89"/>
    <w:rsid w:val="0018071B"/>
    <w:rsid w:val="001A015E"/>
    <w:rsid w:val="001A469F"/>
    <w:rsid w:val="001B2BE6"/>
    <w:rsid w:val="001C24EE"/>
    <w:rsid w:val="001C5E7C"/>
    <w:rsid w:val="00200D91"/>
    <w:rsid w:val="002052D8"/>
    <w:rsid w:val="002149CB"/>
    <w:rsid w:val="00250961"/>
    <w:rsid w:val="00264F57"/>
    <w:rsid w:val="00267408"/>
    <w:rsid w:val="00285084"/>
    <w:rsid w:val="002967A1"/>
    <w:rsid w:val="002C34E0"/>
    <w:rsid w:val="00302B19"/>
    <w:rsid w:val="00306C77"/>
    <w:rsid w:val="003075AB"/>
    <w:rsid w:val="0031429F"/>
    <w:rsid w:val="00353F11"/>
    <w:rsid w:val="00362807"/>
    <w:rsid w:val="00377A40"/>
    <w:rsid w:val="00381E6E"/>
    <w:rsid w:val="003A22A9"/>
    <w:rsid w:val="003A4632"/>
    <w:rsid w:val="003A56A7"/>
    <w:rsid w:val="003B5863"/>
    <w:rsid w:val="003D21B5"/>
    <w:rsid w:val="004211DB"/>
    <w:rsid w:val="004A1490"/>
    <w:rsid w:val="004A6FC0"/>
    <w:rsid w:val="004B44D0"/>
    <w:rsid w:val="004C6565"/>
    <w:rsid w:val="004D687B"/>
    <w:rsid w:val="004D710D"/>
    <w:rsid w:val="004E12A8"/>
    <w:rsid w:val="004E352F"/>
    <w:rsid w:val="004F51D9"/>
    <w:rsid w:val="005065ED"/>
    <w:rsid w:val="005169B3"/>
    <w:rsid w:val="0052617B"/>
    <w:rsid w:val="005561D0"/>
    <w:rsid w:val="005957F5"/>
    <w:rsid w:val="00595B6A"/>
    <w:rsid w:val="005B2A9B"/>
    <w:rsid w:val="005C5B7A"/>
    <w:rsid w:val="005D79A5"/>
    <w:rsid w:val="005E741D"/>
    <w:rsid w:val="00621F16"/>
    <w:rsid w:val="00635EA3"/>
    <w:rsid w:val="00653556"/>
    <w:rsid w:val="00667543"/>
    <w:rsid w:val="00680508"/>
    <w:rsid w:val="00697538"/>
    <w:rsid w:val="006A4DCC"/>
    <w:rsid w:val="006D61FA"/>
    <w:rsid w:val="006E25DB"/>
    <w:rsid w:val="006F5D64"/>
    <w:rsid w:val="00707FC6"/>
    <w:rsid w:val="00715325"/>
    <w:rsid w:val="0075562C"/>
    <w:rsid w:val="007630A4"/>
    <w:rsid w:val="0079354C"/>
    <w:rsid w:val="007A3BD4"/>
    <w:rsid w:val="007E0E74"/>
    <w:rsid w:val="007F43EB"/>
    <w:rsid w:val="008104A2"/>
    <w:rsid w:val="008156A4"/>
    <w:rsid w:val="0084185F"/>
    <w:rsid w:val="00855497"/>
    <w:rsid w:val="008701F0"/>
    <w:rsid w:val="00890789"/>
    <w:rsid w:val="008913C7"/>
    <w:rsid w:val="008B5463"/>
    <w:rsid w:val="008E1B06"/>
    <w:rsid w:val="008F332E"/>
    <w:rsid w:val="008F47E6"/>
    <w:rsid w:val="00900FCF"/>
    <w:rsid w:val="00913D16"/>
    <w:rsid w:val="009348C4"/>
    <w:rsid w:val="00945930"/>
    <w:rsid w:val="00946268"/>
    <w:rsid w:val="00974CA9"/>
    <w:rsid w:val="0099781E"/>
    <w:rsid w:val="009D0D8D"/>
    <w:rsid w:val="009D7942"/>
    <w:rsid w:val="00A03588"/>
    <w:rsid w:val="00A27BF7"/>
    <w:rsid w:val="00A42594"/>
    <w:rsid w:val="00A45A52"/>
    <w:rsid w:val="00A4791E"/>
    <w:rsid w:val="00A51DDA"/>
    <w:rsid w:val="00A92708"/>
    <w:rsid w:val="00A92828"/>
    <w:rsid w:val="00A964C9"/>
    <w:rsid w:val="00AA2104"/>
    <w:rsid w:val="00AA29AC"/>
    <w:rsid w:val="00AA50D5"/>
    <w:rsid w:val="00AB0AA4"/>
    <w:rsid w:val="00AB42C0"/>
    <w:rsid w:val="00AD08A6"/>
    <w:rsid w:val="00AD45A7"/>
    <w:rsid w:val="00AD5593"/>
    <w:rsid w:val="00B014B2"/>
    <w:rsid w:val="00B2004C"/>
    <w:rsid w:val="00B23534"/>
    <w:rsid w:val="00B261BE"/>
    <w:rsid w:val="00B44BA1"/>
    <w:rsid w:val="00B5430D"/>
    <w:rsid w:val="00B73DC6"/>
    <w:rsid w:val="00B95855"/>
    <w:rsid w:val="00BF3300"/>
    <w:rsid w:val="00BF4535"/>
    <w:rsid w:val="00C06872"/>
    <w:rsid w:val="00C10B3A"/>
    <w:rsid w:val="00C23F34"/>
    <w:rsid w:val="00C37DEE"/>
    <w:rsid w:val="00C67B15"/>
    <w:rsid w:val="00C779C0"/>
    <w:rsid w:val="00C8159F"/>
    <w:rsid w:val="00C94436"/>
    <w:rsid w:val="00CE0842"/>
    <w:rsid w:val="00CE4B40"/>
    <w:rsid w:val="00CF25B4"/>
    <w:rsid w:val="00CF7CFE"/>
    <w:rsid w:val="00D14E61"/>
    <w:rsid w:val="00D21A33"/>
    <w:rsid w:val="00D27F66"/>
    <w:rsid w:val="00D30797"/>
    <w:rsid w:val="00D3292B"/>
    <w:rsid w:val="00D66108"/>
    <w:rsid w:val="00DA310C"/>
    <w:rsid w:val="00DB7A27"/>
    <w:rsid w:val="00DC4DF6"/>
    <w:rsid w:val="00DD6069"/>
    <w:rsid w:val="00DE09E7"/>
    <w:rsid w:val="00DF46E0"/>
    <w:rsid w:val="00E043EE"/>
    <w:rsid w:val="00E16934"/>
    <w:rsid w:val="00E23EDA"/>
    <w:rsid w:val="00E57008"/>
    <w:rsid w:val="00E640D1"/>
    <w:rsid w:val="00E8790A"/>
    <w:rsid w:val="00E93228"/>
    <w:rsid w:val="00E93F8B"/>
    <w:rsid w:val="00E956C3"/>
    <w:rsid w:val="00ED0232"/>
    <w:rsid w:val="00ED18BC"/>
    <w:rsid w:val="00EE68EF"/>
    <w:rsid w:val="00F167AC"/>
    <w:rsid w:val="00F26184"/>
    <w:rsid w:val="00F31111"/>
    <w:rsid w:val="00F3444E"/>
    <w:rsid w:val="00F66B32"/>
    <w:rsid w:val="00FA0F85"/>
    <w:rsid w:val="00FC1FAF"/>
    <w:rsid w:val="00FC7AFF"/>
    <w:rsid w:val="00FE3520"/>
    <w:rsid w:val="00FF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594"/>
  </w:style>
  <w:style w:type="paragraph" w:styleId="3">
    <w:name w:val="heading 3"/>
    <w:basedOn w:val="a"/>
    <w:link w:val="30"/>
    <w:uiPriority w:val="9"/>
    <w:qFormat/>
    <w:rsid w:val="008554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F31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F31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E93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E93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E932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E932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3">
    <w:name w:val="Hyperlink"/>
    <w:basedOn w:val="a0"/>
    <w:unhideWhenUsed/>
    <w:rsid w:val="00E932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58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5549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rsid w:val="00AB42C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rsid w:val="00AB42C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AB42C0"/>
    <w:pPr>
      <w:widowControl w:val="0"/>
      <w:shd w:val="clear" w:color="auto" w:fill="FFFFFF"/>
      <w:spacing w:before="120" w:after="300" w:line="374" w:lineRule="exact"/>
      <w:ind w:hanging="20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B200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B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54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F31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F31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E93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E93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E932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E932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3">
    <w:name w:val="Hyperlink"/>
    <w:basedOn w:val="a0"/>
    <w:unhideWhenUsed/>
    <w:rsid w:val="00E932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58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5549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rsid w:val="00AB42C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rsid w:val="00AB42C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AB42C0"/>
    <w:pPr>
      <w:widowControl w:val="0"/>
      <w:shd w:val="clear" w:color="auto" w:fill="FFFFFF"/>
      <w:spacing w:before="120" w:after="300" w:line="374" w:lineRule="exact"/>
      <w:ind w:hanging="20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B200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B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2.168.34.5/Reference/TableServices_sub?id=e75043a6-10b4-4187-8975-acbe2e319eb8" TargetMode="External"/><Relationship Id="rId21" Type="http://schemas.openxmlformats.org/officeDocument/2006/relationships/hyperlink" Target="http://192.168.34.5/Reference/TableServices_sub?id=6a4d58cd-b2db-4da7-896b-fdd398d1f5d3" TargetMode="External"/><Relationship Id="rId42" Type="http://schemas.openxmlformats.org/officeDocument/2006/relationships/hyperlink" Target="http://192.168.34.5/Reference/TableServices_sub?id=373d3498-b8dc-426b-8a3c-d870ce855b0e" TargetMode="External"/><Relationship Id="rId47" Type="http://schemas.openxmlformats.org/officeDocument/2006/relationships/hyperlink" Target="http://192.168.34.5/Reference/TableServices_sub?id=2a59351a-3582-4640-a5ac-5eebc08a99cc" TargetMode="External"/><Relationship Id="rId63" Type="http://schemas.openxmlformats.org/officeDocument/2006/relationships/hyperlink" Target="http://192.168.34.5/Reference/AllServices_sub_ins?id=9f841c48-0aa1-4365-8e51-90a92c6e1b2f" TargetMode="External"/><Relationship Id="rId68" Type="http://schemas.openxmlformats.org/officeDocument/2006/relationships/hyperlink" Target="http://192.168.34.5/Reference/AllServices_sub_ins?id=b6fa63b7-4c24-47a5-aa9e-d6f232197e0b" TargetMode="External"/><Relationship Id="rId84" Type="http://schemas.openxmlformats.org/officeDocument/2006/relationships/hyperlink" Target="http://192.168.34.5/Reference/AllServices_sub_ins?id=6a7365c9-802f-4378-a8fe-eabc4243cbdf" TargetMode="External"/><Relationship Id="rId89" Type="http://schemas.openxmlformats.org/officeDocument/2006/relationships/hyperlink" Target="http://192.168.34.5/Reference/AllServices_sub_ins?id=8afe2174-2eea-42c2-9a5b-37a9792e2ad5" TargetMode="External"/><Relationship Id="rId16" Type="http://schemas.openxmlformats.org/officeDocument/2006/relationships/hyperlink" Target="http://192.168.34.5/Reference/TableServices_sub?id=544ac373-d378-4ee3-a50e-128c71b8b8e2" TargetMode="External"/><Relationship Id="rId11" Type="http://schemas.openxmlformats.org/officeDocument/2006/relationships/hyperlink" Target="http://192.168.34.5/Reference/TableServices_sub?id=f3688e02-c064-4582-a2e9-20f217d216d9" TargetMode="External"/><Relationship Id="rId32" Type="http://schemas.openxmlformats.org/officeDocument/2006/relationships/hyperlink" Target="http://192.168.34.5/Reference/TableServices_sub?id=95648464-cfc6-4515-8262-b702c85d0e93" TargetMode="External"/><Relationship Id="rId37" Type="http://schemas.openxmlformats.org/officeDocument/2006/relationships/hyperlink" Target="http://192.168.34.5/Reference/TableServices_sub?id=0856783a-823f-4390-a3cd-a90c9c5f2439" TargetMode="External"/><Relationship Id="rId53" Type="http://schemas.openxmlformats.org/officeDocument/2006/relationships/hyperlink" Target="http://192.168.34.5/Reference/TableServices_sub?id=1a7df340-671e-404b-a0f5-1f2055a91cdf" TargetMode="External"/><Relationship Id="rId58" Type="http://schemas.openxmlformats.org/officeDocument/2006/relationships/hyperlink" Target="http://192.168.34.5/Reference/TableServices_sub?id=c77310ad-2cb6-4f3d-a40c-ba262ada66d3" TargetMode="External"/><Relationship Id="rId74" Type="http://schemas.openxmlformats.org/officeDocument/2006/relationships/hyperlink" Target="http://192.168.34.5/Reference/AllServices_sub_ins?id=57cc9d1f-3bf1-4b95-83b1-447802541d47" TargetMode="External"/><Relationship Id="rId79" Type="http://schemas.openxmlformats.org/officeDocument/2006/relationships/hyperlink" Target="http://192.168.34.5/Reference/AllServices_sub_ins?id=b688a345-bdd0-42ab-a227-4e1f9b42f382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192.168.34.5/Reference/AllServices_sub_ins?id=efcd4820-120e-4ede-b744-bed1e35abcd0" TargetMode="External"/><Relationship Id="rId95" Type="http://schemas.openxmlformats.org/officeDocument/2006/relationships/hyperlink" Target="http://192.168.34.5/Reference/AllServices_sub_ins?id=963e02d9-e3f9-4b2e-94c3-7ec5b59cb8a6" TargetMode="External"/><Relationship Id="rId22" Type="http://schemas.openxmlformats.org/officeDocument/2006/relationships/hyperlink" Target="http://192.168.34.5/Reference/TableServices_sub?id=f21bd87b-efd7-4705-9264-6c6723cc75ce" TargetMode="External"/><Relationship Id="rId27" Type="http://schemas.openxmlformats.org/officeDocument/2006/relationships/hyperlink" Target="http://192.168.34.5/Reference/TableServices_sub?id=16cf7f06-c989-441c-a5a2-a8db534826a6" TargetMode="External"/><Relationship Id="rId43" Type="http://schemas.openxmlformats.org/officeDocument/2006/relationships/hyperlink" Target="http://192.168.34.5/Reference/TableServices_sub?id=90b958c4-238a-4827-84fc-2466b8715b4f" TargetMode="External"/><Relationship Id="rId48" Type="http://schemas.openxmlformats.org/officeDocument/2006/relationships/hyperlink" Target="http://192.168.34.5/Reference/TableServices_sub?id=54f52af9-ee0e-4720-aff1-645a1b9de1a4" TargetMode="External"/><Relationship Id="rId64" Type="http://schemas.openxmlformats.org/officeDocument/2006/relationships/hyperlink" Target="http://192.168.34.5/Reference/AllServices_sub_ins?id=f22ef524-fd92-4f1a-b9e4-f0bd50e409af" TargetMode="External"/><Relationship Id="rId69" Type="http://schemas.openxmlformats.org/officeDocument/2006/relationships/hyperlink" Target="http://192.168.34.5/Reference/AllServices_sub_ins?id=9663dc7b-fbed-483a-a13d-cd731bf3bb12" TargetMode="External"/><Relationship Id="rId80" Type="http://schemas.openxmlformats.org/officeDocument/2006/relationships/hyperlink" Target="http://192.168.34.5/Reference/AllServices_sub_ins?id=a8aa372c-0c1b-40da-9dd4-0c5d8aa87f40" TargetMode="External"/><Relationship Id="rId85" Type="http://schemas.openxmlformats.org/officeDocument/2006/relationships/hyperlink" Target="http://192.168.34.5/Reference/AllServices_sub_ins?id=04b919c1-de26-4a0f-b55c-304d5672a4f0" TargetMode="External"/><Relationship Id="rId12" Type="http://schemas.openxmlformats.org/officeDocument/2006/relationships/hyperlink" Target="http://192.168.34.5/Reference/TableServices_sub?id=6f7fb8be-2218-48b2-b950-920bdae97ba5" TargetMode="External"/><Relationship Id="rId17" Type="http://schemas.openxmlformats.org/officeDocument/2006/relationships/hyperlink" Target="http://192.168.34.5/Reference/TableServices_sub?id=cd4db289-979f-458d-952e-0b3bf4f18412" TargetMode="External"/><Relationship Id="rId25" Type="http://schemas.openxmlformats.org/officeDocument/2006/relationships/hyperlink" Target="http://192.168.34.5/Reference/TableServices_sub?id=30d329d5-ebd5-4cce-847a-03e849f1541e" TargetMode="External"/><Relationship Id="rId33" Type="http://schemas.openxmlformats.org/officeDocument/2006/relationships/hyperlink" Target="http://192.168.34.5/Reference/TableServices_sub?id=695a8658-f9c6-480d-a2a8-d0a4c282ea58" TargetMode="External"/><Relationship Id="rId38" Type="http://schemas.openxmlformats.org/officeDocument/2006/relationships/hyperlink" Target="http://192.168.34.5/Reference/TableServices_sub?id=171f40ab-01a0-4269-a32d-68b6020720b8" TargetMode="External"/><Relationship Id="rId46" Type="http://schemas.openxmlformats.org/officeDocument/2006/relationships/hyperlink" Target="http://192.168.34.5/Reference/TableServices_sub?id=2308d5fd-86fe-4b4d-b322-97e60f3c09e0" TargetMode="External"/><Relationship Id="rId59" Type="http://schemas.openxmlformats.org/officeDocument/2006/relationships/hyperlink" Target="http://192.168.34.5/Reference/TableServices_sub?id=e218f584-c6a1-4fb9-9561-acac07797a0b" TargetMode="External"/><Relationship Id="rId67" Type="http://schemas.openxmlformats.org/officeDocument/2006/relationships/hyperlink" Target="http://192.168.34.5/Reference/AllServices_sub_ins?id=065eb3e3-9d82-4536-845c-dfc8eac4c650" TargetMode="External"/><Relationship Id="rId20" Type="http://schemas.openxmlformats.org/officeDocument/2006/relationships/hyperlink" Target="http://192.168.34.5/Reference/TableServices_sub?id=d1f60f26-e3b4-4349-84c5-3c35914ad1ca" TargetMode="External"/><Relationship Id="rId41" Type="http://schemas.openxmlformats.org/officeDocument/2006/relationships/hyperlink" Target="http://192.168.34.5/Reference/TableServices_sub?id=45d1d38f-8259-46e0-9c23-fdf29dc51940" TargetMode="External"/><Relationship Id="rId54" Type="http://schemas.openxmlformats.org/officeDocument/2006/relationships/hyperlink" Target="http://192.168.34.5/Reference/TableServices_sub?id=2f1f4fb0-7ef8-4185-b4fd-91c4a25bca02" TargetMode="External"/><Relationship Id="rId62" Type="http://schemas.openxmlformats.org/officeDocument/2006/relationships/hyperlink" Target="http://192.168.34.5/Reference/TableServices_sub?id=da064efb-7569-4685-9002-9947720fac4d" TargetMode="External"/><Relationship Id="rId70" Type="http://schemas.openxmlformats.org/officeDocument/2006/relationships/hyperlink" Target="http://192.168.34.5/Reference/AllServices_sub_ins?id=f076cfb8-d61e-46be-80f2-a4ebd1b19982" TargetMode="External"/><Relationship Id="rId75" Type="http://schemas.openxmlformats.org/officeDocument/2006/relationships/hyperlink" Target="http://192.168.34.5/Reference/AllServices_sub_ins?id=7d1cb402-457d-4fc4-9dbc-05ed31aa3cd2" TargetMode="External"/><Relationship Id="rId83" Type="http://schemas.openxmlformats.org/officeDocument/2006/relationships/hyperlink" Target="http://192.168.34.5/Reference/AllServices_sub_ins?id=1ddca326-c021-4837-83d6-99c7327d3be1" TargetMode="External"/><Relationship Id="rId88" Type="http://schemas.openxmlformats.org/officeDocument/2006/relationships/hyperlink" Target="http://192.168.34.5/Reference/AllServices_sub_ins?id=0b5cb3c0-30e9-4336-bd6d-77dcbb40e623" TargetMode="External"/><Relationship Id="rId91" Type="http://schemas.openxmlformats.org/officeDocument/2006/relationships/hyperlink" Target="http://192.168.34.5/Reference/AllServices_sub_ins?id=e550bd37-1690-420b-b56a-d16bac58249c" TargetMode="External"/><Relationship Id="rId96" Type="http://schemas.openxmlformats.org/officeDocument/2006/relationships/hyperlink" Target="http://192.168.34.5/Reference/AllServices_sub_ins?id=1b701537-993f-481f-a27b-5299ba4e672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192.168.34.5/Reference/TableServices_sub?id=d0637cae-4efd-45e5-a1c7-3376d42ddcd7" TargetMode="External"/><Relationship Id="rId23" Type="http://schemas.openxmlformats.org/officeDocument/2006/relationships/hyperlink" Target="http://192.168.34.5/Reference/TableServices_sub?id=5be9b20f-0f8f-45e5-91ab-be6a5edf8e99" TargetMode="External"/><Relationship Id="rId28" Type="http://schemas.openxmlformats.org/officeDocument/2006/relationships/hyperlink" Target="http://192.168.34.5/Reference/TableServices_sub?id=9fede537-eb29-42a8-8c12-20d64e77db12" TargetMode="External"/><Relationship Id="rId36" Type="http://schemas.openxmlformats.org/officeDocument/2006/relationships/hyperlink" Target="http://192.168.34.5/Reference/TableServices_sub?id=3fb18140-73c9-44cf-b0fc-6b2396b3089b" TargetMode="External"/><Relationship Id="rId49" Type="http://schemas.openxmlformats.org/officeDocument/2006/relationships/hyperlink" Target="http://192.168.34.5/Reference/TableServices_sub?id=791afc1f-4850-4cd7-891a-0ea8f9d5a1d0" TargetMode="External"/><Relationship Id="rId57" Type="http://schemas.openxmlformats.org/officeDocument/2006/relationships/hyperlink" Target="http://192.168.34.5/Reference/TableServices_sub?id=1b5a62cc-1d9e-4f11-b399-fa9bcabaaa28" TargetMode="External"/><Relationship Id="rId10" Type="http://schemas.openxmlformats.org/officeDocument/2006/relationships/hyperlink" Target="http://192.168.34.5/Reference/TableServices_sub?id=d97ab390-d2db-47c9-acad-7f1cc1093dea" TargetMode="External"/><Relationship Id="rId31" Type="http://schemas.openxmlformats.org/officeDocument/2006/relationships/hyperlink" Target="http://192.168.34.5/Reference/TableServices_sub?id=e092bdce-7342-4c59-9311-aafe2a3bf1eb" TargetMode="External"/><Relationship Id="rId44" Type="http://schemas.openxmlformats.org/officeDocument/2006/relationships/hyperlink" Target="http://192.168.34.5/Reference/TableServices_sub?id=23b492d8-3718-407f-a1ad-7a87ed8cf1cb" TargetMode="External"/><Relationship Id="rId52" Type="http://schemas.openxmlformats.org/officeDocument/2006/relationships/hyperlink" Target="http://192.168.34.5/Reference/TableServices_sub?id=46af6678-8a38-4f19-931d-4badaf4da76c" TargetMode="External"/><Relationship Id="rId60" Type="http://schemas.openxmlformats.org/officeDocument/2006/relationships/hyperlink" Target="http://192.168.34.5/Reference/TableServices_sub?id=c932616f-6926-4a46-a1f7-e3a15a818a9b" TargetMode="External"/><Relationship Id="rId65" Type="http://schemas.openxmlformats.org/officeDocument/2006/relationships/hyperlink" Target="http://192.168.34.5/Reference/AllServices_sub_ins?id=dd1358d1-5c87-4004-880d-7c5cd1605e0c" TargetMode="External"/><Relationship Id="rId73" Type="http://schemas.openxmlformats.org/officeDocument/2006/relationships/hyperlink" Target="http://192.168.34.5/Reference/AllServices_sub_ins?id=13fa60cb-65d5-4e0a-acd9-d041d90defab" TargetMode="External"/><Relationship Id="rId78" Type="http://schemas.openxmlformats.org/officeDocument/2006/relationships/hyperlink" Target="http://192.168.34.5/Reference/AllServices_sub_ins?id=f22ceacc-eb76-4302-a202-92c37960d2fb" TargetMode="External"/><Relationship Id="rId81" Type="http://schemas.openxmlformats.org/officeDocument/2006/relationships/hyperlink" Target="http://192.168.34.5/Reference/AllServices_sub_ins?id=76dacc35-857a-4b35-8469-e0c9d10bffa9" TargetMode="External"/><Relationship Id="rId86" Type="http://schemas.openxmlformats.org/officeDocument/2006/relationships/hyperlink" Target="http://192.168.34.5/Reference/AllServices_sub_ins?id=8d3195e9-a700-4e45-b09b-862857237b06" TargetMode="External"/><Relationship Id="rId94" Type="http://schemas.openxmlformats.org/officeDocument/2006/relationships/hyperlink" Target="http://192.168.34.5/Reference/AllServices_sub_ins?id=e70a0a52-cebe-4117-9aa1-07a50fcf1bb2" TargetMode="External"/><Relationship Id="rId99" Type="http://schemas.openxmlformats.org/officeDocument/2006/relationships/hyperlink" Target="http://192.168.34.5/Reference/AllServices_sub_ins?id=a58e754b-575b-4625-a747-a38d03b63bb6" TargetMode="External"/><Relationship Id="rId10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192.168.34.5/Reference/TableServices_sub?id=a51fb80a-8113-4ac7-a5d5-6c604f09b2a9" TargetMode="External"/><Relationship Id="rId13" Type="http://schemas.openxmlformats.org/officeDocument/2006/relationships/hyperlink" Target="http://192.168.34.5/Reference/TableServices_sub?id=f2cf47ea-036e-49b6-bba1-9a54840b4399" TargetMode="External"/><Relationship Id="rId18" Type="http://schemas.openxmlformats.org/officeDocument/2006/relationships/hyperlink" Target="http://192.168.34.5/Reference/TableServices_sub?id=f5172e6c-e00e-43b4-ad8e-a936f2966564" TargetMode="External"/><Relationship Id="rId39" Type="http://schemas.openxmlformats.org/officeDocument/2006/relationships/hyperlink" Target="http://192.168.34.5/Reference/TableServices_sub?id=a11cff5d-c651-44ff-b74f-2e4eb6db8eb6" TargetMode="External"/><Relationship Id="rId34" Type="http://schemas.openxmlformats.org/officeDocument/2006/relationships/hyperlink" Target="http://192.168.34.5/Reference/TableServices_sub?id=d6b83e37-11c5-4f53-8530-e56834d5fcf6" TargetMode="External"/><Relationship Id="rId50" Type="http://schemas.openxmlformats.org/officeDocument/2006/relationships/hyperlink" Target="http://192.168.34.5/Reference/TableServices_sub?id=371bdf92-768d-4e50-aba7-99377b1944c2" TargetMode="External"/><Relationship Id="rId55" Type="http://schemas.openxmlformats.org/officeDocument/2006/relationships/hyperlink" Target="http://192.168.34.5/Reference/TableServices_sub?id=aa94fd45-2428-4829-b240-296d03b533fd" TargetMode="External"/><Relationship Id="rId76" Type="http://schemas.openxmlformats.org/officeDocument/2006/relationships/hyperlink" Target="http://192.168.34.5/Reference/AllServices_sub_ins?id=b530f4c3-9403-4884-af46-ac5a1a82c8cc" TargetMode="External"/><Relationship Id="rId97" Type="http://schemas.openxmlformats.org/officeDocument/2006/relationships/hyperlink" Target="http://192.168.34.5/Reference/AllServices_sub_ins?id=c1b78f13-3226-4fdc-88a1-a06ea33e75fb" TargetMode="External"/><Relationship Id="rId7" Type="http://schemas.openxmlformats.org/officeDocument/2006/relationships/hyperlink" Target="http://192.168.34.5/Reference/TableServices_sub?id=8f97d675-70a1-427e-b6b6-f4821fdc50ba" TargetMode="External"/><Relationship Id="rId71" Type="http://schemas.openxmlformats.org/officeDocument/2006/relationships/hyperlink" Target="http://192.168.34.5/Reference/AllServices_sub_ins?id=92acaad2-d6e1-4fa2-aeb6-840bf735736e" TargetMode="External"/><Relationship Id="rId92" Type="http://schemas.openxmlformats.org/officeDocument/2006/relationships/hyperlink" Target="http://192.168.34.5/Reference/AllServices_sub_ins?id=37fb6c0c-d51e-4423-be9f-ea8f3519086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192.168.34.5/Reference/TableServices_sub?id=3173ac36-246d-4480-956e-c3eda3568c24" TargetMode="External"/><Relationship Id="rId24" Type="http://schemas.openxmlformats.org/officeDocument/2006/relationships/hyperlink" Target="http://192.168.34.5/Reference/TableServices_sub?id=7630543b-b477-4595-989d-345a2c6527a6" TargetMode="External"/><Relationship Id="rId40" Type="http://schemas.openxmlformats.org/officeDocument/2006/relationships/hyperlink" Target="http://192.168.34.5/Reference/TableServices_sub?id=b467ef65-3e80-4810-a381-9dac572ab514" TargetMode="External"/><Relationship Id="rId45" Type="http://schemas.openxmlformats.org/officeDocument/2006/relationships/hyperlink" Target="http://192.168.34.5/Reference/TableServices_sub?id=dfce3dc6-4c20-408b-8cf0-73faa1d6d7b9" TargetMode="External"/><Relationship Id="rId66" Type="http://schemas.openxmlformats.org/officeDocument/2006/relationships/hyperlink" Target="http://192.168.34.5/Reference/AllServices_sub_ins?id=aca581c5-a2d6-4469-9877-f61877edaf49" TargetMode="External"/><Relationship Id="rId87" Type="http://schemas.openxmlformats.org/officeDocument/2006/relationships/hyperlink" Target="http://192.168.34.5/Reference/AllServices_sub_ins?id=275146e8-0c29-4d3b-8592-7354197dc880" TargetMode="External"/><Relationship Id="rId61" Type="http://schemas.openxmlformats.org/officeDocument/2006/relationships/hyperlink" Target="http://192.168.34.5/Reference/TableServices_sub?id=1834fa12-fd81-41f2-b511-daf87029b6f4" TargetMode="External"/><Relationship Id="rId82" Type="http://schemas.openxmlformats.org/officeDocument/2006/relationships/hyperlink" Target="http://192.168.34.5/Reference/AllServices_sub_ins?id=520dd5e1-dd82-44b6-8dd7-9e7adeb0d4ab" TargetMode="External"/><Relationship Id="rId19" Type="http://schemas.openxmlformats.org/officeDocument/2006/relationships/hyperlink" Target="http://192.168.34.5/Reference/TableServices_sub?id=b7d5c08f-5d96-4fd1-8648-ed529a0cd5fa" TargetMode="External"/><Relationship Id="rId14" Type="http://schemas.openxmlformats.org/officeDocument/2006/relationships/hyperlink" Target="http://192.168.34.5/Reference/TableServices_sub?id=a72ce07b-5a88-482a-b4d9-7cf5ea34e443" TargetMode="External"/><Relationship Id="rId30" Type="http://schemas.openxmlformats.org/officeDocument/2006/relationships/hyperlink" Target="http://192.168.34.5/Reference/TableServices_sub?id=b07489df-eb27-480f-b3c6-26626efa32c2" TargetMode="External"/><Relationship Id="rId35" Type="http://schemas.openxmlformats.org/officeDocument/2006/relationships/hyperlink" Target="http://192.168.34.5/Reference/TableServices_sub?id=118a8052-b3b2-4a5e-ae8d-cb904a218933" TargetMode="External"/><Relationship Id="rId56" Type="http://schemas.openxmlformats.org/officeDocument/2006/relationships/hyperlink" Target="http://192.168.34.5/Reference/TableServices_sub?id=ddae85e4-0df6-485e-bb8f-93cfaa22df52" TargetMode="External"/><Relationship Id="rId77" Type="http://schemas.openxmlformats.org/officeDocument/2006/relationships/hyperlink" Target="http://192.168.34.5/Reference/AllServices_sub_ins?id=23e52a11-d117-44e0-a38a-2034770b7689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192.168.34.5/Reference/TableServices_sub?id=be496e17-3d85-43f2-8d6d-ab8ca53bbcd9" TargetMode="External"/><Relationship Id="rId51" Type="http://schemas.openxmlformats.org/officeDocument/2006/relationships/hyperlink" Target="http://192.168.34.5/Reference/TableServices_sub?id=8f97d675-70a1-427e-b6b6-f4821fdc50ba" TargetMode="External"/><Relationship Id="rId72" Type="http://schemas.openxmlformats.org/officeDocument/2006/relationships/hyperlink" Target="http://192.168.34.5/Reference/AllServices_sub_ins?id=b2c2e746-c763-4cd0-8e92-353a4eb5c573" TargetMode="External"/><Relationship Id="rId93" Type="http://schemas.openxmlformats.org/officeDocument/2006/relationships/hyperlink" Target="http://192.168.34.5/Reference/AllServices_sub_ins?id=a8a7b31f-71a6-49b4-9be0-6aa3e0354132" TargetMode="External"/><Relationship Id="rId98" Type="http://schemas.openxmlformats.org/officeDocument/2006/relationships/hyperlink" Target="http://192.168.34.5/Reference/AllServices_sub_ins?id=65abfc41-758e-4881-a51c-aedbc5e5219c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32F3-B0D9-48B5-980F-63886D96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34</Pages>
  <Words>9158</Words>
  <Characters>52204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35</cp:revision>
  <cp:lastPrinted>2021-03-30T14:03:00Z</cp:lastPrinted>
  <dcterms:created xsi:type="dcterms:W3CDTF">2021-03-30T13:14:00Z</dcterms:created>
  <dcterms:modified xsi:type="dcterms:W3CDTF">2021-03-31T13:05:00Z</dcterms:modified>
</cp:coreProperties>
</file>