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34A35" w:rsidRPr="00F34A35" w:rsidRDefault="00F34A35" w:rsidP="00F34A35">
      <w:pPr>
        <w:shd w:val="clear" w:color="auto" w:fill="FFFFFF"/>
        <w:spacing w:before="240" w:after="240" w:line="270" w:lineRule="atLeast"/>
        <w:jc w:val="center"/>
        <w:textAlignment w:val="baseline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F34A3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Требования к мотивационному эссе</w:t>
      </w:r>
    </w:p>
    <w:p w:rsidR="00F34A35" w:rsidRPr="00F34A35" w:rsidRDefault="00F34A35" w:rsidP="00F34A35">
      <w:pPr>
        <w:spacing w:after="0" w:line="240" w:lineRule="auto"/>
        <w:ind w:right="-261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4A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Кандидаты на обучение в рамках Государственного плана в ходе общего конкурса подготавливают и предоставляют в конкурсную комиссию мотивационное эссе по теме: </w:t>
      </w:r>
      <w:r w:rsidRPr="00F34A3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«Роль обучения в рамках Государственного плана в моем профессиональном и личностном развитии».</w:t>
      </w:r>
    </w:p>
    <w:p w:rsidR="00F34A35" w:rsidRPr="00F34A35" w:rsidRDefault="00F34A35" w:rsidP="00F34A3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4A35">
        <w:rPr>
          <w:rFonts w:ascii="Times New Roman" w:eastAsia="Times New Roman" w:hAnsi="Times New Roman" w:cs="Times New Roman"/>
          <w:sz w:val="24"/>
          <w:szCs w:val="24"/>
          <w:lang w:eastAsia="ru-RU"/>
        </w:rPr>
        <w:t>Рекомендуется отразить в мотивационном эссе следующие пункты:</w:t>
      </w:r>
    </w:p>
    <w:p w:rsidR="00F34A35" w:rsidRPr="00F34A35" w:rsidRDefault="00F34A35" w:rsidP="00F34A35">
      <w:pPr>
        <w:numPr>
          <w:ilvl w:val="0"/>
          <w:numId w:val="1"/>
        </w:num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4A35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Профессиональные, личностные цели.</w:t>
      </w:r>
    </w:p>
    <w:p w:rsidR="00F34A35" w:rsidRPr="00F34A35" w:rsidRDefault="00F34A35" w:rsidP="00F34A35">
      <w:pPr>
        <w:numPr>
          <w:ilvl w:val="0"/>
          <w:numId w:val="1"/>
        </w:num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4A35">
        <w:rPr>
          <w:rFonts w:ascii="Times New Roman" w:eastAsia="Times New Roman" w:hAnsi="Times New Roman" w:cs="Times New Roman"/>
          <w:sz w:val="24"/>
          <w:szCs w:val="24"/>
          <w:lang w:eastAsia="ru-RU"/>
        </w:rPr>
        <w:t>Цели и задачи обучения в рамках Государственного плана.</w:t>
      </w:r>
    </w:p>
    <w:p w:rsidR="00F34A35" w:rsidRPr="00F34A35" w:rsidRDefault="00F34A35" w:rsidP="00F34A35">
      <w:pPr>
        <w:numPr>
          <w:ilvl w:val="0"/>
          <w:numId w:val="1"/>
        </w:num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4A35">
        <w:rPr>
          <w:rFonts w:ascii="Times New Roman" w:eastAsia="Times New Roman" w:hAnsi="Times New Roman" w:cs="Times New Roman"/>
          <w:sz w:val="24"/>
          <w:szCs w:val="24"/>
          <w:lang w:eastAsia="ru-RU"/>
        </w:rPr>
        <w:t>Какую проблему или задачу, стоящую перед организацией, необходимо решить, используя опыт, полученный во время подготовки в рамках Государственного плана.</w:t>
      </w:r>
    </w:p>
    <w:p w:rsidR="00F34A35" w:rsidRPr="00F34A35" w:rsidRDefault="00F34A35" w:rsidP="00F34A35">
      <w:pPr>
        <w:numPr>
          <w:ilvl w:val="0"/>
          <w:numId w:val="1"/>
        </w:num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4A35">
        <w:rPr>
          <w:rFonts w:ascii="Times New Roman" w:eastAsia="Times New Roman" w:hAnsi="Times New Roman" w:cs="Times New Roman"/>
          <w:sz w:val="24"/>
          <w:szCs w:val="24"/>
          <w:lang w:eastAsia="ru-RU"/>
        </w:rPr>
        <w:t>Краткое описание предлагаемого подхода к ее решению.</w:t>
      </w:r>
    </w:p>
    <w:p w:rsidR="00F34A35" w:rsidRPr="00F34A35" w:rsidRDefault="00F34A35" w:rsidP="00F34A3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34A35" w:rsidRPr="00F34A35" w:rsidRDefault="00F34A35" w:rsidP="00F34A3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4A3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Формальные требования </w:t>
      </w:r>
      <w:r w:rsidRPr="00F34A35">
        <w:rPr>
          <w:rFonts w:ascii="Times New Roman" w:eastAsia="Times New Roman" w:hAnsi="Times New Roman" w:cs="Times New Roman"/>
          <w:sz w:val="24"/>
          <w:szCs w:val="24"/>
          <w:lang w:eastAsia="ru-RU"/>
        </w:rPr>
        <w:t>к написанию мотивационного эссе:</w:t>
      </w:r>
    </w:p>
    <w:p w:rsidR="00F34A35" w:rsidRPr="00F34A35" w:rsidRDefault="00F34A35" w:rsidP="00F34A35">
      <w:pPr>
        <w:numPr>
          <w:ilvl w:val="0"/>
          <w:numId w:val="2"/>
        </w:num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4A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формате </w:t>
      </w:r>
      <w:r w:rsidRPr="00F34A3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MS</w:t>
      </w:r>
      <w:r w:rsidRPr="00F34A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34A3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Office</w:t>
      </w:r>
      <w:r w:rsidRPr="00F34A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(в распечатанном виде с подписью автора, в электронном виде – кандидаты размещают файл в информационной системе Программы);</w:t>
      </w:r>
    </w:p>
    <w:p w:rsidR="00F34A35" w:rsidRPr="00F34A35" w:rsidRDefault="00F34A35" w:rsidP="00F34A35">
      <w:pPr>
        <w:numPr>
          <w:ilvl w:val="0"/>
          <w:numId w:val="2"/>
        </w:num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4A35">
        <w:rPr>
          <w:rFonts w:ascii="Times New Roman" w:eastAsia="Times New Roman" w:hAnsi="Times New Roman" w:cs="Times New Roman"/>
          <w:sz w:val="24"/>
          <w:szCs w:val="24"/>
          <w:lang w:eastAsia="ru-RU"/>
        </w:rPr>
        <w:t>объем: ориентировочно 4000 знаков с пробелами.</w:t>
      </w:r>
    </w:p>
    <w:p w:rsidR="00F34A35" w:rsidRPr="00F34A35" w:rsidRDefault="00F34A35" w:rsidP="00F34A35">
      <w:pPr>
        <w:shd w:val="clear" w:color="auto" w:fill="FFFFFF"/>
        <w:spacing w:after="0" w:line="240" w:lineRule="auto"/>
        <w:ind w:right="24" w:firstLine="709"/>
        <w:jc w:val="both"/>
        <w:rPr>
          <w:rFonts w:ascii="Academy" w:eastAsia="Times New Roman" w:hAnsi="Academy" w:cs="Times New Roman"/>
          <w:b/>
          <w:sz w:val="28"/>
          <w:szCs w:val="20"/>
          <w:lang w:eastAsia="ru-RU"/>
        </w:rPr>
      </w:pPr>
    </w:p>
    <w:p w:rsidR="00630862" w:rsidRDefault="00630862">
      <w:bookmarkStart w:id="0" w:name="_GoBack"/>
      <w:bookmarkEnd w:id="0"/>
    </w:p>
    <w:sectPr w:rsidR="0063086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cademy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133B13"/>
    <w:multiLevelType w:val="hybridMultilevel"/>
    <w:tmpl w:val="3F423B88"/>
    <w:lvl w:ilvl="0" w:tplc="96DCFF3C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>
    <w:nsid w:val="4C400029"/>
    <w:multiLevelType w:val="hybridMultilevel"/>
    <w:tmpl w:val="05AAA004"/>
    <w:lvl w:ilvl="0" w:tplc="BB44ABC4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4A35"/>
    <w:rsid w:val="00630862"/>
    <w:rsid w:val="00F34A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9777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133</Words>
  <Characters>762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Министерство Экономики РД</Company>
  <LinksUpToDate>false</LinksUpToDate>
  <CharactersWithSpaces>894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Рамазанова Зумрият Рамазановна</dc:creator>
  <cp:lastModifiedBy>Рамазанова Зумрият Рамазановна</cp:lastModifiedBy>
  <cp:revision>1</cp:revision>
  <dcterms:created xsi:type="dcterms:W3CDTF">2022-02-14T12:01:00Z</dcterms:created>
  <dcterms:modified xsi:type="dcterms:W3CDTF">2022-02-14T12:01:00Z</dcterms:modified>
</cp:coreProperties>
</file>