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4D76" w:rsidRPr="00654D76" w:rsidRDefault="00654D76">
      <w:pPr>
        <w:pStyle w:val="ConsPlusTitlePage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654D76">
        <w:rPr>
          <w:rFonts w:ascii="Times New Roman" w:hAnsi="Times New Roman" w:cs="Times New Roman"/>
          <w:sz w:val="28"/>
          <w:szCs w:val="28"/>
        </w:rPr>
        <w:t xml:space="preserve">Документ предоставлен </w:t>
      </w:r>
      <w:hyperlink r:id="rId4">
        <w:proofErr w:type="spellStart"/>
        <w:r w:rsidRPr="00654D76">
          <w:rPr>
            <w:rFonts w:ascii="Times New Roman" w:hAnsi="Times New Roman" w:cs="Times New Roman"/>
            <w:color w:val="0000FF"/>
            <w:sz w:val="28"/>
            <w:szCs w:val="28"/>
          </w:rPr>
          <w:t>КонсультантПлюс</w:t>
        </w:r>
        <w:proofErr w:type="spellEnd"/>
      </w:hyperlink>
      <w:r w:rsidRPr="00654D76">
        <w:rPr>
          <w:rFonts w:ascii="Times New Roman" w:hAnsi="Times New Roman" w:cs="Times New Roman"/>
          <w:sz w:val="28"/>
          <w:szCs w:val="28"/>
        </w:rPr>
        <w:br/>
      </w:r>
    </w:p>
    <w:p w:rsidR="00654D76" w:rsidRPr="00654D76" w:rsidRDefault="00654D76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654D76" w:rsidRPr="00654D76" w:rsidRDefault="00654D76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ПРАВИТЕЛЬСТВО РЕСПУБЛИКИ ДАГЕСТАН</w:t>
      </w:r>
    </w:p>
    <w:p w:rsidR="00654D76" w:rsidRPr="00654D76" w:rsidRDefault="00654D76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654D76" w:rsidRPr="00654D76" w:rsidRDefault="00654D7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654D76" w:rsidRPr="00654D76" w:rsidRDefault="00654D7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от 3 июня 2019 г. N 131</w:t>
      </w:r>
    </w:p>
    <w:p w:rsidR="00654D76" w:rsidRPr="00654D76" w:rsidRDefault="00654D76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654D76" w:rsidRPr="00654D76" w:rsidRDefault="00654D7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ОБ ОСУЩЕСТВЛЕНИИ ДЕЯТЕЛЬНОСТИ НА ТЕРРИТОРИИ</w:t>
      </w:r>
    </w:p>
    <w:p w:rsidR="00654D76" w:rsidRPr="00654D76" w:rsidRDefault="00654D7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ОПЕРЕЖАЮЩЕГО РАЗВИТИЯ, СОЗДАВАЕМОЙ</w:t>
      </w:r>
    </w:p>
    <w:p w:rsidR="00654D76" w:rsidRPr="00654D76" w:rsidRDefault="00654D7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НА ТЕРРИТОРИИ МОНОПРОФИЛЬНОГО МУНИЦИПАЛЬНОГО</w:t>
      </w:r>
    </w:p>
    <w:p w:rsidR="00654D76" w:rsidRPr="00654D76" w:rsidRDefault="00654D7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ОБРАЗОВАНИЯ (МОНОГОРОДА) РЕСПУБЛИКИ ДАГЕСТАН</w:t>
      </w:r>
    </w:p>
    <w:p w:rsidR="00654D76" w:rsidRPr="00654D76" w:rsidRDefault="00654D76">
      <w:pPr>
        <w:pStyle w:val="ConsPlusNormal"/>
        <w:spacing w:after="1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777"/>
        <w:gridCol w:w="113"/>
      </w:tblGrid>
      <w:tr w:rsidR="00654D76" w:rsidRPr="00654D7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54D76" w:rsidRPr="00654D76" w:rsidRDefault="00654D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Список изменяющих документов</w:t>
            </w:r>
          </w:p>
          <w:p w:rsidR="00654D76" w:rsidRPr="00654D76" w:rsidRDefault="00654D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(в ред. Постановлений Правительства РД</w:t>
            </w:r>
          </w:p>
          <w:p w:rsidR="00654D76" w:rsidRPr="00654D76" w:rsidRDefault="00654D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от 16.06.2021 </w:t>
            </w:r>
            <w:hyperlink r:id="rId5">
              <w:r w:rsidRPr="00654D76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146</w:t>
              </w:r>
            </w:hyperlink>
            <w:r w:rsidRPr="00654D76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29.03.2022 </w:t>
            </w:r>
            <w:hyperlink r:id="rId6">
              <w:r w:rsidRPr="00654D76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57</w:t>
              </w:r>
            </w:hyperlink>
            <w:r w:rsidRPr="00654D76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,</w:t>
            </w:r>
          </w:p>
          <w:p w:rsidR="00654D76" w:rsidRPr="00654D76" w:rsidRDefault="00654D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от 10.01.2024 </w:t>
            </w:r>
            <w:hyperlink r:id="rId7">
              <w:r w:rsidRPr="00654D76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3</w:t>
              </w:r>
            </w:hyperlink>
            <w:r w:rsidRPr="00654D76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54D76" w:rsidRPr="00654D76" w:rsidRDefault="00654D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54D76" w:rsidRPr="00654D76" w:rsidRDefault="00654D7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8">
        <w:r w:rsidRPr="00654D76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654D76">
        <w:rPr>
          <w:rFonts w:ascii="Times New Roman" w:hAnsi="Times New Roman" w:cs="Times New Roman"/>
          <w:sz w:val="28"/>
          <w:szCs w:val="28"/>
        </w:rPr>
        <w:t xml:space="preserve"> от 29 декабря 2014 г. N 473-ФЗ "О территориях опережающего развития в Российской Федерации" и </w:t>
      </w:r>
      <w:hyperlink r:id="rId9">
        <w:r w:rsidRPr="00654D76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постановлением</w:t>
        </w:r>
      </w:hyperlink>
      <w:r w:rsidRPr="00654D76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22 июня 2015 г. N 614 "Об особенностях создания территорий опережающего развития на территориях </w:t>
      </w:r>
      <w:proofErr w:type="spellStart"/>
      <w:r w:rsidRPr="00654D76">
        <w:rPr>
          <w:rFonts w:ascii="Times New Roman" w:hAnsi="Times New Roman" w:cs="Times New Roman"/>
          <w:sz w:val="28"/>
          <w:szCs w:val="28"/>
        </w:rPr>
        <w:t>монопрофильных</w:t>
      </w:r>
      <w:proofErr w:type="spellEnd"/>
      <w:r w:rsidRPr="00654D76">
        <w:rPr>
          <w:rFonts w:ascii="Times New Roman" w:hAnsi="Times New Roman" w:cs="Times New Roman"/>
          <w:sz w:val="28"/>
          <w:szCs w:val="28"/>
        </w:rPr>
        <w:t xml:space="preserve"> муниципальных образований Российской Федерации (моногородов)" Правительство Республики Дагестан постановляет:</w:t>
      </w:r>
    </w:p>
    <w:p w:rsidR="00654D76" w:rsidRPr="00654D76" w:rsidRDefault="00654D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10">
        <w:r w:rsidRPr="00654D76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654D76">
        <w:rPr>
          <w:rFonts w:ascii="Times New Roman" w:hAnsi="Times New Roman" w:cs="Times New Roman"/>
          <w:sz w:val="28"/>
          <w:szCs w:val="28"/>
        </w:rPr>
        <w:t xml:space="preserve"> Правительства РД от 10.01.2024 N 3)</w:t>
      </w:r>
    </w:p>
    <w:p w:rsidR="00654D76" w:rsidRPr="00654D76" w:rsidRDefault="00654D7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1. Определить Министерство экономики и территориального развития Республики Дагестан уполномоченным органом исполнительной власти Республики Дагестан на осуществление взаимодействия с Министерством экономического развития Российской Федерации при ведении реестра резидентов территории опережающего развития, а также при заключении, изменении и расторжении соглашений об осуществлении деятельности на территории опережающего развития, создаваемой на территории </w:t>
      </w:r>
      <w:proofErr w:type="spellStart"/>
      <w:r w:rsidRPr="00654D76">
        <w:rPr>
          <w:rFonts w:ascii="Times New Roman" w:hAnsi="Times New Roman" w:cs="Times New Roman"/>
          <w:sz w:val="28"/>
          <w:szCs w:val="28"/>
        </w:rPr>
        <w:t>монопрофильного</w:t>
      </w:r>
      <w:proofErr w:type="spellEnd"/>
      <w:r w:rsidRPr="00654D76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(моногорода) Республики Дагестан.</w:t>
      </w:r>
    </w:p>
    <w:p w:rsidR="00654D76" w:rsidRPr="00654D76" w:rsidRDefault="00654D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(п. 1 в ред. </w:t>
      </w:r>
      <w:hyperlink r:id="rId11">
        <w:r w:rsidRPr="00654D76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654D76">
        <w:rPr>
          <w:rFonts w:ascii="Times New Roman" w:hAnsi="Times New Roman" w:cs="Times New Roman"/>
          <w:sz w:val="28"/>
          <w:szCs w:val="28"/>
        </w:rPr>
        <w:t xml:space="preserve"> Правительства РД от 10.01.2024 N 3)</w:t>
      </w:r>
    </w:p>
    <w:p w:rsidR="00654D76" w:rsidRPr="00654D76" w:rsidRDefault="00654D7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2. Утвердить </w:t>
      </w:r>
      <w:hyperlink w:anchor="P41">
        <w:r w:rsidRPr="00654D76">
          <w:rPr>
            <w:rFonts w:ascii="Times New Roman" w:hAnsi="Times New Roman" w:cs="Times New Roman"/>
            <w:color w:val="0000FF"/>
            <w:sz w:val="28"/>
            <w:szCs w:val="28"/>
          </w:rPr>
          <w:t>Порядок</w:t>
        </w:r>
      </w:hyperlink>
      <w:r w:rsidRPr="00654D76">
        <w:rPr>
          <w:rFonts w:ascii="Times New Roman" w:hAnsi="Times New Roman" w:cs="Times New Roman"/>
          <w:sz w:val="28"/>
          <w:szCs w:val="28"/>
        </w:rPr>
        <w:t xml:space="preserve"> заключения соглашений об осуществлении деятельности на территории опережающего развития, создаваемой на территории </w:t>
      </w:r>
      <w:proofErr w:type="spellStart"/>
      <w:r w:rsidRPr="00654D76">
        <w:rPr>
          <w:rFonts w:ascii="Times New Roman" w:hAnsi="Times New Roman" w:cs="Times New Roman"/>
          <w:sz w:val="28"/>
          <w:szCs w:val="28"/>
        </w:rPr>
        <w:t>монопрофильного</w:t>
      </w:r>
      <w:proofErr w:type="spellEnd"/>
      <w:r w:rsidRPr="00654D76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(моногорода) Республики Дагестан, согласно приложению N 1.</w:t>
      </w:r>
    </w:p>
    <w:p w:rsidR="00654D76" w:rsidRPr="00654D76" w:rsidRDefault="00654D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12">
        <w:r w:rsidRPr="00654D76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654D76">
        <w:rPr>
          <w:rFonts w:ascii="Times New Roman" w:hAnsi="Times New Roman" w:cs="Times New Roman"/>
          <w:sz w:val="28"/>
          <w:szCs w:val="28"/>
        </w:rPr>
        <w:t xml:space="preserve"> Правительства РД от 10.01.2024 N 3)</w:t>
      </w:r>
    </w:p>
    <w:p w:rsidR="00654D76" w:rsidRPr="00654D76" w:rsidRDefault="00654D7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3. Образовать Комиссию по рассмотрению заявлений на заключение соглашений об осуществлении деятельности на территории опережающего развития, создаваемой на территории </w:t>
      </w:r>
      <w:proofErr w:type="spellStart"/>
      <w:r w:rsidRPr="00654D76">
        <w:rPr>
          <w:rFonts w:ascii="Times New Roman" w:hAnsi="Times New Roman" w:cs="Times New Roman"/>
          <w:sz w:val="28"/>
          <w:szCs w:val="28"/>
        </w:rPr>
        <w:t>монопрофильного</w:t>
      </w:r>
      <w:proofErr w:type="spellEnd"/>
      <w:r w:rsidRPr="00654D76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Pr="00654D76">
        <w:rPr>
          <w:rFonts w:ascii="Times New Roman" w:hAnsi="Times New Roman" w:cs="Times New Roman"/>
          <w:sz w:val="28"/>
          <w:szCs w:val="28"/>
        </w:rPr>
        <w:lastRenderedPageBreak/>
        <w:t>образования (моногорода) Республики Дагестан.</w:t>
      </w:r>
    </w:p>
    <w:p w:rsidR="00654D76" w:rsidRPr="00654D76" w:rsidRDefault="00654D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13">
        <w:r w:rsidRPr="00654D76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654D76">
        <w:rPr>
          <w:rFonts w:ascii="Times New Roman" w:hAnsi="Times New Roman" w:cs="Times New Roman"/>
          <w:sz w:val="28"/>
          <w:szCs w:val="28"/>
        </w:rPr>
        <w:t xml:space="preserve"> Правительства РД от 10.01.2024 N 3)</w:t>
      </w:r>
    </w:p>
    <w:p w:rsidR="00654D76" w:rsidRPr="00654D76" w:rsidRDefault="00654D7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4. Утвердить прилагаемое </w:t>
      </w:r>
      <w:hyperlink w:anchor="P1630">
        <w:r w:rsidRPr="00654D76">
          <w:rPr>
            <w:rFonts w:ascii="Times New Roman" w:hAnsi="Times New Roman" w:cs="Times New Roman"/>
            <w:color w:val="0000FF"/>
            <w:sz w:val="28"/>
            <w:szCs w:val="28"/>
          </w:rPr>
          <w:t>Положение</w:t>
        </w:r>
      </w:hyperlink>
      <w:r w:rsidRPr="00654D76">
        <w:rPr>
          <w:rFonts w:ascii="Times New Roman" w:hAnsi="Times New Roman" w:cs="Times New Roman"/>
          <w:sz w:val="28"/>
          <w:szCs w:val="28"/>
        </w:rPr>
        <w:t xml:space="preserve"> о Комиссии по рассмотрению заявлений на заключение соглашений об осуществлении деятельности на территории опережающего развития, создаваемой на территории </w:t>
      </w:r>
      <w:proofErr w:type="spellStart"/>
      <w:r w:rsidRPr="00654D76">
        <w:rPr>
          <w:rFonts w:ascii="Times New Roman" w:hAnsi="Times New Roman" w:cs="Times New Roman"/>
          <w:sz w:val="28"/>
          <w:szCs w:val="28"/>
        </w:rPr>
        <w:t>монопрофильного</w:t>
      </w:r>
      <w:proofErr w:type="spellEnd"/>
      <w:r w:rsidRPr="00654D76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(моногорода) Республики Дагестан, согласно приложению N 2.</w:t>
      </w:r>
    </w:p>
    <w:p w:rsidR="00654D76" w:rsidRPr="00654D76" w:rsidRDefault="00654D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14">
        <w:r w:rsidRPr="00654D76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654D76">
        <w:rPr>
          <w:rFonts w:ascii="Times New Roman" w:hAnsi="Times New Roman" w:cs="Times New Roman"/>
          <w:sz w:val="28"/>
          <w:szCs w:val="28"/>
        </w:rPr>
        <w:t xml:space="preserve"> Правительства РД от 10.01.2024 N 3)</w:t>
      </w:r>
    </w:p>
    <w:p w:rsidR="00654D76" w:rsidRPr="00654D76" w:rsidRDefault="00654D7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5. Признать утратившим силу </w:t>
      </w:r>
      <w:hyperlink r:id="rId15">
        <w:r w:rsidRPr="00654D76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</w:t>
        </w:r>
      </w:hyperlink>
      <w:r w:rsidRPr="00654D76">
        <w:rPr>
          <w:rFonts w:ascii="Times New Roman" w:hAnsi="Times New Roman" w:cs="Times New Roman"/>
          <w:sz w:val="28"/>
          <w:szCs w:val="28"/>
        </w:rPr>
        <w:t xml:space="preserve"> Правительства Республики Дагестан от 4 августа 2017 г. N 168 "Об осуществлении деятельности на территории опережающего социально-экономического развития "Каспийск" (официальный интернет-портал правовой информации (</w:t>
      </w:r>
      <w:hyperlink r:id="rId16">
        <w:r w:rsidRPr="00654D76">
          <w:rPr>
            <w:rFonts w:ascii="Times New Roman" w:hAnsi="Times New Roman" w:cs="Times New Roman"/>
            <w:color w:val="0000FF"/>
            <w:sz w:val="28"/>
            <w:szCs w:val="28"/>
          </w:rPr>
          <w:t>www.pravo.gov.ru</w:t>
        </w:r>
      </w:hyperlink>
      <w:r w:rsidRPr="00654D76">
        <w:rPr>
          <w:rFonts w:ascii="Times New Roman" w:hAnsi="Times New Roman" w:cs="Times New Roman"/>
          <w:sz w:val="28"/>
          <w:szCs w:val="28"/>
        </w:rPr>
        <w:t>), 2017, 11 августа, N 0500201708110002).</w:t>
      </w:r>
    </w:p>
    <w:p w:rsidR="00654D76" w:rsidRPr="00654D76" w:rsidRDefault="00654D7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6. Контроль за исполнением настоящего постановления возложить на Министерство экономики и территориального развития Республики Дагестан.</w:t>
      </w:r>
    </w:p>
    <w:p w:rsidR="00654D76" w:rsidRPr="00654D76" w:rsidRDefault="00654D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54D76" w:rsidRPr="00654D76" w:rsidRDefault="00654D7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Председатель Правительства</w:t>
      </w:r>
    </w:p>
    <w:p w:rsidR="00654D76" w:rsidRPr="00654D76" w:rsidRDefault="00654D7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654D76" w:rsidRPr="00654D76" w:rsidRDefault="00654D7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А.ЗДУНОВ</w:t>
      </w:r>
    </w:p>
    <w:p w:rsidR="00654D76" w:rsidRPr="00654D76" w:rsidRDefault="00654D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54D76" w:rsidRPr="00654D76" w:rsidRDefault="00654D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54D76" w:rsidRPr="00654D76" w:rsidRDefault="00654D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54D76" w:rsidRPr="00654D76" w:rsidRDefault="00654D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54D76" w:rsidRPr="00654D76" w:rsidRDefault="00654D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54D76" w:rsidRPr="00654D76" w:rsidRDefault="00654D76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Приложение N 1</w:t>
      </w:r>
    </w:p>
    <w:p w:rsidR="00654D76" w:rsidRPr="00654D76" w:rsidRDefault="00654D7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к постановлению Правительства</w:t>
      </w:r>
    </w:p>
    <w:p w:rsidR="00654D76" w:rsidRPr="00654D76" w:rsidRDefault="00654D7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654D76" w:rsidRPr="00654D76" w:rsidRDefault="00654D7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от 3 июня 2019 г. N 131</w:t>
      </w:r>
    </w:p>
    <w:p w:rsidR="00654D76" w:rsidRPr="00654D76" w:rsidRDefault="00654D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54D76" w:rsidRPr="00654D76" w:rsidRDefault="00654D7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41"/>
      <w:bookmarkEnd w:id="1"/>
      <w:r w:rsidRPr="00654D76">
        <w:rPr>
          <w:rFonts w:ascii="Times New Roman" w:hAnsi="Times New Roman" w:cs="Times New Roman"/>
          <w:sz w:val="28"/>
          <w:szCs w:val="28"/>
        </w:rPr>
        <w:t>ПОРЯДОК</w:t>
      </w:r>
    </w:p>
    <w:p w:rsidR="00654D76" w:rsidRPr="00654D76" w:rsidRDefault="00654D7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ЗАКЛЮЧЕНИЯ СОГЛАШЕНИЙ ОБ ОСУЩЕСТВЛЕНИИ ДЕЯТЕЛЬНОСТИ</w:t>
      </w:r>
    </w:p>
    <w:p w:rsidR="00654D76" w:rsidRPr="00654D76" w:rsidRDefault="00654D7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НА ТЕРРИТОРИИ ОПЕРЕЖАЮЩЕГО РАЗВИТИЯ, СОЗДАВАЕМОЙ</w:t>
      </w:r>
    </w:p>
    <w:p w:rsidR="00654D76" w:rsidRPr="00654D76" w:rsidRDefault="00654D7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НА ТЕРРИТОРИИ МОНОПРОФИЛЬНОГО МУНИЦИПАЛЬНОГО</w:t>
      </w:r>
    </w:p>
    <w:p w:rsidR="00654D76" w:rsidRPr="00654D76" w:rsidRDefault="00654D7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ОБРАЗОВАНИЯ (МОНОГОРОДА) РЕСПУБЛИКИ ДАГЕСТАН</w:t>
      </w:r>
    </w:p>
    <w:p w:rsidR="00654D76" w:rsidRPr="00654D76" w:rsidRDefault="00654D76">
      <w:pPr>
        <w:pStyle w:val="ConsPlusNormal"/>
        <w:spacing w:after="1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777"/>
        <w:gridCol w:w="113"/>
      </w:tblGrid>
      <w:tr w:rsidR="00654D76" w:rsidRPr="00654D7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54D76" w:rsidRPr="00654D76" w:rsidRDefault="00654D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Список изменяющих документов</w:t>
            </w:r>
          </w:p>
          <w:p w:rsidR="00654D76" w:rsidRPr="00654D76" w:rsidRDefault="00654D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(в ред. Постановлений Правительства РД</w:t>
            </w:r>
          </w:p>
          <w:p w:rsidR="00654D76" w:rsidRPr="00654D76" w:rsidRDefault="00654D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от 16.06.2021 </w:t>
            </w:r>
            <w:hyperlink r:id="rId17">
              <w:r w:rsidRPr="00654D76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146</w:t>
              </w:r>
            </w:hyperlink>
            <w:r w:rsidRPr="00654D76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29.03.2022 </w:t>
            </w:r>
            <w:hyperlink r:id="rId18">
              <w:r w:rsidRPr="00654D76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57</w:t>
              </w:r>
            </w:hyperlink>
            <w:r w:rsidRPr="00654D76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,</w:t>
            </w:r>
          </w:p>
          <w:p w:rsidR="00654D76" w:rsidRPr="00654D76" w:rsidRDefault="00654D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от 10.01.2024 </w:t>
            </w:r>
            <w:hyperlink r:id="rId19">
              <w:r w:rsidRPr="00654D76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3</w:t>
              </w:r>
            </w:hyperlink>
            <w:r w:rsidRPr="00654D76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54D76" w:rsidRPr="00654D76" w:rsidRDefault="00654D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54D76" w:rsidRPr="00654D76" w:rsidRDefault="00654D7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1. Настоящий Порядок определяет условия и процедуру заключения, изменения </w:t>
      </w:r>
      <w:r w:rsidRPr="00654D76">
        <w:rPr>
          <w:rFonts w:ascii="Times New Roman" w:hAnsi="Times New Roman" w:cs="Times New Roman"/>
          <w:sz w:val="28"/>
          <w:szCs w:val="28"/>
        </w:rPr>
        <w:lastRenderedPageBreak/>
        <w:t xml:space="preserve">и расторжения соглашения об осуществлении деятельности на территории опережающего развития (далее - ТОР), создаваемой на территории </w:t>
      </w:r>
      <w:proofErr w:type="spellStart"/>
      <w:r w:rsidRPr="00654D76">
        <w:rPr>
          <w:rFonts w:ascii="Times New Roman" w:hAnsi="Times New Roman" w:cs="Times New Roman"/>
          <w:sz w:val="28"/>
          <w:szCs w:val="28"/>
        </w:rPr>
        <w:t>монопрофильного</w:t>
      </w:r>
      <w:proofErr w:type="spellEnd"/>
      <w:r w:rsidRPr="00654D76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(моногорода) Республики Дагестан (далее - Соглашение).</w:t>
      </w:r>
    </w:p>
    <w:p w:rsidR="00654D76" w:rsidRPr="00654D76" w:rsidRDefault="00654D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(п. 1 в ред. </w:t>
      </w:r>
      <w:hyperlink r:id="rId20">
        <w:r w:rsidRPr="00654D76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654D76">
        <w:rPr>
          <w:rFonts w:ascii="Times New Roman" w:hAnsi="Times New Roman" w:cs="Times New Roman"/>
          <w:sz w:val="28"/>
          <w:szCs w:val="28"/>
        </w:rPr>
        <w:t xml:space="preserve"> Правительства РД от 10.01.2024 N 3)</w:t>
      </w:r>
    </w:p>
    <w:p w:rsidR="00654D76" w:rsidRPr="00654D76" w:rsidRDefault="00654D7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2. В целях заключения Соглашения стороны, участвующие в нем, руководствуются настоящим Порядком.</w:t>
      </w:r>
    </w:p>
    <w:p w:rsidR="00654D76" w:rsidRPr="00654D76" w:rsidRDefault="00654D7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3. Резидентами ТОР признаются юридические лица, являющиеся коммерческими организациями, за исключением государственных и муниципальных унитарных предприятий, финансовых организаций, в том числе кредитных и страховых организаций и профессиональных участников рынка ценных бумаг, заключивших соглашения об осуществлении деятельности на ТОР, включенные в реестр резидентов и отвечающие следующим требованиям:</w:t>
      </w:r>
    </w:p>
    <w:p w:rsidR="00654D76" w:rsidRPr="00654D76" w:rsidRDefault="00654D7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1) регистрация юридического лица осуществлена на ТОР;</w:t>
      </w:r>
    </w:p>
    <w:p w:rsidR="00654D76" w:rsidRPr="00654D76" w:rsidRDefault="00654D7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2) деятельность юридического лица осуществляется исключительно на территории моногорода;</w:t>
      </w:r>
    </w:p>
    <w:p w:rsidR="00654D76" w:rsidRPr="00654D76" w:rsidRDefault="00654D7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3) юридическое лицо реализует на ТОР инвестиционный проект, отвечающий требованиям, установленным </w:t>
      </w:r>
      <w:hyperlink r:id="rId21">
        <w:r w:rsidRPr="00654D76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постановлением</w:t>
        </w:r>
      </w:hyperlink>
      <w:r w:rsidRPr="00654D76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22 июня 2015 г. N 614 "Об особенностях создания территорий опережающего развития на территориях </w:t>
      </w:r>
      <w:proofErr w:type="spellStart"/>
      <w:r w:rsidRPr="00654D76">
        <w:rPr>
          <w:rFonts w:ascii="Times New Roman" w:hAnsi="Times New Roman" w:cs="Times New Roman"/>
          <w:sz w:val="28"/>
          <w:szCs w:val="28"/>
        </w:rPr>
        <w:t>монопрофильных</w:t>
      </w:r>
      <w:proofErr w:type="spellEnd"/>
      <w:r w:rsidRPr="00654D76">
        <w:rPr>
          <w:rFonts w:ascii="Times New Roman" w:hAnsi="Times New Roman" w:cs="Times New Roman"/>
          <w:sz w:val="28"/>
          <w:szCs w:val="28"/>
        </w:rPr>
        <w:t xml:space="preserve"> муниципальных образований Российской Федерации (моногородов)";</w:t>
      </w:r>
    </w:p>
    <w:p w:rsidR="00654D76" w:rsidRPr="00654D76" w:rsidRDefault="00654D7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4) юридическое лицо не является градообразующей организацией ТОР или ее дочерней организацией;</w:t>
      </w:r>
    </w:p>
    <w:p w:rsidR="00654D76" w:rsidRPr="00654D76" w:rsidRDefault="00654D7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5) соблюдение условий, предусмотренных </w:t>
      </w:r>
      <w:hyperlink w:anchor="P114">
        <w:r w:rsidRPr="00654D76">
          <w:rPr>
            <w:rFonts w:ascii="Times New Roman" w:hAnsi="Times New Roman" w:cs="Times New Roman"/>
            <w:color w:val="0000FF"/>
            <w:sz w:val="28"/>
            <w:szCs w:val="28"/>
          </w:rPr>
          <w:t>пунктом 13.1</w:t>
        </w:r>
      </w:hyperlink>
      <w:r w:rsidRPr="00654D76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654D76" w:rsidRPr="00654D76" w:rsidRDefault="00654D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(п. 3 в ред. </w:t>
      </w:r>
      <w:hyperlink r:id="rId22">
        <w:r w:rsidRPr="00654D76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654D76">
        <w:rPr>
          <w:rFonts w:ascii="Times New Roman" w:hAnsi="Times New Roman" w:cs="Times New Roman"/>
          <w:sz w:val="28"/>
          <w:szCs w:val="28"/>
        </w:rPr>
        <w:t xml:space="preserve"> Правительства РД от 10.01.2024 N 3)</w:t>
      </w:r>
    </w:p>
    <w:p w:rsidR="00654D76" w:rsidRPr="00654D76" w:rsidRDefault="00654D7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4. Для заключения Соглашения юридическое лицо (далее - Заявитель) направляет в Министерство экономики и территориального развития Республики Дагестан (далее - Минэкономразвития РД) либо в государственное автономное учреждение Республики Дагестан "Многофункциональный центр предоставления государственных и муниципальных услуг в Республике Дагестан" (далее - МФЦ) </w:t>
      </w:r>
      <w:hyperlink w:anchor="P176">
        <w:r w:rsidRPr="00654D76">
          <w:rPr>
            <w:rFonts w:ascii="Times New Roman" w:hAnsi="Times New Roman" w:cs="Times New Roman"/>
            <w:color w:val="0000FF"/>
            <w:sz w:val="28"/>
            <w:szCs w:val="28"/>
          </w:rPr>
          <w:t>заявление</w:t>
        </w:r>
      </w:hyperlink>
      <w:r w:rsidRPr="00654D76">
        <w:rPr>
          <w:rFonts w:ascii="Times New Roman" w:hAnsi="Times New Roman" w:cs="Times New Roman"/>
          <w:sz w:val="28"/>
          <w:szCs w:val="28"/>
        </w:rPr>
        <w:t xml:space="preserve"> о заключении Соглашения по форме согласно приложению N 1 к настоящему Порядку (далее - заявление).</w:t>
      </w:r>
    </w:p>
    <w:p w:rsidR="00654D76" w:rsidRPr="00654D76" w:rsidRDefault="00654D7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62"/>
      <w:bookmarkEnd w:id="2"/>
      <w:r w:rsidRPr="00654D76">
        <w:rPr>
          <w:rFonts w:ascii="Times New Roman" w:hAnsi="Times New Roman" w:cs="Times New Roman"/>
          <w:sz w:val="28"/>
          <w:szCs w:val="28"/>
        </w:rPr>
        <w:t xml:space="preserve">5. К заявлению прилагается исчерпывающий </w:t>
      </w:r>
      <w:hyperlink w:anchor="P223">
        <w:r w:rsidRPr="00654D76">
          <w:rPr>
            <w:rFonts w:ascii="Times New Roman" w:hAnsi="Times New Roman" w:cs="Times New Roman"/>
            <w:color w:val="0000FF"/>
            <w:sz w:val="28"/>
            <w:szCs w:val="28"/>
          </w:rPr>
          <w:t>перечень</w:t>
        </w:r>
      </w:hyperlink>
      <w:r w:rsidRPr="00654D76">
        <w:rPr>
          <w:rFonts w:ascii="Times New Roman" w:hAnsi="Times New Roman" w:cs="Times New Roman"/>
          <w:sz w:val="28"/>
          <w:szCs w:val="28"/>
        </w:rPr>
        <w:t xml:space="preserve"> документов по форме согласно приложению N 2:</w:t>
      </w:r>
    </w:p>
    <w:p w:rsidR="00654D76" w:rsidRPr="00654D76" w:rsidRDefault="00654D7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а) </w:t>
      </w:r>
      <w:hyperlink w:anchor="P276">
        <w:r w:rsidRPr="00654D76">
          <w:rPr>
            <w:rFonts w:ascii="Times New Roman" w:hAnsi="Times New Roman" w:cs="Times New Roman"/>
            <w:color w:val="0000FF"/>
            <w:sz w:val="28"/>
            <w:szCs w:val="28"/>
          </w:rPr>
          <w:t>паспорт</w:t>
        </w:r>
      </w:hyperlink>
      <w:r w:rsidRPr="00654D76">
        <w:rPr>
          <w:rFonts w:ascii="Times New Roman" w:hAnsi="Times New Roman" w:cs="Times New Roman"/>
          <w:sz w:val="28"/>
          <w:szCs w:val="28"/>
        </w:rPr>
        <w:t xml:space="preserve"> инвестиционного проекта по форме согласно приложению N 3 к настоящему Порядку;</w:t>
      </w:r>
    </w:p>
    <w:p w:rsidR="00654D76" w:rsidRPr="00654D76" w:rsidRDefault="00654D7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б) бизнес-план инвестиционного проекта в соответствии с </w:t>
      </w:r>
      <w:hyperlink w:anchor="P988">
        <w:r w:rsidRPr="00654D76">
          <w:rPr>
            <w:rFonts w:ascii="Times New Roman" w:hAnsi="Times New Roman" w:cs="Times New Roman"/>
            <w:color w:val="0000FF"/>
            <w:sz w:val="28"/>
            <w:szCs w:val="28"/>
          </w:rPr>
          <w:t>приложением N 4</w:t>
        </w:r>
      </w:hyperlink>
      <w:r w:rsidRPr="00654D76">
        <w:rPr>
          <w:rFonts w:ascii="Times New Roman" w:hAnsi="Times New Roman" w:cs="Times New Roman"/>
          <w:sz w:val="28"/>
          <w:szCs w:val="28"/>
        </w:rPr>
        <w:t xml:space="preserve"> к настоящему Порядку;</w:t>
      </w:r>
    </w:p>
    <w:p w:rsidR="00654D76" w:rsidRPr="00654D76" w:rsidRDefault="00654D7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lastRenderedPageBreak/>
        <w:t>в) копии годовой бухгалтерской (финансовой) отчетности за отчетный год (за исключением вновь созданных организаций, у которых не наступил срок сдачи бухгалтерской отчетности);</w:t>
      </w:r>
    </w:p>
    <w:p w:rsidR="00654D76" w:rsidRPr="00654D76" w:rsidRDefault="00654D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654D76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654D76">
        <w:rPr>
          <w:rFonts w:ascii="Times New Roman" w:hAnsi="Times New Roman" w:cs="Times New Roman"/>
          <w:sz w:val="28"/>
          <w:szCs w:val="28"/>
        </w:rPr>
        <w:t xml:space="preserve">. "в" в ред. </w:t>
      </w:r>
      <w:hyperlink r:id="rId23">
        <w:r w:rsidRPr="00654D76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654D76">
        <w:rPr>
          <w:rFonts w:ascii="Times New Roman" w:hAnsi="Times New Roman" w:cs="Times New Roman"/>
          <w:sz w:val="28"/>
          <w:szCs w:val="28"/>
        </w:rPr>
        <w:t xml:space="preserve"> Правительства РД от 10.01.2024 N 3)</w:t>
      </w:r>
    </w:p>
    <w:p w:rsidR="00654D76" w:rsidRPr="00654D76" w:rsidRDefault="00654D7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г) утратил силу. - </w:t>
      </w:r>
      <w:hyperlink r:id="rId24">
        <w:r w:rsidRPr="00654D76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</w:t>
        </w:r>
      </w:hyperlink>
      <w:r w:rsidRPr="00654D76">
        <w:rPr>
          <w:rFonts w:ascii="Times New Roman" w:hAnsi="Times New Roman" w:cs="Times New Roman"/>
          <w:sz w:val="28"/>
          <w:szCs w:val="28"/>
        </w:rPr>
        <w:t xml:space="preserve"> Правительства РД от 10.01.2024 N 3;</w:t>
      </w:r>
    </w:p>
    <w:p w:rsidR="00654D76" w:rsidRPr="00654D76" w:rsidRDefault="00654D7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д) копии правоустанавливающих (</w:t>
      </w:r>
      <w:proofErr w:type="spellStart"/>
      <w:r w:rsidRPr="00654D76">
        <w:rPr>
          <w:rFonts w:ascii="Times New Roman" w:hAnsi="Times New Roman" w:cs="Times New Roman"/>
          <w:sz w:val="28"/>
          <w:szCs w:val="28"/>
        </w:rPr>
        <w:t>правоудостоверяющих</w:t>
      </w:r>
      <w:proofErr w:type="spellEnd"/>
      <w:r w:rsidRPr="00654D76">
        <w:rPr>
          <w:rFonts w:ascii="Times New Roman" w:hAnsi="Times New Roman" w:cs="Times New Roman"/>
          <w:sz w:val="28"/>
          <w:szCs w:val="28"/>
        </w:rPr>
        <w:t>) документов на земельный участок или объект недвижимого имущества.</w:t>
      </w:r>
    </w:p>
    <w:p w:rsidR="00654D76" w:rsidRPr="00654D76" w:rsidRDefault="00654D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654D76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654D76">
        <w:rPr>
          <w:rFonts w:ascii="Times New Roman" w:hAnsi="Times New Roman" w:cs="Times New Roman"/>
          <w:sz w:val="28"/>
          <w:szCs w:val="28"/>
        </w:rPr>
        <w:t xml:space="preserve">. "д" в ред. </w:t>
      </w:r>
      <w:hyperlink r:id="rId25">
        <w:r w:rsidRPr="00654D76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654D76">
        <w:rPr>
          <w:rFonts w:ascii="Times New Roman" w:hAnsi="Times New Roman" w:cs="Times New Roman"/>
          <w:sz w:val="28"/>
          <w:szCs w:val="28"/>
        </w:rPr>
        <w:t xml:space="preserve"> Правительства РД от 10.01.2024 N 3)</w:t>
      </w:r>
    </w:p>
    <w:p w:rsidR="00654D76" w:rsidRPr="00654D76" w:rsidRDefault="00654D7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6. Заявление представляется на бумажном носителе или в форме электронного документа, подписанного электронной цифровой подписью.</w:t>
      </w:r>
    </w:p>
    <w:p w:rsidR="00654D76" w:rsidRPr="00654D76" w:rsidRDefault="00654D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26">
        <w:r w:rsidRPr="00654D76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654D76">
        <w:rPr>
          <w:rFonts w:ascii="Times New Roman" w:hAnsi="Times New Roman" w:cs="Times New Roman"/>
          <w:sz w:val="28"/>
          <w:szCs w:val="28"/>
        </w:rPr>
        <w:t xml:space="preserve"> Правительства РД от 10.01.2024 N 3)</w:t>
      </w:r>
    </w:p>
    <w:p w:rsidR="00654D76" w:rsidRPr="00654D76" w:rsidRDefault="00654D7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Заявление может быть представлено Заявителем как лично, так и через представителя. При представлении заявления лицом, имеющим право действовать без доверенности от имени юридического лица, предоставляется документ, удостоверяющий личность, а также документ, подтверждающий его полномочие действовать от имени юридического лица, в иных случаях полномочие представителя юридического лица подтверждается доверенностью.</w:t>
      </w:r>
    </w:p>
    <w:p w:rsidR="00654D76" w:rsidRPr="00654D76" w:rsidRDefault="00654D7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7. Минэкономразвития РД регистрирует заявление в день его поступления и выдает расписку о приеме заявления.</w:t>
      </w:r>
    </w:p>
    <w:p w:rsidR="00654D76" w:rsidRPr="00654D76" w:rsidRDefault="00654D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27">
        <w:r w:rsidRPr="00654D76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654D76">
        <w:rPr>
          <w:rFonts w:ascii="Times New Roman" w:hAnsi="Times New Roman" w:cs="Times New Roman"/>
          <w:sz w:val="28"/>
          <w:szCs w:val="28"/>
        </w:rPr>
        <w:t xml:space="preserve"> Правительства РД от 10.01.2024 N 3)</w:t>
      </w:r>
    </w:p>
    <w:p w:rsidR="00654D76" w:rsidRPr="00654D76" w:rsidRDefault="00654D7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В случае подачи заявления через МФЦ специалист МФЦ формирует и выдает Заявителю расписку о приеме документов, в которой указываются номер обращения, перечень принятых документов, дата принятия документов, данные лица, принявшего документы.</w:t>
      </w:r>
    </w:p>
    <w:p w:rsidR="00654D76" w:rsidRPr="00654D76" w:rsidRDefault="00654D7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В течение 2 рабочих дней с момента регистрации заявления Минэкономразвития РД проверяет наличие представленных документов в полном объеме согласно </w:t>
      </w:r>
      <w:hyperlink w:anchor="P62">
        <w:r w:rsidRPr="00654D76">
          <w:rPr>
            <w:rFonts w:ascii="Times New Roman" w:hAnsi="Times New Roman" w:cs="Times New Roman"/>
            <w:color w:val="0000FF"/>
            <w:sz w:val="28"/>
            <w:szCs w:val="28"/>
          </w:rPr>
          <w:t>пункту 5</w:t>
        </w:r>
      </w:hyperlink>
      <w:r w:rsidRPr="00654D76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654D76" w:rsidRPr="00654D76" w:rsidRDefault="00654D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28">
        <w:r w:rsidRPr="00654D76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654D76">
        <w:rPr>
          <w:rFonts w:ascii="Times New Roman" w:hAnsi="Times New Roman" w:cs="Times New Roman"/>
          <w:sz w:val="28"/>
          <w:szCs w:val="28"/>
        </w:rPr>
        <w:t xml:space="preserve"> Правительства РД от 10.01.2024 N 3)</w:t>
      </w:r>
    </w:p>
    <w:p w:rsidR="00654D76" w:rsidRPr="00654D76" w:rsidRDefault="00654D7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Минэкономразвития РД рассматривает заявление и документы, указанные в </w:t>
      </w:r>
      <w:hyperlink w:anchor="P62">
        <w:r w:rsidRPr="00654D76">
          <w:rPr>
            <w:rFonts w:ascii="Times New Roman" w:hAnsi="Times New Roman" w:cs="Times New Roman"/>
            <w:color w:val="0000FF"/>
            <w:sz w:val="28"/>
            <w:szCs w:val="28"/>
          </w:rPr>
          <w:t>пунктах 5</w:t>
        </w:r>
      </w:hyperlink>
      <w:r w:rsidRPr="00654D76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80">
        <w:r w:rsidRPr="00654D76">
          <w:rPr>
            <w:rFonts w:ascii="Times New Roman" w:hAnsi="Times New Roman" w:cs="Times New Roman"/>
            <w:color w:val="0000FF"/>
            <w:sz w:val="28"/>
            <w:szCs w:val="28"/>
          </w:rPr>
          <w:t>8</w:t>
        </w:r>
      </w:hyperlink>
      <w:r w:rsidRPr="00654D76">
        <w:rPr>
          <w:rFonts w:ascii="Times New Roman" w:hAnsi="Times New Roman" w:cs="Times New Roman"/>
          <w:sz w:val="28"/>
          <w:szCs w:val="28"/>
        </w:rPr>
        <w:t xml:space="preserve"> настоящего Порядка, на соответствие инвестиционного проекта требованиям, установленным законодательством Российской Федерации, на наличие положительного социального и экономического эффекта от реализации инвестиционного проекта.</w:t>
      </w:r>
    </w:p>
    <w:p w:rsidR="00654D76" w:rsidRPr="00654D76" w:rsidRDefault="00654D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(абзац введен </w:t>
      </w:r>
      <w:hyperlink r:id="rId29">
        <w:r w:rsidRPr="00654D76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Постановлением</w:t>
        </w:r>
      </w:hyperlink>
      <w:r w:rsidRPr="00654D76">
        <w:rPr>
          <w:rFonts w:ascii="Times New Roman" w:hAnsi="Times New Roman" w:cs="Times New Roman"/>
          <w:sz w:val="28"/>
          <w:szCs w:val="28"/>
        </w:rPr>
        <w:t xml:space="preserve"> Правительства РД от 10.01.2024 N 3)</w:t>
      </w:r>
    </w:p>
    <w:p w:rsidR="00654D76" w:rsidRPr="00654D76" w:rsidRDefault="00654D7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80"/>
      <w:bookmarkEnd w:id="3"/>
      <w:r w:rsidRPr="00654D76">
        <w:rPr>
          <w:rFonts w:ascii="Times New Roman" w:hAnsi="Times New Roman" w:cs="Times New Roman"/>
          <w:sz w:val="28"/>
          <w:szCs w:val="28"/>
        </w:rPr>
        <w:t>8. Минэкономразвития РД либо МФЦ посредством системы межведомственного электронного взаимодействия запрашиваются следующие документы:</w:t>
      </w:r>
    </w:p>
    <w:p w:rsidR="00654D76" w:rsidRPr="00654D76" w:rsidRDefault="00654D7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а) копии учредительных документов;</w:t>
      </w:r>
    </w:p>
    <w:p w:rsidR="00654D76" w:rsidRPr="00654D76" w:rsidRDefault="00654D7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lastRenderedPageBreak/>
        <w:t>б) копия свидетельства о государственной регистрации юридического лица или копия листа записи Единого государственного реестра юридических лиц;</w:t>
      </w:r>
    </w:p>
    <w:p w:rsidR="00654D76" w:rsidRPr="00654D76" w:rsidRDefault="00654D7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в) копия свидетельства о постановке юридического лица на учет в налоговом органе в моногороде;</w:t>
      </w:r>
    </w:p>
    <w:p w:rsidR="00654D76" w:rsidRPr="00654D76" w:rsidRDefault="00654D7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г) копия выписки из Единого государственного реестра юридических лиц;</w:t>
      </w:r>
    </w:p>
    <w:p w:rsidR="00654D76" w:rsidRPr="00654D76" w:rsidRDefault="00654D7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д) информация из налогового органа об отсутствии в отношении Заявителя производства по делу о несостоятельности (банкротстве) и (или) реорганизации или ликвидации юридического лица в соответствии с законодательством Российской Федерации на дату подачи заявления;</w:t>
      </w:r>
    </w:p>
    <w:p w:rsidR="00654D76" w:rsidRPr="00654D76" w:rsidRDefault="00654D7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е) справка об исполнении заявителем обязанности по уплате налогов, сборов, страховых взносов, пеней, штрафов, процентов;</w:t>
      </w:r>
    </w:p>
    <w:p w:rsidR="00654D76" w:rsidRPr="00654D76" w:rsidRDefault="00654D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654D76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654D76">
        <w:rPr>
          <w:rFonts w:ascii="Times New Roman" w:hAnsi="Times New Roman" w:cs="Times New Roman"/>
          <w:sz w:val="28"/>
          <w:szCs w:val="28"/>
        </w:rPr>
        <w:t xml:space="preserve">. "е" в ред. </w:t>
      </w:r>
      <w:hyperlink r:id="rId30">
        <w:r w:rsidRPr="00654D76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654D76">
        <w:rPr>
          <w:rFonts w:ascii="Times New Roman" w:hAnsi="Times New Roman" w:cs="Times New Roman"/>
          <w:sz w:val="28"/>
          <w:szCs w:val="28"/>
        </w:rPr>
        <w:t xml:space="preserve"> Правительства РД от 10.01.2024 N 3)</w:t>
      </w:r>
    </w:p>
    <w:p w:rsidR="00654D76" w:rsidRPr="00654D76" w:rsidRDefault="00654D7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ж) информация от налогового органа об отсутствии у заявителя обособленных подразделений и о применяемой заявителем системе налогообложения;</w:t>
      </w:r>
    </w:p>
    <w:p w:rsidR="00654D76" w:rsidRPr="00654D76" w:rsidRDefault="00654D76">
      <w:pPr>
        <w:pStyle w:val="ConsPlusNormal"/>
        <w:spacing w:after="1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777"/>
        <w:gridCol w:w="113"/>
      </w:tblGrid>
      <w:tr w:rsidR="00654D76" w:rsidRPr="00654D7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54D76" w:rsidRPr="00654D76" w:rsidRDefault="00654D7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54D76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КонсультантПлюс</w:t>
            </w:r>
            <w:proofErr w:type="spellEnd"/>
            <w:r w:rsidRPr="00654D76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: примечание.</w:t>
            </w:r>
          </w:p>
          <w:p w:rsidR="00654D76" w:rsidRPr="00654D76" w:rsidRDefault="00654D7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Нумерация подпунктов дана в соответствии с официальным текстом документа.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54D76" w:rsidRPr="00654D76" w:rsidRDefault="00654D76">
      <w:pPr>
        <w:pStyle w:val="ConsPlusNormal"/>
        <w:spacing w:before="28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и) справка, подписанная руководителем или иным уполномоченным лицом юридического лица, с указанием среднесписочной численности работников юридического лица за последние 3 года (либо за период его существования, если оно существует менее 3 лет).</w:t>
      </w:r>
    </w:p>
    <w:p w:rsidR="00654D76" w:rsidRPr="00654D76" w:rsidRDefault="00654D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654D76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654D76">
        <w:rPr>
          <w:rFonts w:ascii="Times New Roman" w:hAnsi="Times New Roman" w:cs="Times New Roman"/>
          <w:sz w:val="28"/>
          <w:szCs w:val="28"/>
        </w:rPr>
        <w:t xml:space="preserve">. "и" в ред. </w:t>
      </w:r>
      <w:hyperlink r:id="rId31">
        <w:r w:rsidRPr="00654D76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654D76">
        <w:rPr>
          <w:rFonts w:ascii="Times New Roman" w:hAnsi="Times New Roman" w:cs="Times New Roman"/>
          <w:sz w:val="28"/>
          <w:szCs w:val="28"/>
        </w:rPr>
        <w:t xml:space="preserve"> Правительства РД от 10.01.2024 N 3)</w:t>
      </w:r>
    </w:p>
    <w:p w:rsidR="00654D76" w:rsidRPr="00654D76" w:rsidRDefault="00654D7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8.1. Запрос документов Минэкономразвития РД и МФЦ, указанных в </w:t>
      </w:r>
      <w:hyperlink w:anchor="P80">
        <w:r w:rsidRPr="00654D76">
          <w:rPr>
            <w:rFonts w:ascii="Times New Roman" w:hAnsi="Times New Roman" w:cs="Times New Roman"/>
            <w:color w:val="0000FF"/>
            <w:sz w:val="28"/>
            <w:szCs w:val="28"/>
          </w:rPr>
          <w:t>пункте 8</w:t>
        </w:r>
      </w:hyperlink>
      <w:r w:rsidRPr="00654D76">
        <w:rPr>
          <w:rFonts w:ascii="Times New Roman" w:hAnsi="Times New Roman" w:cs="Times New Roman"/>
          <w:sz w:val="28"/>
          <w:szCs w:val="28"/>
        </w:rPr>
        <w:t xml:space="preserve"> настоящего Порядка не лишают Заявителя права представить указанные документы по собственной инициативе.</w:t>
      </w:r>
    </w:p>
    <w:p w:rsidR="00654D76" w:rsidRPr="00654D76" w:rsidRDefault="00654D7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8.2. Общий срок рассмотрения заявления Минэкономразвития РД с учетом необходимости направления межведомственных запросов, указанных в </w:t>
      </w:r>
      <w:hyperlink w:anchor="P80">
        <w:r w:rsidRPr="00654D76">
          <w:rPr>
            <w:rFonts w:ascii="Times New Roman" w:hAnsi="Times New Roman" w:cs="Times New Roman"/>
            <w:color w:val="0000FF"/>
            <w:sz w:val="28"/>
            <w:szCs w:val="28"/>
          </w:rPr>
          <w:t>пункте 8</w:t>
        </w:r>
      </w:hyperlink>
      <w:r w:rsidRPr="00654D76">
        <w:rPr>
          <w:rFonts w:ascii="Times New Roman" w:hAnsi="Times New Roman" w:cs="Times New Roman"/>
          <w:sz w:val="28"/>
          <w:szCs w:val="28"/>
        </w:rPr>
        <w:t xml:space="preserve"> настоящего Порядка, не должен превышать 7 рабочих дней.</w:t>
      </w:r>
    </w:p>
    <w:p w:rsidR="00654D76" w:rsidRPr="00654D76" w:rsidRDefault="00654D7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9. В случае представления документов не в полном объеме, несоответствия реализуемого инвестиционного проекта требованиям нормативных документов, наличия замечаний в документах, указанных </w:t>
      </w:r>
      <w:hyperlink w:anchor="P62">
        <w:r w:rsidRPr="00654D76">
          <w:rPr>
            <w:rFonts w:ascii="Times New Roman" w:hAnsi="Times New Roman" w:cs="Times New Roman"/>
            <w:color w:val="0000FF"/>
            <w:sz w:val="28"/>
            <w:szCs w:val="28"/>
          </w:rPr>
          <w:t>пунктом 5</w:t>
        </w:r>
      </w:hyperlink>
      <w:r w:rsidRPr="00654D76">
        <w:rPr>
          <w:rFonts w:ascii="Times New Roman" w:hAnsi="Times New Roman" w:cs="Times New Roman"/>
          <w:sz w:val="28"/>
          <w:szCs w:val="28"/>
        </w:rPr>
        <w:t xml:space="preserve"> настоящего Порядка, Минэкономразвития РД в течение 3 рабочих дней после рассмотрения заявления осуществляет возврат документов, письменно уведомляет Заявителя о возврате заявления с прилагаемыми к нему документами для доукомплектования и (или) устранения замечаний.</w:t>
      </w:r>
    </w:p>
    <w:p w:rsidR="00654D76" w:rsidRPr="00654D76" w:rsidRDefault="00654D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(п. 9 в ред. </w:t>
      </w:r>
      <w:hyperlink r:id="rId32">
        <w:r w:rsidRPr="00654D76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654D76">
        <w:rPr>
          <w:rFonts w:ascii="Times New Roman" w:hAnsi="Times New Roman" w:cs="Times New Roman"/>
          <w:sz w:val="28"/>
          <w:szCs w:val="28"/>
        </w:rPr>
        <w:t xml:space="preserve"> Правительства РД от 10.01.2024 N 3)</w:t>
      </w:r>
    </w:p>
    <w:p w:rsidR="00654D76" w:rsidRPr="00654D76" w:rsidRDefault="00654D7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9.1. Заявитель после доукомплектования документов может повторно </w:t>
      </w:r>
      <w:r w:rsidRPr="00654D76">
        <w:rPr>
          <w:rFonts w:ascii="Times New Roman" w:hAnsi="Times New Roman" w:cs="Times New Roman"/>
          <w:sz w:val="28"/>
          <w:szCs w:val="28"/>
        </w:rPr>
        <w:lastRenderedPageBreak/>
        <w:t>направить Заявление о заключении Соглашения.</w:t>
      </w:r>
    </w:p>
    <w:p w:rsidR="00654D76" w:rsidRPr="00654D76" w:rsidRDefault="00654D7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10. В течение 7 рабочих дней после рассмотрения заявления Минэкономразвития РД направляет на согласование экземпляры заявления с приложением документов, предусмотренных </w:t>
      </w:r>
      <w:hyperlink w:anchor="P62">
        <w:r w:rsidRPr="00654D76">
          <w:rPr>
            <w:rFonts w:ascii="Times New Roman" w:hAnsi="Times New Roman" w:cs="Times New Roman"/>
            <w:color w:val="0000FF"/>
            <w:sz w:val="28"/>
            <w:szCs w:val="28"/>
          </w:rPr>
          <w:t>пунктами 5</w:t>
        </w:r>
      </w:hyperlink>
      <w:r w:rsidRPr="00654D76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80">
        <w:r w:rsidRPr="00654D76">
          <w:rPr>
            <w:rFonts w:ascii="Times New Roman" w:hAnsi="Times New Roman" w:cs="Times New Roman"/>
            <w:color w:val="0000FF"/>
            <w:sz w:val="28"/>
            <w:szCs w:val="28"/>
          </w:rPr>
          <w:t>8</w:t>
        </w:r>
      </w:hyperlink>
      <w:r w:rsidRPr="00654D76">
        <w:rPr>
          <w:rFonts w:ascii="Times New Roman" w:hAnsi="Times New Roman" w:cs="Times New Roman"/>
          <w:sz w:val="28"/>
          <w:szCs w:val="28"/>
        </w:rPr>
        <w:t xml:space="preserve"> настоящего Порядка, в системе электронного документооборота в Министерство финансов Республики Дагестан, Агентство по предпринимательству и инвестициям Республики Дагестан, администрацию моногорода и иные органы исполнительной власти Республики Дагестан, к сфере деятельности которых относится вид экономической деятельности, который планируется осуществлять в результате реализации инвестиционного проекта Заявителя.</w:t>
      </w:r>
    </w:p>
    <w:p w:rsidR="00654D76" w:rsidRPr="00654D76" w:rsidRDefault="00654D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(п. 10 в ред. </w:t>
      </w:r>
      <w:hyperlink r:id="rId33">
        <w:r w:rsidRPr="00654D76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654D76">
        <w:rPr>
          <w:rFonts w:ascii="Times New Roman" w:hAnsi="Times New Roman" w:cs="Times New Roman"/>
          <w:sz w:val="28"/>
          <w:szCs w:val="28"/>
        </w:rPr>
        <w:t xml:space="preserve"> Правительства РД от 10.01.2024 N 3)</w:t>
      </w:r>
    </w:p>
    <w:p w:rsidR="00654D76" w:rsidRPr="00654D76" w:rsidRDefault="00654D7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100"/>
      <w:bookmarkEnd w:id="4"/>
      <w:r w:rsidRPr="00654D76">
        <w:rPr>
          <w:rFonts w:ascii="Times New Roman" w:hAnsi="Times New Roman" w:cs="Times New Roman"/>
          <w:sz w:val="28"/>
          <w:szCs w:val="28"/>
        </w:rPr>
        <w:t>11. Министерство финансов Республики Дагестан, Агентство по предпринимательству и инвестициям Республики Дагестан, администрация моногорода и органы исполнительной власти Республики Дагестан (исходя из вида экономической деятельности, в рамках которого реализуется инвестиционный проект) в течение 5 рабочих дней с момента регистрации рассматривают заявление в части вопросов, относящихся к их компетенции, готовят и направляют в Минэкономразвития РД соответствующие предложения и замечания.</w:t>
      </w:r>
    </w:p>
    <w:p w:rsidR="00654D76" w:rsidRPr="00654D76" w:rsidRDefault="00654D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34">
        <w:r w:rsidRPr="00654D76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654D76">
        <w:rPr>
          <w:rFonts w:ascii="Times New Roman" w:hAnsi="Times New Roman" w:cs="Times New Roman"/>
          <w:sz w:val="28"/>
          <w:szCs w:val="28"/>
        </w:rPr>
        <w:t xml:space="preserve"> Правительства РД от 10.01.2024 N 3)</w:t>
      </w:r>
    </w:p>
    <w:p w:rsidR="00654D76" w:rsidRPr="00654D76" w:rsidRDefault="00654D7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12. После получения согласования заявления от органов исполнительной власти Республики Дагестан и администрации моногорода, указанных в </w:t>
      </w:r>
      <w:hyperlink w:anchor="P100">
        <w:r w:rsidRPr="00654D76">
          <w:rPr>
            <w:rFonts w:ascii="Times New Roman" w:hAnsi="Times New Roman" w:cs="Times New Roman"/>
            <w:color w:val="0000FF"/>
            <w:sz w:val="28"/>
            <w:szCs w:val="28"/>
          </w:rPr>
          <w:t>пункте 11</w:t>
        </w:r>
      </w:hyperlink>
      <w:r w:rsidRPr="00654D76">
        <w:rPr>
          <w:rFonts w:ascii="Times New Roman" w:hAnsi="Times New Roman" w:cs="Times New Roman"/>
          <w:sz w:val="28"/>
          <w:szCs w:val="28"/>
        </w:rPr>
        <w:t xml:space="preserve"> настоящего Порядка, Минэкономразвития РД в течение 3 рабочих дней направляет письмо председателю Комиссии по рассмотрению заявлений на заключение соглашений об осуществлении деятельности на территории опережающего развития, создаваемой на территории </w:t>
      </w:r>
      <w:proofErr w:type="spellStart"/>
      <w:r w:rsidRPr="00654D76">
        <w:rPr>
          <w:rFonts w:ascii="Times New Roman" w:hAnsi="Times New Roman" w:cs="Times New Roman"/>
          <w:sz w:val="28"/>
          <w:szCs w:val="28"/>
        </w:rPr>
        <w:t>монопрофильного</w:t>
      </w:r>
      <w:proofErr w:type="spellEnd"/>
      <w:r w:rsidRPr="00654D76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(моногорода) Республики Дагестан, об определении даты и времени проведения заседания Комиссии по рассмотрению заявлений на заключение соглашений об осуществлении деятельности на территории опережающего развития, создаваемой на территории </w:t>
      </w:r>
      <w:proofErr w:type="spellStart"/>
      <w:r w:rsidRPr="00654D76">
        <w:rPr>
          <w:rFonts w:ascii="Times New Roman" w:hAnsi="Times New Roman" w:cs="Times New Roman"/>
          <w:sz w:val="28"/>
          <w:szCs w:val="28"/>
        </w:rPr>
        <w:t>монопрофильного</w:t>
      </w:r>
      <w:proofErr w:type="spellEnd"/>
      <w:r w:rsidRPr="00654D76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(моногорода) Республики Дагестан (далее - Комиссия, письмо).</w:t>
      </w:r>
    </w:p>
    <w:p w:rsidR="00654D76" w:rsidRPr="00654D76" w:rsidRDefault="00654D7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Председатель Комиссии в течение 3 рабочих дней после получения письма назначает дату и время рассмотрения заявления Комиссией.</w:t>
      </w:r>
    </w:p>
    <w:p w:rsidR="00654D76" w:rsidRPr="00654D76" w:rsidRDefault="00654D7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В случае получения замечаний от органов исполнительной власти Республики Дагестан и администрации моногорода Минэкономразвития РД письмо об определении даты и времени проведения заседания Комиссии не направляется.</w:t>
      </w:r>
    </w:p>
    <w:p w:rsidR="00654D76" w:rsidRPr="00654D76" w:rsidRDefault="00654D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(п. 12 в ред. </w:t>
      </w:r>
      <w:hyperlink r:id="rId35">
        <w:r w:rsidRPr="00654D76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654D76">
        <w:rPr>
          <w:rFonts w:ascii="Times New Roman" w:hAnsi="Times New Roman" w:cs="Times New Roman"/>
          <w:sz w:val="28"/>
          <w:szCs w:val="28"/>
        </w:rPr>
        <w:t xml:space="preserve"> Правительства РД от 10.01.2024 N 3)</w:t>
      </w:r>
    </w:p>
    <w:p w:rsidR="00654D76" w:rsidRPr="00654D76" w:rsidRDefault="00654D7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12.1. Минэкономразвития РД в течение 3 рабочих дней с даты получения замечаний письменно уведомляет Заявителя о возврате заявления для устранения замечаний от органов исполнительной власти Республики Дагестан и администрации моногорода.</w:t>
      </w:r>
    </w:p>
    <w:p w:rsidR="00654D76" w:rsidRPr="00654D76" w:rsidRDefault="00654D7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lastRenderedPageBreak/>
        <w:t>К уведомлению прилагаются копии писем от органов исполнительной власти Республики Дагестан и (или) администрации моногорода, а также оригинал заявки со всеми приложениями.</w:t>
      </w:r>
    </w:p>
    <w:p w:rsidR="00654D76" w:rsidRPr="00654D76" w:rsidRDefault="00654D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(п. 12.1 введен </w:t>
      </w:r>
      <w:hyperlink r:id="rId36">
        <w:r w:rsidRPr="00654D76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Постановлением</w:t>
        </w:r>
      </w:hyperlink>
      <w:r w:rsidRPr="00654D76">
        <w:rPr>
          <w:rFonts w:ascii="Times New Roman" w:hAnsi="Times New Roman" w:cs="Times New Roman"/>
          <w:sz w:val="28"/>
          <w:szCs w:val="28"/>
        </w:rPr>
        <w:t xml:space="preserve"> Правительства РД от 10.01.2024 N 3)</w:t>
      </w:r>
    </w:p>
    <w:p w:rsidR="00654D76" w:rsidRPr="00654D76" w:rsidRDefault="00654D7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12.2. Заявитель вправе повторно направить заявление в Минэкономразвития РД после устранения замечаний от органов исполнительной власти Республики Дагестан и администрации моногорода, послуживших основанием для возврата заявления и приложенных к нему документов. Заявление, направленное повторно в Минэкономразвития РД, подлежит рассмотрению в соответствии с настоящим Порядком.</w:t>
      </w:r>
    </w:p>
    <w:p w:rsidR="00654D76" w:rsidRPr="00654D76" w:rsidRDefault="00654D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(п. 12.2 введен </w:t>
      </w:r>
      <w:hyperlink r:id="rId37">
        <w:r w:rsidRPr="00654D76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Постановлением</w:t>
        </w:r>
      </w:hyperlink>
      <w:r w:rsidRPr="00654D76">
        <w:rPr>
          <w:rFonts w:ascii="Times New Roman" w:hAnsi="Times New Roman" w:cs="Times New Roman"/>
          <w:sz w:val="28"/>
          <w:szCs w:val="28"/>
        </w:rPr>
        <w:t xml:space="preserve"> Правительства РД от 10.01.2024 N 3)</w:t>
      </w:r>
    </w:p>
    <w:p w:rsidR="00654D76" w:rsidRPr="00654D76" w:rsidRDefault="00654D7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5" w:name="P111"/>
      <w:bookmarkEnd w:id="5"/>
      <w:r w:rsidRPr="00654D76">
        <w:rPr>
          <w:rFonts w:ascii="Times New Roman" w:hAnsi="Times New Roman" w:cs="Times New Roman"/>
          <w:sz w:val="28"/>
          <w:szCs w:val="28"/>
        </w:rPr>
        <w:t>13. По результатам рассмотрения заявления Комиссия принимает одно из следующих решений:</w:t>
      </w:r>
    </w:p>
    <w:p w:rsidR="00654D76" w:rsidRPr="00654D76" w:rsidRDefault="00654D7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о заключении Соглашения;</w:t>
      </w:r>
    </w:p>
    <w:p w:rsidR="00654D76" w:rsidRPr="00654D76" w:rsidRDefault="00654D7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об отказе в заключении Соглашения.</w:t>
      </w:r>
    </w:p>
    <w:p w:rsidR="00654D76" w:rsidRPr="00654D76" w:rsidRDefault="00654D7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6" w:name="P114"/>
      <w:bookmarkEnd w:id="6"/>
      <w:r w:rsidRPr="00654D76">
        <w:rPr>
          <w:rFonts w:ascii="Times New Roman" w:hAnsi="Times New Roman" w:cs="Times New Roman"/>
          <w:sz w:val="28"/>
          <w:szCs w:val="28"/>
        </w:rPr>
        <w:t>13.1. Решение об отказе в заключении Соглашения Комиссией принимается в следующих случаях:</w:t>
      </w:r>
    </w:p>
    <w:p w:rsidR="00654D76" w:rsidRPr="00654D76" w:rsidRDefault="00654D7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несоответствие информации, указанной в бизнес-плане проекта, информации, указанной в паспорте проекта и других документах;</w:t>
      </w:r>
    </w:p>
    <w:p w:rsidR="00654D76" w:rsidRPr="00654D76" w:rsidRDefault="00654D7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отсутствия положительного социально-экономического и бюджетного эффекта от реализации проекта.</w:t>
      </w:r>
    </w:p>
    <w:p w:rsidR="00654D76" w:rsidRPr="00654D76" w:rsidRDefault="00654D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(п. 13.1 в ред. </w:t>
      </w:r>
      <w:hyperlink r:id="rId38">
        <w:r w:rsidRPr="00654D76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654D76">
        <w:rPr>
          <w:rFonts w:ascii="Times New Roman" w:hAnsi="Times New Roman" w:cs="Times New Roman"/>
          <w:sz w:val="28"/>
          <w:szCs w:val="28"/>
        </w:rPr>
        <w:t xml:space="preserve"> Правительства РД от 10.01.2024 N 3)</w:t>
      </w:r>
    </w:p>
    <w:p w:rsidR="00654D76" w:rsidRPr="00654D76" w:rsidRDefault="00654D7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13.2. В случае принятия решения Комиссией об отказе в заключении Соглашения Минэкономразвития РД в течение 3 дней с даты принятия решения направляет Заявителю письменные уведомления о принятом решении с указанием оснований для отказа.</w:t>
      </w:r>
    </w:p>
    <w:p w:rsidR="00654D76" w:rsidRPr="00654D76" w:rsidRDefault="00654D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(п. 13.2 в ред. </w:t>
      </w:r>
      <w:hyperlink r:id="rId39">
        <w:r w:rsidRPr="00654D76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654D76">
        <w:rPr>
          <w:rFonts w:ascii="Times New Roman" w:hAnsi="Times New Roman" w:cs="Times New Roman"/>
          <w:sz w:val="28"/>
          <w:szCs w:val="28"/>
        </w:rPr>
        <w:t xml:space="preserve"> Правительства РД от 10.01.2024 N 3)</w:t>
      </w:r>
    </w:p>
    <w:p w:rsidR="00654D76" w:rsidRPr="00654D76" w:rsidRDefault="00654D7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13.3. К уведомлению об отказе прилагаются копия выписки из протокола заседания Комиссии, а также оригинал заявки со всеми приложениями.</w:t>
      </w:r>
    </w:p>
    <w:p w:rsidR="00654D76" w:rsidRPr="00654D76" w:rsidRDefault="00654D7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14. В случае отказа в заключении Соглашения Заявитель вправе повторно подать заявление на заключение Соглашения после устранения причин, послуживших основанием для отказа в заключении Соглашения в соответствии с настоящим Порядком.</w:t>
      </w:r>
    </w:p>
    <w:p w:rsidR="00654D76" w:rsidRPr="00654D76" w:rsidRDefault="00654D7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В случае представления заявления через МФЦ Минэкономразвития РД в течение 3 рабочих дней со дня подписания протокола заседания Комиссии направляет копию выписки из протокола, а также оригинал заявки в МФЦ для дальнейшего направления Заявителю.</w:t>
      </w:r>
    </w:p>
    <w:p w:rsidR="00654D76" w:rsidRPr="00654D76" w:rsidRDefault="00654D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40">
        <w:r w:rsidRPr="00654D76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654D76">
        <w:rPr>
          <w:rFonts w:ascii="Times New Roman" w:hAnsi="Times New Roman" w:cs="Times New Roman"/>
          <w:sz w:val="28"/>
          <w:szCs w:val="28"/>
        </w:rPr>
        <w:t xml:space="preserve"> Правительства РД от 10.01.2024 N 3)</w:t>
      </w:r>
    </w:p>
    <w:p w:rsidR="00654D76" w:rsidRPr="00654D76" w:rsidRDefault="00654D7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lastRenderedPageBreak/>
        <w:t xml:space="preserve">15. Минэкономразвития РД в течение 3 рабочих дней с даты принятия решения о заключении </w:t>
      </w:r>
      <w:hyperlink w:anchor="P1053">
        <w:r w:rsidRPr="00654D76">
          <w:rPr>
            <w:rFonts w:ascii="Times New Roman" w:hAnsi="Times New Roman" w:cs="Times New Roman"/>
            <w:color w:val="0000FF"/>
            <w:sz w:val="28"/>
            <w:szCs w:val="28"/>
          </w:rPr>
          <w:t>Соглашения</w:t>
        </w:r>
      </w:hyperlink>
      <w:r w:rsidRPr="00654D76">
        <w:rPr>
          <w:rFonts w:ascii="Times New Roman" w:hAnsi="Times New Roman" w:cs="Times New Roman"/>
          <w:sz w:val="28"/>
          <w:szCs w:val="28"/>
        </w:rPr>
        <w:t xml:space="preserve"> заключает Соглашение между Минэкономразвития РД, администрацией моногорода и Заявителем по форме согласно приложению N 5 к настоящему Порядку и направляет в Министерство экономического развития Российской Федерации следующие сведения:</w:t>
      </w:r>
    </w:p>
    <w:p w:rsidR="00654D76" w:rsidRPr="00654D76" w:rsidRDefault="00654D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41">
        <w:r w:rsidRPr="00654D76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654D76">
        <w:rPr>
          <w:rFonts w:ascii="Times New Roman" w:hAnsi="Times New Roman" w:cs="Times New Roman"/>
          <w:sz w:val="28"/>
          <w:szCs w:val="28"/>
        </w:rPr>
        <w:t xml:space="preserve"> Правительства РД от 10.01.2024 N 3)</w:t>
      </w:r>
    </w:p>
    <w:p w:rsidR="00654D76" w:rsidRPr="00654D76" w:rsidRDefault="00654D7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полное и краткое наименования юридического лица, включая его организационно-правовую форму;</w:t>
      </w:r>
    </w:p>
    <w:p w:rsidR="00654D76" w:rsidRPr="00654D76" w:rsidRDefault="00654D7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местонахождение и адрес резидента;</w:t>
      </w:r>
    </w:p>
    <w:p w:rsidR="00654D76" w:rsidRPr="00654D76" w:rsidRDefault="00654D7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идентификационный номер налогоплательщика (ИНН);</w:t>
      </w:r>
    </w:p>
    <w:p w:rsidR="00654D76" w:rsidRPr="00654D76" w:rsidRDefault="00654D7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код причины постановки на учет (КПП);</w:t>
      </w:r>
    </w:p>
    <w:p w:rsidR="00654D76" w:rsidRPr="00654D76" w:rsidRDefault="00654D7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основной государственный регистрационный номер (ОГРН);</w:t>
      </w:r>
    </w:p>
    <w:p w:rsidR="00654D76" w:rsidRPr="00654D76" w:rsidRDefault="00654D7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наименование территории опережающего развития, в границах которой резидентом осуществляется деятельность;</w:t>
      </w:r>
    </w:p>
    <w:p w:rsidR="00654D76" w:rsidRPr="00654D76" w:rsidRDefault="00654D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42">
        <w:r w:rsidRPr="00654D76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654D76">
        <w:rPr>
          <w:rFonts w:ascii="Times New Roman" w:hAnsi="Times New Roman" w:cs="Times New Roman"/>
          <w:sz w:val="28"/>
          <w:szCs w:val="28"/>
        </w:rPr>
        <w:t xml:space="preserve"> Правительства РД от 10.01.2024 N 3)</w:t>
      </w:r>
    </w:p>
    <w:p w:rsidR="00654D76" w:rsidRPr="00654D76" w:rsidRDefault="00654D7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виды экономической деятельности, которые осуществляются резидентом в результате реализации инвестиционного проекта, с указанием кода по </w:t>
      </w:r>
      <w:hyperlink r:id="rId43">
        <w:r w:rsidRPr="00654D76">
          <w:rPr>
            <w:rFonts w:ascii="Times New Roman" w:hAnsi="Times New Roman" w:cs="Times New Roman"/>
            <w:color w:val="0000FF"/>
            <w:sz w:val="28"/>
            <w:szCs w:val="28"/>
          </w:rPr>
          <w:t>Общероссийскому классификатору</w:t>
        </w:r>
      </w:hyperlink>
      <w:r w:rsidRPr="00654D76">
        <w:rPr>
          <w:rFonts w:ascii="Times New Roman" w:hAnsi="Times New Roman" w:cs="Times New Roman"/>
          <w:sz w:val="28"/>
          <w:szCs w:val="28"/>
        </w:rPr>
        <w:t xml:space="preserve"> видов экономической деятельности;</w:t>
      </w:r>
    </w:p>
    <w:p w:rsidR="00654D76" w:rsidRPr="00654D76" w:rsidRDefault="00654D7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сведения, подтверждающие соответствие юридического лица и инвестиционного проекта требованиям, установленным </w:t>
      </w:r>
      <w:hyperlink r:id="rId44">
        <w:r w:rsidRPr="00654D76">
          <w:rPr>
            <w:rFonts w:ascii="Times New Roman" w:hAnsi="Times New Roman" w:cs="Times New Roman"/>
            <w:color w:val="0000FF"/>
            <w:sz w:val="28"/>
            <w:szCs w:val="28"/>
          </w:rPr>
          <w:t>статьей 34</w:t>
        </w:r>
      </w:hyperlink>
      <w:r w:rsidRPr="00654D76">
        <w:rPr>
          <w:rFonts w:ascii="Times New Roman" w:hAnsi="Times New Roman" w:cs="Times New Roman"/>
          <w:sz w:val="28"/>
          <w:szCs w:val="28"/>
        </w:rPr>
        <w:t xml:space="preserve"> Федерального закона от 29 декабря 2014 г. N 473-ФЗ "О территориях опережающего развития в Российской Федерации", </w:t>
      </w:r>
      <w:hyperlink r:id="rId45">
        <w:r w:rsidRPr="00654D76">
          <w:rPr>
            <w:rFonts w:ascii="Times New Roman" w:hAnsi="Times New Roman" w:cs="Times New Roman"/>
            <w:color w:val="0000FF"/>
            <w:sz w:val="28"/>
            <w:szCs w:val="28"/>
          </w:rPr>
          <w:t>требованиям</w:t>
        </w:r>
      </w:hyperlink>
      <w:r w:rsidRPr="00654D76">
        <w:rPr>
          <w:rFonts w:ascii="Times New Roman" w:hAnsi="Times New Roman" w:cs="Times New Roman"/>
          <w:sz w:val="28"/>
          <w:szCs w:val="28"/>
        </w:rPr>
        <w:t xml:space="preserve"> к инвестиционным проектам, реализуемым резидентами ТОР, создаваемых на территориях </w:t>
      </w:r>
      <w:proofErr w:type="spellStart"/>
      <w:r w:rsidRPr="00654D76">
        <w:rPr>
          <w:rFonts w:ascii="Times New Roman" w:hAnsi="Times New Roman" w:cs="Times New Roman"/>
          <w:sz w:val="28"/>
          <w:szCs w:val="28"/>
        </w:rPr>
        <w:t>монопрофильных</w:t>
      </w:r>
      <w:proofErr w:type="spellEnd"/>
      <w:r w:rsidRPr="00654D76">
        <w:rPr>
          <w:rFonts w:ascii="Times New Roman" w:hAnsi="Times New Roman" w:cs="Times New Roman"/>
          <w:sz w:val="28"/>
          <w:szCs w:val="28"/>
        </w:rPr>
        <w:t xml:space="preserve"> муниципальных образований Российской Федерации (моногородов), и дополнительным </w:t>
      </w:r>
      <w:hyperlink r:id="rId46">
        <w:r w:rsidRPr="00654D76">
          <w:rPr>
            <w:rFonts w:ascii="Times New Roman" w:hAnsi="Times New Roman" w:cs="Times New Roman"/>
            <w:color w:val="0000FF"/>
            <w:sz w:val="28"/>
            <w:szCs w:val="28"/>
          </w:rPr>
          <w:t>требованиям</w:t>
        </w:r>
      </w:hyperlink>
      <w:r w:rsidRPr="00654D76">
        <w:rPr>
          <w:rFonts w:ascii="Times New Roman" w:hAnsi="Times New Roman" w:cs="Times New Roman"/>
          <w:sz w:val="28"/>
          <w:szCs w:val="28"/>
        </w:rPr>
        <w:t xml:space="preserve"> к резидентам ТОР, создаваемых на территориях </w:t>
      </w:r>
      <w:proofErr w:type="spellStart"/>
      <w:r w:rsidRPr="00654D76">
        <w:rPr>
          <w:rFonts w:ascii="Times New Roman" w:hAnsi="Times New Roman" w:cs="Times New Roman"/>
          <w:sz w:val="28"/>
          <w:szCs w:val="28"/>
        </w:rPr>
        <w:t>монопрофильных</w:t>
      </w:r>
      <w:proofErr w:type="spellEnd"/>
      <w:r w:rsidRPr="00654D76">
        <w:rPr>
          <w:rFonts w:ascii="Times New Roman" w:hAnsi="Times New Roman" w:cs="Times New Roman"/>
          <w:sz w:val="28"/>
          <w:szCs w:val="28"/>
        </w:rPr>
        <w:t xml:space="preserve"> муниципальных образований Российской Федерации (моногородов), утвержденным постановлением Правительства Российской Федерации от 22 июня 2015 г. N 614 "Об особенностях создания территорий опережающего развития на территориях </w:t>
      </w:r>
      <w:proofErr w:type="spellStart"/>
      <w:r w:rsidRPr="00654D76">
        <w:rPr>
          <w:rFonts w:ascii="Times New Roman" w:hAnsi="Times New Roman" w:cs="Times New Roman"/>
          <w:sz w:val="28"/>
          <w:szCs w:val="28"/>
        </w:rPr>
        <w:t>монопрофильных</w:t>
      </w:r>
      <w:proofErr w:type="spellEnd"/>
      <w:r w:rsidRPr="00654D76">
        <w:rPr>
          <w:rFonts w:ascii="Times New Roman" w:hAnsi="Times New Roman" w:cs="Times New Roman"/>
          <w:sz w:val="28"/>
          <w:szCs w:val="28"/>
        </w:rPr>
        <w:t xml:space="preserve"> муниципальных образований Российской Федерации (моногородов)";</w:t>
      </w:r>
    </w:p>
    <w:p w:rsidR="00654D76" w:rsidRPr="00654D76" w:rsidRDefault="00654D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47">
        <w:r w:rsidRPr="00654D76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654D76">
        <w:rPr>
          <w:rFonts w:ascii="Times New Roman" w:hAnsi="Times New Roman" w:cs="Times New Roman"/>
          <w:sz w:val="28"/>
          <w:szCs w:val="28"/>
        </w:rPr>
        <w:t xml:space="preserve"> Правительства РД от 10.01.2024 N 3)</w:t>
      </w:r>
    </w:p>
    <w:p w:rsidR="00654D76" w:rsidRPr="00654D76" w:rsidRDefault="00654D7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копия заключенного Соглашения;</w:t>
      </w:r>
    </w:p>
    <w:p w:rsidR="00654D76" w:rsidRPr="00654D76" w:rsidRDefault="00654D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48">
        <w:r w:rsidRPr="00654D76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654D76">
        <w:rPr>
          <w:rFonts w:ascii="Times New Roman" w:hAnsi="Times New Roman" w:cs="Times New Roman"/>
          <w:sz w:val="28"/>
          <w:szCs w:val="28"/>
        </w:rPr>
        <w:t xml:space="preserve"> Правительства РД от 16.06.2021 N 146)</w:t>
      </w:r>
    </w:p>
    <w:p w:rsidR="00654D76" w:rsidRPr="00654D76" w:rsidRDefault="00654D7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7" w:name="P138"/>
      <w:bookmarkEnd w:id="7"/>
      <w:r w:rsidRPr="00654D76">
        <w:rPr>
          <w:rFonts w:ascii="Times New Roman" w:hAnsi="Times New Roman" w:cs="Times New Roman"/>
          <w:sz w:val="28"/>
          <w:szCs w:val="28"/>
        </w:rPr>
        <w:t>копия паспорта инвестиционного проекта, содержащего сведения об успешности реализации потенциальным резидентом инвестиционных проектов, показателях экономической эффективности, структуре финансирования, сроках реализации и ключевых рисках инвестиционного проекта;</w:t>
      </w:r>
    </w:p>
    <w:p w:rsidR="00654D76" w:rsidRPr="00654D76" w:rsidRDefault="00654D7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абзац утратил силу. - </w:t>
      </w:r>
      <w:hyperlink r:id="rId49">
        <w:r w:rsidRPr="00654D76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</w:t>
        </w:r>
      </w:hyperlink>
      <w:r w:rsidRPr="00654D76">
        <w:rPr>
          <w:rFonts w:ascii="Times New Roman" w:hAnsi="Times New Roman" w:cs="Times New Roman"/>
          <w:sz w:val="28"/>
          <w:szCs w:val="28"/>
        </w:rPr>
        <w:t xml:space="preserve"> Правительства РД от 16.06.2021 N 146.</w:t>
      </w:r>
    </w:p>
    <w:p w:rsidR="00654D76" w:rsidRPr="00654D76" w:rsidRDefault="00654D7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lastRenderedPageBreak/>
        <w:t xml:space="preserve">15.1. Минэкономразвития РД в срок не позднее 3 рабочих дней со дня заключения Дополнительного соглашения к Соглашению направляет в Министерство экономического развития Российской Федерации копию Дополнительного соглашения к Соглашению и сведения, подтверждающие необходимость внесения соответствующих изменений в сведения о резиденте. В случае изменения инвестиционного проекта Минэкономразвития РД также направляет в Министерство экономического развития Российской Федерации сведения, предусмотренные </w:t>
      </w:r>
      <w:hyperlink w:anchor="P138">
        <w:r w:rsidRPr="00654D76">
          <w:rPr>
            <w:rFonts w:ascii="Times New Roman" w:hAnsi="Times New Roman" w:cs="Times New Roman"/>
            <w:color w:val="0000FF"/>
            <w:sz w:val="28"/>
            <w:szCs w:val="28"/>
          </w:rPr>
          <w:t>абзацем одиннадцатым пункта 15</w:t>
        </w:r>
      </w:hyperlink>
      <w:r w:rsidRPr="00654D76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654D76" w:rsidRPr="00654D76" w:rsidRDefault="00654D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(п. 15.1 введен </w:t>
      </w:r>
      <w:hyperlink r:id="rId50">
        <w:r w:rsidRPr="00654D76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Постановлением</w:t>
        </w:r>
      </w:hyperlink>
      <w:r w:rsidRPr="00654D76">
        <w:rPr>
          <w:rFonts w:ascii="Times New Roman" w:hAnsi="Times New Roman" w:cs="Times New Roman"/>
          <w:sz w:val="28"/>
          <w:szCs w:val="28"/>
        </w:rPr>
        <w:t xml:space="preserve"> Правительства РД от 16.06.2021 N 146; в ред. </w:t>
      </w:r>
      <w:hyperlink r:id="rId51">
        <w:r w:rsidRPr="00654D76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654D76">
        <w:rPr>
          <w:rFonts w:ascii="Times New Roman" w:hAnsi="Times New Roman" w:cs="Times New Roman"/>
          <w:sz w:val="28"/>
          <w:szCs w:val="28"/>
        </w:rPr>
        <w:t xml:space="preserve"> Правительства РД от 10.01.2024 N 3)</w:t>
      </w:r>
    </w:p>
    <w:p w:rsidR="00654D76" w:rsidRPr="00654D76" w:rsidRDefault="00654D7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8" w:name="P142"/>
      <w:bookmarkEnd w:id="8"/>
      <w:r w:rsidRPr="00654D76">
        <w:rPr>
          <w:rFonts w:ascii="Times New Roman" w:hAnsi="Times New Roman" w:cs="Times New Roman"/>
          <w:sz w:val="28"/>
          <w:szCs w:val="28"/>
        </w:rPr>
        <w:t>15.2. В Соглашение могут быть внесены изменения, предусматривающие:</w:t>
      </w:r>
    </w:p>
    <w:p w:rsidR="00654D76" w:rsidRPr="00654D76" w:rsidRDefault="00654D7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изменение и дополнение видов экономической деятельности, по которым реализуется инвестиционный проект, а также изменение названия инвестиционного проекта резидента;</w:t>
      </w:r>
    </w:p>
    <w:p w:rsidR="00654D76" w:rsidRPr="00654D76" w:rsidRDefault="00654D7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изменение информации по земельному участку и объекту недвижимого имущества, на котором реализуется инвестиционный проект;</w:t>
      </w:r>
    </w:p>
    <w:p w:rsidR="00654D76" w:rsidRPr="00654D76" w:rsidRDefault="00654D7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изменение обязательств резидента по объему капитальных вложений и количеству создаваемых рабочих мест;</w:t>
      </w:r>
    </w:p>
    <w:p w:rsidR="00654D76" w:rsidRPr="00654D76" w:rsidRDefault="00654D7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изменение предоставляемых преференций резиденту;</w:t>
      </w:r>
    </w:p>
    <w:p w:rsidR="00654D76" w:rsidRPr="00654D76" w:rsidRDefault="00654D7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изменение срока действия Соглашения;</w:t>
      </w:r>
    </w:p>
    <w:p w:rsidR="00654D76" w:rsidRPr="00654D76" w:rsidRDefault="00654D7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приведение Соглашения в соответствие с требованиями законодательства;</w:t>
      </w:r>
    </w:p>
    <w:p w:rsidR="00654D76" w:rsidRPr="00654D76" w:rsidRDefault="00654D7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изменение наименования, места нахождения и адреса резидента;</w:t>
      </w:r>
    </w:p>
    <w:p w:rsidR="00654D76" w:rsidRPr="00654D76" w:rsidRDefault="00654D7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внесение исправлений технического характера.</w:t>
      </w:r>
    </w:p>
    <w:p w:rsidR="00654D76" w:rsidRPr="00654D76" w:rsidRDefault="00654D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(п. 15.2 введен </w:t>
      </w:r>
      <w:hyperlink r:id="rId52">
        <w:r w:rsidRPr="00654D76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Постановлением</w:t>
        </w:r>
      </w:hyperlink>
      <w:r w:rsidRPr="00654D76">
        <w:rPr>
          <w:rFonts w:ascii="Times New Roman" w:hAnsi="Times New Roman" w:cs="Times New Roman"/>
          <w:sz w:val="28"/>
          <w:szCs w:val="28"/>
        </w:rPr>
        <w:t xml:space="preserve"> Правительства РД от 10.01.2024 N 3)</w:t>
      </w:r>
    </w:p>
    <w:p w:rsidR="00654D76" w:rsidRPr="00654D76" w:rsidRDefault="00654D7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16. Соглашение (дополнительное соглашение к Соглашению, соглашение о расторжении Соглашения) заключается между Минэкономразвития РД, администрацией моногорода и Заявителем в трех экземплярах, имеющих равную юридическую силу, по одному для каждой из сторон.</w:t>
      </w:r>
    </w:p>
    <w:p w:rsidR="00654D76" w:rsidRPr="00654D76" w:rsidRDefault="00654D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(п. 16 в ред. </w:t>
      </w:r>
      <w:hyperlink r:id="rId53">
        <w:r w:rsidRPr="00654D76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654D76">
        <w:rPr>
          <w:rFonts w:ascii="Times New Roman" w:hAnsi="Times New Roman" w:cs="Times New Roman"/>
          <w:sz w:val="28"/>
          <w:szCs w:val="28"/>
        </w:rPr>
        <w:t xml:space="preserve"> Правительства РД от 10.01.2024 N 3)</w:t>
      </w:r>
    </w:p>
    <w:p w:rsidR="00654D76" w:rsidRPr="00654D76" w:rsidRDefault="00654D7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17. Резидентом должен осуществляться раздельный учет доходов (расходов), имущества, земельных участков и рабочих мест в части деятельности по реализации инвестиционного проекта, осуществляемой в соответствии с заключенным Соглашением, и иной деятельности.</w:t>
      </w:r>
    </w:p>
    <w:p w:rsidR="00654D76" w:rsidRPr="00654D76" w:rsidRDefault="00654D7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18. Резидент в течение 10 рабочих дней со дня наступления оснований для внесения изменений в Реестр либо для исключения юридического лица из Реестра письменно уведомляет Минэкономразвития РД об обстоятельствах, являющихся основанием для принятия данных решений.</w:t>
      </w:r>
    </w:p>
    <w:p w:rsidR="00654D76" w:rsidRPr="00654D76" w:rsidRDefault="00654D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lastRenderedPageBreak/>
        <w:t xml:space="preserve">(п. 18 в ред. </w:t>
      </w:r>
      <w:hyperlink r:id="rId54">
        <w:r w:rsidRPr="00654D76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654D76">
        <w:rPr>
          <w:rFonts w:ascii="Times New Roman" w:hAnsi="Times New Roman" w:cs="Times New Roman"/>
          <w:sz w:val="28"/>
          <w:szCs w:val="28"/>
        </w:rPr>
        <w:t xml:space="preserve"> Правительства РД от 10.01.2024 N 3)</w:t>
      </w:r>
    </w:p>
    <w:p w:rsidR="00654D76" w:rsidRPr="00654D76" w:rsidRDefault="00654D7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19. Минэкономразвития РД в срок не позднее 3 рабочих дней со дня прекращения действия Соглашения направляет в Министерство экономического развития Российской Федерации сведения, подтверждающие факт прекращения действия Соглашения.</w:t>
      </w:r>
    </w:p>
    <w:p w:rsidR="00654D76" w:rsidRPr="00654D76" w:rsidRDefault="00654D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(п. 19 в ред. </w:t>
      </w:r>
      <w:hyperlink r:id="rId55">
        <w:r w:rsidRPr="00654D76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654D76">
        <w:rPr>
          <w:rFonts w:ascii="Times New Roman" w:hAnsi="Times New Roman" w:cs="Times New Roman"/>
          <w:sz w:val="28"/>
          <w:szCs w:val="28"/>
        </w:rPr>
        <w:t xml:space="preserve"> Правительства РД от 10.01.2024 N 3)</w:t>
      </w:r>
    </w:p>
    <w:p w:rsidR="00654D76" w:rsidRPr="00654D76" w:rsidRDefault="00654D7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20. Внесение в Соглашение изменений, предусмотренных в </w:t>
      </w:r>
      <w:hyperlink w:anchor="P142">
        <w:r w:rsidRPr="00654D76">
          <w:rPr>
            <w:rFonts w:ascii="Times New Roman" w:hAnsi="Times New Roman" w:cs="Times New Roman"/>
            <w:color w:val="0000FF"/>
            <w:sz w:val="28"/>
            <w:szCs w:val="28"/>
          </w:rPr>
          <w:t>пункте 15.2</w:t>
        </w:r>
      </w:hyperlink>
      <w:r w:rsidRPr="00654D76">
        <w:rPr>
          <w:rFonts w:ascii="Times New Roman" w:hAnsi="Times New Roman" w:cs="Times New Roman"/>
          <w:sz w:val="28"/>
          <w:szCs w:val="28"/>
        </w:rPr>
        <w:t xml:space="preserve"> настоящего Порядка, и расторжение </w:t>
      </w:r>
      <w:hyperlink w:anchor="P1053">
        <w:r w:rsidRPr="00654D76">
          <w:rPr>
            <w:rFonts w:ascii="Times New Roman" w:hAnsi="Times New Roman" w:cs="Times New Roman"/>
            <w:color w:val="0000FF"/>
            <w:sz w:val="28"/>
            <w:szCs w:val="28"/>
          </w:rPr>
          <w:t>Соглашения</w:t>
        </w:r>
      </w:hyperlink>
      <w:r w:rsidRPr="00654D76">
        <w:rPr>
          <w:rFonts w:ascii="Times New Roman" w:hAnsi="Times New Roman" w:cs="Times New Roman"/>
          <w:sz w:val="28"/>
          <w:szCs w:val="28"/>
        </w:rPr>
        <w:t xml:space="preserve"> с Заявителем осуществляются Минэкономразвития РД согласно приложению N 5 к настоящему Порядку.</w:t>
      </w:r>
    </w:p>
    <w:p w:rsidR="00654D76" w:rsidRPr="00654D76" w:rsidRDefault="00654D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(п. 20 введен </w:t>
      </w:r>
      <w:hyperlink r:id="rId56">
        <w:r w:rsidRPr="00654D76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Постановлением</w:t>
        </w:r>
      </w:hyperlink>
      <w:r w:rsidRPr="00654D76">
        <w:rPr>
          <w:rFonts w:ascii="Times New Roman" w:hAnsi="Times New Roman" w:cs="Times New Roman"/>
          <w:sz w:val="28"/>
          <w:szCs w:val="28"/>
        </w:rPr>
        <w:t xml:space="preserve"> Правительства РД от 10.01.2024 N 3)</w:t>
      </w:r>
    </w:p>
    <w:p w:rsidR="00654D76" w:rsidRPr="00654D76" w:rsidRDefault="00654D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54D76" w:rsidRPr="00654D76" w:rsidRDefault="00654D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54D76" w:rsidRPr="00654D76" w:rsidRDefault="00654D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54D76" w:rsidRPr="00654D76" w:rsidRDefault="00654D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54D76" w:rsidRPr="00654D76" w:rsidRDefault="00654D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54D76" w:rsidRPr="00654D76" w:rsidRDefault="00654D7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Приложение N 1</w:t>
      </w:r>
    </w:p>
    <w:p w:rsidR="00654D76" w:rsidRPr="00654D76" w:rsidRDefault="00654D7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к Порядку заключения соглашений</w:t>
      </w:r>
    </w:p>
    <w:p w:rsidR="00654D76" w:rsidRPr="00654D76" w:rsidRDefault="00654D7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об осуществлении деятельности на территории</w:t>
      </w:r>
    </w:p>
    <w:p w:rsidR="00654D76" w:rsidRPr="00654D76" w:rsidRDefault="00654D7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опережающего развития, создаваемой на территории</w:t>
      </w:r>
    </w:p>
    <w:p w:rsidR="00654D76" w:rsidRPr="00654D76" w:rsidRDefault="00654D7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654D76">
        <w:rPr>
          <w:rFonts w:ascii="Times New Roman" w:hAnsi="Times New Roman" w:cs="Times New Roman"/>
          <w:sz w:val="28"/>
          <w:szCs w:val="28"/>
        </w:rPr>
        <w:t>монопрофильного</w:t>
      </w:r>
      <w:proofErr w:type="spellEnd"/>
      <w:r w:rsidRPr="00654D76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</w:p>
    <w:p w:rsidR="00654D76" w:rsidRPr="00654D76" w:rsidRDefault="00654D7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(моногорода) Республики Дагестан</w:t>
      </w:r>
    </w:p>
    <w:p w:rsidR="00654D76" w:rsidRPr="00654D76" w:rsidRDefault="00654D76">
      <w:pPr>
        <w:pStyle w:val="ConsPlusNormal"/>
        <w:spacing w:after="1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777"/>
        <w:gridCol w:w="113"/>
      </w:tblGrid>
      <w:tr w:rsidR="00654D76" w:rsidRPr="00654D7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54D76" w:rsidRPr="00654D76" w:rsidRDefault="00654D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Список изменяющих документов</w:t>
            </w:r>
          </w:p>
          <w:p w:rsidR="00654D76" w:rsidRPr="00654D76" w:rsidRDefault="00654D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(в ред. </w:t>
            </w:r>
            <w:hyperlink r:id="rId57">
              <w:r w:rsidRPr="00654D76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Постановления</w:t>
              </w:r>
            </w:hyperlink>
            <w:r w:rsidRPr="00654D76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 Правительства РД</w:t>
            </w:r>
          </w:p>
          <w:p w:rsidR="00654D76" w:rsidRPr="00654D76" w:rsidRDefault="00654D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от 10.01.2024 N 3)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54D76" w:rsidRPr="00654D76" w:rsidRDefault="00654D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9" w:name="P176"/>
      <w:bookmarkEnd w:id="9"/>
      <w:r w:rsidRPr="00654D76">
        <w:rPr>
          <w:rFonts w:ascii="Times New Roman" w:hAnsi="Times New Roman" w:cs="Times New Roman"/>
          <w:sz w:val="28"/>
          <w:szCs w:val="28"/>
        </w:rPr>
        <w:t xml:space="preserve">                                 ЗАЯВЛЕНИЕ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           о заключении соглашения об осуществлении деятельности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             на территории опережающего развития, создаваемой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               на территории </w:t>
      </w:r>
      <w:proofErr w:type="spellStart"/>
      <w:r w:rsidRPr="00654D76">
        <w:rPr>
          <w:rFonts w:ascii="Times New Roman" w:hAnsi="Times New Roman" w:cs="Times New Roman"/>
          <w:sz w:val="28"/>
          <w:szCs w:val="28"/>
        </w:rPr>
        <w:t>монопрофильного</w:t>
      </w:r>
      <w:proofErr w:type="spellEnd"/>
      <w:r w:rsidRPr="00654D76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               образования (моногорода) Республики Дагестан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__________________________________________________________________________,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              (наименование территории опережающего развития)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__________________________________________________________________________,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                     (наименование юридического лица)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54D76">
        <w:rPr>
          <w:rFonts w:ascii="Times New Roman" w:hAnsi="Times New Roman" w:cs="Times New Roman"/>
          <w:sz w:val="28"/>
          <w:szCs w:val="28"/>
        </w:rPr>
        <w:t>зарегистрированное  и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 xml:space="preserve">  осуществляющее  свою  деятельность  исключительно на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54D76">
        <w:rPr>
          <w:rFonts w:ascii="Times New Roman" w:hAnsi="Times New Roman" w:cs="Times New Roman"/>
          <w:sz w:val="28"/>
          <w:szCs w:val="28"/>
        </w:rPr>
        <w:t xml:space="preserve">территории  </w:t>
      </w:r>
      <w:proofErr w:type="spellStart"/>
      <w:r w:rsidRPr="00654D76">
        <w:rPr>
          <w:rFonts w:ascii="Times New Roman" w:hAnsi="Times New Roman" w:cs="Times New Roman"/>
          <w:sz w:val="28"/>
          <w:szCs w:val="28"/>
        </w:rPr>
        <w:t>монопрофильного</w:t>
      </w:r>
      <w:proofErr w:type="spellEnd"/>
      <w:proofErr w:type="gramEnd"/>
      <w:r w:rsidRPr="00654D76">
        <w:rPr>
          <w:rFonts w:ascii="Times New Roman" w:hAnsi="Times New Roman" w:cs="Times New Roman"/>
          <w:sz w:val="28"/>
          <w:szCs w:val="28"/>
        </w:rPr>
        <w:t xml:space="preserve">  муниципального образования Республики Дагестан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__________________________________________________________________________,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                         (наименование моногорода)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lastRenderedPageBreak/>
        <w:t>в лице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__________________________________________________________________________,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                            (должность, Ф.И.О.)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действующего на основании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__________________________________________________________________________,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                                (основание)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54D76">
        <w:rPr>
          <w:rFonts w:ascii="Times New Roman" w:hAnsi="Times New Roman" w:cs="Times New Roman"/>
          <w:sz w:val="28"/>
          <w:szCs w:val="28"/>
        </w:rPr>
        <w:t>направляет  заявление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 xml:space="preserve">  и  подтверждает намерение реализовать инвестиционный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проект,  отвечающий требованиям Федерального </w:t>
      </w:r>
      <w:hyperlink r:id="rId58">
        <w:r w:rsidRPr="00654D76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654D76">
        <w:rPr>
          <w:rFonts w:ascii="Times New Roman" w:hAnsi="Times New Roman" w:cs="Times New Roman"/>
          <w:sz w:val="28"/>
          <w:szCs w:val="28"/>
        </w:rPr>
        <w:t xml:space="preserve"> от 29 декабря 2014 года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54D76">
        <w:rPr>
          <w:rFonts w:ascii="Times New Roman" w:hAnsi="Times New Roman" w:cs="Times New Roman"/>
          <w:sz w:val="28"/>
          <w:szCs w:val="28"/>
        </w:rPr>
        <w:t>N  473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>-ФЗ  "О  территориях  опережающего  развития в Российской Федерации",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hyperlink r:id="rId59">
        <w:r w:rsidRPr="00654D76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654D76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22 июня 2015 года N 614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"</w:t>
      </w:r>
      <w:proofErr w:type="gramStart"/>
      <w:r w:rsidRPr="00654D76">
        <w:rPr>
          <w:rFonts w:ascii="Times New Roman" w:hAnsi="Times New Roman" w:cs="Times New Roman"/>
          <w:sz w:val="28"/>
          <w:szCs w:val="28"/>
        </w:rPr>
        <w:t>Об  особенностях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 xml:space="preserve">  создания территорий опережающего развития на территориях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54D76">
        <w:rPr>
          <w:rFonts w:ascii="Times New Roman" w:hAnsi="Times New Roman" w:cs="Times New Roman"/>
          <w:sz w:val="28"/>
          <w:szCs w:val="28"/>
        </w:rPr>
        <w:t>монопрофильных</w:t>
      </w:r>
      <w:proofErr w:type="spellEnd"/>
      <w:r w:rsidRPr="00654D76">
        <w:rPr>
          <w:rFonts w:ascii="Times New Roman" w:hAnsi="Times New Roman" w:cs="Times New Roman"/>
          <w:sz w:val="28"/>
          <w:szCs w:val="28"/>
        </w:rPr>
        <w:t xml:space="preserve">     муниципальных     образований    Российской    Федерации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(моногородов)".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    Достоверность сведений гарантирую.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__________________ _________________        ______________________________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      дата              подпись              </w:t>
      </w:r>
      <w:proofErr w:type="gramStart"/>
      <w:r w:rsidRPr="00654D76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>расшифровка подписи)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                  ____________________ М.П. (при наличии)</w:t>
      </w:r>
    </w:p>
    <w:p w:rsidR="00654D76" w:rsidRPr="00654D76" w:rsidRDefault="00654D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54D76" w:rsidRPr="00654D76" w:rsidRDefault="00654D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54D76" w:rsidRPr="00654D76" w:rsidRDefault="00654D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54D76" w:rsidRPr="00654D76" w:rsidRDefault="00654D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54D76" w:rsidRPr="00654D76" w:rsidRDefault="00654D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54D76" w:rsidRPr="00654D76" w:rsidRDefault="00654D7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Приложение N 2</w:t>
      </w:r>
    </w:p>
    <w:p w:rsidR="00654D76" w:rsidRPr="00654D76" w:rsidRDefault="00654D7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к Порядку заключения соглашений</w:t>
      </w:r>
    </w:p>
    <w:p w:rsidR="00654D76" w:rsidRPr="00654D76" w:rsidRDefault="00654D7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об осуществлении деятельности на территории</w:t>
      </w:r>
    </w:p>
    <w:p w:rsidR="00654D76" w:rsidRPr="00654D76" w:rsidRDefault="00654D7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опережающего развития, создаваемой на территории</w:t>
      </w:r>
    </w:p>
    <w:p w:rsidR="00654D76" w:rsidRPr="00654D76" w:rsidRDefault="00654D7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654D76">
        <w:rPr>
          <w:rFonts w:ascii="Times New Roman" w:hAnsi="Times New Roman" w:cs="Times New Roman"/>
          <w:sz w:val="28"/>
          <w:szCs w:val="28"/>
        </w:rPr>
        <w:t>монопрофильного</w:t>
      </w:r>
      <w:proofErr w:type="spellEnd"/>
      <w:r w:rsidRPr="00654D76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</w:p>
    <w:p w:rsidR="00654D76" w:rsidRPr="00654D76" w:rsidRDefault="00654D7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(моногорода) Республики Дагестан</w:t>
      </w:r>
    </w:p>
    <w:p w:rsidR="00654D76" w:rsidRPr="00654D76" w:rsidRDefault="00654D76">
      <w:pPr>
        <w:pStyle w:val="ConsPlusNormal"/>
        <w:spacing w:after="1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777"/>
        <w:gridCol w:w="113"/>
      </w:tblGrid>
      <w:tr w:rsidR="00654D76" w:rsidRPr="00654D7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54D76" w:rsidRPr="00654D76" w:rsidRDefault="00654D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Список изменяющих документов</w:t>
            </w:r>
          </w:p>
          <w:p w:rsidR="00654D76" w:rsidRPr="00654D76" w:rsidRDefault="00654D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(в ред. </w:t>
            </w:r>
            <w:hyperlink r:id="rId60">
              <w:r w:rsidRPr="00654D76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Постановления</w:t>
              </w:r>
            </w:hyperlink>
            <w:r w:rsidRPr="00654D76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 Правительства РД</w:t>
            </w:r>
          </w:p>
          <w:p w:rsidR="00654D76" w:rsidRPr="00654D76" w:rsidRDefault="00654D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от 10.01.2024 N 3)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54D76" w:rsidRPr="00654D76" w:rsidRDefault="00654D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54D76" w:rsidRPr="00654D76" w:rsidRDefault="00654D7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10" w:name="P223"/>
      <w:bookmarkEnd w:id="10"/>
      <w:r w:rsidRPr="00654D76">
        <w:rPr>
          <w:rFonts w:ascii="Times New Roman" w:hAnsi="Times New Roman" w:cs="Times New Roman"/>
          <w:sz w:val="28"/>
          <w:szCs w:val="28"/>
        </w:rPr>
        <w:t>ПЕРЕЧЕНЬ</w:t>
      </w:r>
    </w:p>
    <w:p w:rsidR="00654D76" w:rsidRPr="00654D76" w:rsidRDefault="00654D7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ДОКУМЕНТОВ, ПРИЛАГАЕМЫХ К ЗАЯВЛЕНИЮ О ЗАКЛЮЧЕНИИ СОГЛАШЕНИЯ</w:t>
      </w:r>
    </w:p>
    <w:p w:rsidR="00654D76" w:rsidRPr="00654D76" w:rsidRDefault="00654D7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ОБ ОСУЩЕСТВЛЕНИИ ДЕЯТЕЛЬНОСТИ НА ТЕРРИТОРИИ ОПЕРЕЖАЮЩЕГО</w:t>
      </w:r>
    </w:p>
    <w:p w:rsidR="00654D76" w:rsidRPr="00654D76" w:rsidRDefault="00654D7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РАЗВИТИЯ, СОЗДАВАЕМОЙ НА ТЕРРИТОРИИ МОНОПРОФИЛЬНОГО</w:t>
      </w:r>
    </w:p>
    <w:p w:rsidR="00654D76" w:rsidRPr="00654D76" w:rsidRDefault="00654D7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МУНИЦИПАЛЬНОГО ОБРАЗОВАНИЯ (МОНОГОРОДА) РЕСПУБЛИКИ ДАГЕСТАН</w:t>
      </w:r>
    </w:p>
    <w:p w:rsidR="00654D76" w:rsidRPr="00654D76" w:rsidRDefault="00654D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211"/>
        <w:gridCol w:w="1531"/>
        <w:gridCol w:w="1757"/>
      </w:tblGrid>
      <w:tr w:rsidR="00654D76" w:rsidRPr="00654D76">
        <w:tc>
          <w:tcPr>
            <w:tcW w:w="454" w:type="dxa"/>
          </w:tcPr>
          <w:p w:rsidR="00654D76" w:rsidRPr="00654D76" w:rsidRDefault="00654D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N</w:t>
            </w:r>
          </w:p>
        </w:tc>
        <w:tc>
          <w:tcPr>
            <w:tcW w:w="2211" w:type="dxa"/>
          </w:tcPr>
          <w:p w:rsidR="00654D76" w:rsidRPr="00654D76" w:rsidRDefault="00654D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документа </w:t>
            </w:r>
            <w:hyperlink w:anchor="P259">
              <w:r w:rsidRPr="00654D76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&lt;*&gt;</w:t>
              </w:r>
            </w:hyperlink>
          </w:p>
        </w:tc>
        <w:tc>
          <w:tcPr>
            <w:tcW w:w="1531" w:type="dxa"/>
          </w:tcPr>
          <w:p w:rsidR="00654D76" w:rsidRPr="00654D76" w:rsidRDefault="00654D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Количество листов</w:t>
            </w:r>
          </w:p>
        </w:tc>
        <w:tc>
          <w:tcPr>
            <w:tcW w:w="1757" w:type="dxa"/>
          </w:tcPr>
          <w:p w:rsidR="00654D76" w:rsidRPr="00654D76" w:rsidRDefault="00654D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Количество экземпляров</w:t>
            </w:r>
          </w:p>
        </w:tc>
      </w:tr>
      <w:tr w:rsidR="00654D76" w:rsidRPr="00654D76">
        <w:tc>
          <w:tcPr>
            <w:tcW w:w="454" w:type="dxa"/>
          </w:tcPr>
          <w:p w:rsidR="00654D76" w:rsidRPr="00654D76" w:rsidRDefault="00654D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211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1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4D76" w:rsidRPr="00654D76">
        <w:tc>
          <w:tcPr>
            <w:tcW w:w="454" w:type="dxa"/>
          </w:tcPr>
          <w:p w:rsidR="00654D76" w:rsidRPr="00654D76" w:rsidRDefault="00654D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211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1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4D76" w:rsidRPr="00654D76">
        <w:tc>
          <w:tcPr>
            <w:tcW w:w="454" w:type="dxa"/>
          </w:tcPr>
          <w:p w:rsidR="00654D76" w:rsidRPr="00654D76" w:rsidRDefault="00654D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211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1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4D76" w:rsidRPr="00654D76">
        <w:tc>
          <w:tcPr>
            <w:tcW w:w="454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1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54D76" w:rsidRPr="00654D76" w:rsidRDefault="00654D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    _______________________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    _______________________               _______________________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      (должность, Ф.И.О.)                        (подпись)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М.П. (при наличии)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__________________ _________________        ______________________________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      дата              подпись              </w:t>
      </w:r>
      <w:proofErr w:type="gramStart"/>
      <w:r w:rsidRPr="00654D76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>расшифровка подписи)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М.П. (при наличии)</w:t>
      </w:r>
    </w:p>
    <w:p w:rsidR="00654D76" w:rsidRPr="00654D76" w:rsidRDefault="00654D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54D76" w:rsidRPr="00654D76" w:rsidRDefault="00654D7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654D76" w:rsidRPr="00654D76" w:rsidRDefault="00654D7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1" w:name="P259"/>
      <w:bookmarkEnd w:id="11"/>
      <w:r w:rsidRPr="00654D76">
        <w:rPr>
          <w:rFonts w:ascii="Times New Roman" w:hAnsi="Times New Roman" w:cs="Times New Roman"/>
          <w:sz w:val="28"/>
          <w:szCs w:val="28"/>
        </w:rPr>
        <w:t>&lt;*&gt; Указать, копия или оригинал.</w:t>
      </w:r>
    </w:p>
    <w:p w:rsidR="00654D76" w:rsidRPr="00654D76" w:rsidRDefault="00654D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54D76" w:rsidRPr="00654D76" w:rsidRDefault="00654D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54D76" w:rsidRPr="00654D76" w:rsidRDefault="00654D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54D76" w:rsidRPr="00654D76" w:rsidRDefault="00654D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54D76" w:rsidRPr="00654D76" w:rsidRDefault="00654D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54D76" w:rsidRPr="00654D76" w:rsidRDefault="00654D7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Приложение N 3</w:t>
      </w:r>
    </w:p>
    <w:p w:rsidR="00654D76" w:rsidRPr="00654D76" w:rsidRDefault="00654D7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к Порядку заключения соглашений</w:t>
      </w:r>
    </w:p>
    <w:p w:rsidR="00654D76" w:rsidRPr="00654D76" w:rsidRDefault="00654D7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об осуществлении деятельности</w:t>
      </w:r>
    </w:p>
    <w:p w:rsidR="00654D76" w:rsidRPr="00654D76" w:rsidRDefault="00654D7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на территории опережающего</w:t>
      </w:r>
    </w:p>
    <w:p w:rsidR="00654D76" w:rsidRPr="00654D76" w:rsidRDefault="00654D7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развития, создаваемой на территории</w:t>
      </w:r>
    </w:p>
    <w:p w:rsidR="00654D76" w:rsidRPr="00654D76" w:rsidRDefault="00654D7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654D76">
        <w:rPr>
          <w:rFonts w:ascii="Times New Roman" w:hAnsi="Times New Roman" w:cs="Times New Roman"/>
          <w:sz w:val="28"/>
          <w:szCs w:val="28"/>
        </w:rPr>
        <w:t>монопрофильного</w:t>
      </w:r>
      <w:proofErr w:type="spellEnd"/>
      <w:r w:rsidRPr="00654D76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</w:p>
    <w:p w:rsidR="00654D76" w:rsidRPr="00654D76" w:rsidRDefault="00654D7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(моногорода) Республики Дагестан</w:t>
      </w:r>
    </w:p>
    <w:p w:rsidR="00654D76" w:rsidRPr="00654D76" w:rsidRDefault="00654D76">
      <w:pPr>
        <w:pStyle w:val="ConsPlusNormal"/>
        <w:spacing w:after="1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777"/>
        <w:gridCol w:w="113"/>
      </w:tblGrid>
      <w:tr w:rsidR="00654D76" w:rsidRPr="00654D7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54D76" w:rsidRPr="00654D76" w:rsidRDefault="00654D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Список изменяющих документов</w:t>
            </w:r>
          </w:p>
          <w:p w:rsidR="00654D76" w:rsidRPr="00654D76" w:rsidRDefault="00654D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(в ред. </w:t>
            </w:r>
            <w:hyperlink r:id="rId61">
              <w:r w:rsidRPr="00654D76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Постановления</w:t>
              </w:r>
            </w:hyperlink>
            <w:r w:rsidRPr="00654D76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 Правительства РД</w:t>
            </w:r>
          </w:p>
          <w:p w:rsidR="00654D76" w:rsidRPr="00654D76" w:rsidRDefault="00654D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от 10.01.2024 N 3)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54D76" w:rsidRPr="00654D76" w:rsidRDefault="00654D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54D76" w:rsidRPr="00654D76" w:rsidRDefault="00654D7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12" w:name="P276"/>
      <w:bookmarkEnd w:id="12"/>
      <w:r w:rsidRPr="00654D76">
        <w:rPr>
          <w:rFonts w:ascii="Times New Roman" w:hAnsi="Times New Roman" w:cs="Times New Roman"/>
          <w:sz w:val="28"/>
          <w:szCs w:val="28"/>
        </w:rPr>
        <w:t>ПАСПОРТ</w:t>
      </w:r>
    </w:p>
    <w:p w:rsidR="00654D76" w:rsidRPr="00654D76" w:rsidRDefault="00654D7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ИНВЕСТИЦИОННОГО ПРОЕКТА</w:t>
      </w:r>
    </w:p>
    <w:p w:rsidR="00654D76" w:rsidRPr="00654D76" w:rsidRDefault="00654D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54D76" w:rsidRPr="00654D76" w:rsidRDefault="00654D76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Информация о заявителе</w:t>
      </w:r>
    </w:p>
    <w:p w:rsidR="00654D76" w:rsidRPr="00654D76" w:rsidRDefault="00654D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09"/>
        <w:gridCol w:w="4535"/>
      </w:tblGrid>
      <w:tr w:rsidR="00654D76" w:rsidRPr="00654D76">
        <w:tc>
          <w:tcPr>
            <w:tcW w:w="4309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Полное и сокращенное наименование</w:t>
            </w:r>
          </w:p>
        </w:tc>
        <w:tc>
          <w:tcPr>
            <w:tcW w:w="4535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4D76" w:rsidRPr="00654D76">
        <w:tc>
          <w:tcPr>
            <w:tcW w:w="4309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Организационно-правовая форма</w:t>
            </w:r>
          </w:p>
        </w:tc>
        <w:tc>
          <w:tcPr>
            <w:tcW w:w="4535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4D76" w:rsidRPr="00654D76">
        <w:tc>
          <w:tcPr>
            <w:tcW w:w="4309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Дата регистрации</w:t>
            </w:r>
          </w:p>
        </w:tc>
        <w:tc>
          <w:tcPr>
            <w:tcW w:w="4535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4D76" w:rsidRPr="00654D76">
        <w:tc>
          <w:tcPr>
            <w:tcW w:w="4309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Место регистрации</w:t>
            </w:r>
          </w:p>
        </w:tc>
        <w:tc>
          <w:tcPr>
            <w:tcW w:w="4535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4D76" w:rsidRPr="00654D76">
        <w:tc>
          <w:tcPr>
            <w:tcW w:w="4309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Место фактического нахождения</w:t>
            </w:r>
          </w:p>
        </w:tc>
        <w:tc>
          <w:tcPr>
            <w:tcW w:w="4535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4D76" w:rsidRPr="00654D76">
        <w:tc>
          <w:tcPr>
            <w:tcW w:w="4309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Собственники организации (включая информацию об отсутствии связи с градообразующей организацией моногорода)</w:t>
            </w:r>
          </w:p>
        </w:tc>
        <w:tc>
          <w:tcPr>
            <w:tcW w:w="4535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4D76" w:rsidRPr="00654D76">
        <w:tc>
          <w:tcPr>
            <w:tcW w:w="4309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Руководитель организации (должность и Ф.И.О.)</w:t>
            </w:r>
          </w:p>
        </w:tc>
        <w:tc>
          <w:tcPr>
            <w:tcW w:w="4535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4D76" w:rsidRPr="00654D76">
        <w:tc>
          <w:tcPr>
            <w:tcW w:w="4309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 xml:space="preserve">Основные и дополнительные виды экономической деятельности с указанием кодов по </w:t>
            </w:r>
            <w:hyperlink r:id="rId62">
              <w:r w:rsidRPr="00654D76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ОКВЭД</w:t>
              </w:r>
            </w:hyperlink>
          </w:p>
        </w:tc>
        <w:tc>
          <w:tcPr>
            <w:tcW w:w="4535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4D76" w:rsidRPr="00654D76">
        <w:tc>
          <w:tcPr>
            <w:tcW w:w="4309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Среднесписочная численность работников за последние 3 года</w:t>
            </w:r>
          </w:p>
        </w:tc>
        <w:tc>
          <w:tcPr>
            <w:tcW w:w="4535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4D76" w:rsidRPr="00654D76">
        <w:tc>
          <w:tcPr>
            <w:tcW w:w="4309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Наличие и формы государственной поддержки</w:t>
            </w:r>
          </w:p>
        </w:tc>
        <w:tc>
          <w:tcPr>
            <w:tcW w:w="4535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4D76" w:rsidRPr="00654D76">
        <w:tc>
          <w:tcPr>
            <w:tcW w:w="4309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Применение специального налогового режима</w:t>
            </w:r>
          </w:p>
        </w:tc>
        <w:tc>
          <w:tcPr>
            <w:tcW w:w="4535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4D76" w:rsidRPr="00654D76">
        <w:tc>
          <w:tcPr>
            <w:tcW w:w="4309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4535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4D76" w:rsidRPr="00654D76">
        <w:tc>
          <w:tcPr>
            <w:tcW w:w="4309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ОГРН</w:t>
            </w:r>
          </w:p>
        </w:tc>
        <w:tc>
          <w:tcPr>
            <w:tcW w:w="4535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4D76" w:rsidRPr="00654D76">
        <w:tc>
          <w:tcPr>
            <w:tcW w:w="4309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КПП</w:t>
            </w:r>
          </w:p>
        </w:tc>
        <w:tc>
          <w:tcPr>
            <w:tcW w:w="4535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4D76" w:rsidRPr="00654D76">
        <w:tc>
          <w:tcPr>
            <w:tcW w:w="4309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Контактное лицо (Ф.И.О.)</w:t>
            </w:r>
          </w:p>
        </w:tc>
        <w:tc>
          <w:tcPr>
            <w:tcW w:w="4535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4D76" w:rsidRPr="00654D76">
        <w:tc>
          <w:tcPr>
            <w:tcW w:w="4309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Телефон моб.</w:t>
            </w:r>
          </w:p>
        </w:tc>
        <w:tc>
          <w:tcPr>
            <w:tcW w:w="4535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4D76" w:rsidRPr="00654D76">
        <w:tc>
          <w:tcPr>
            <w:tcW w:w="4309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4535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54D76" w:rsidRPr="00654D76" w:rsidRDefault="00654D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54D76" w:rsidRPr="00654D76" w:rsidRDefault="00654D76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Информация об инвестиционном проекте</w:t>
      </w:r>
    </w:p>
    <w:p w:rsidR="00654D76" w:rsidRPr="00654D76" w:rsidRDefault="00654D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742"/>
        <w:gridCol w:w="4535"/>
      </w:tblGrid>
      <w:tr w:rsidR="00654D76" w:rsidRPr="00654D76">
        <w:tc>
          <w:tcPr>
            <w:tcW w:w="567" w:type="dxa"/>
          </w:tcPr>
          <w:p w:rsidR="00654D76" w:rsidRPr="00654D76" w:rsidRDefault="00654D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742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инвестиционного проекта в </w:t>
            </w:r>
            <w:r w:rsidRPr="00654D7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соответствии с бизнес-планом (далее - ИП)</w:t>
            </w:r>
          </w:p>
        </w:tc>
        <w:tc>
          <w:tcPr>
            <w:tcW w:w="4535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4D76" w:rsidRPr="00654D76">
        <w:tc>
          <w:tcPr>
            <w:tcW w:w="567" w:type="dxa"/>
          </w:tcPr>
          <w:p w:rsidR="00654D76" w:rsidRPr="00654D76" w:rsidRDefault="00654D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3742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Место реализации ИП</w:t>
            </w:r>
          </w:p>
        </w:tc>
        <w:tc>
          <w:tcPr>
            <w:tcW w:w="4535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4D76" w:rsidRPr="00654D76">
        <w:tc>
          <w:tcPr>
            <w:tcW w:w="567" w:type="dxa"/>
          </w:tcPr>
          <w:p w:rsidR="00654D76" w:rsidRPr="00654D76" w:rsidRDefault="00654D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742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Характер ИП (строительство, реконструкция, модернизация, выпуск новой продукции на действующем производстве, расширение действующего производства, иное)</w:t>
            </w:r>
          </w:p>
        </w:tc>
        <w:tc>
          <w:tcPr>
            <w:tcW w:w="4535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4D76" w:rsidRPr="00654D76">
        <w:tc>
          <w:tcPr>
            <w:tcW w:w="567" w:type="dxa"/>
          </w:tcPr>
          <w:p w:rsidR="00654D76" w:rsidRPr="00654D76" w:rsidRDefault="00654D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742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Цель ИП</w:t>
            </w:r>
          </w:p>
        </w:tc>
        <w:tc>
          <w:tcPr>
            <w:tcW w:w="4535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4D76" w:rsidRPr="00654D76">
        <w:tc>
          <w:tcPr>
            <w:tcW w:w="567" w:type="dxa"/>
          </w:tcPr>
          <w:p w:rsidR="00654D76" w:rsidRPr="00654D76" w:rsidRDefault="00654D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742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Сроки реализации ИП (указать этапы реализации проекта согласно бизнес-плану)</w:t>
            </w:r>
          </w:p>
        </w:tc>
        <w:tc>
          <w:tcPr>
            <w:tcW w:w="4535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4D76" w:rsidRPr="00654D76">
        <w:tc>
          <w:tcPr>
            <w:tcW w:w="567" w:type="dxa"/>
          </w:tcPr>
          <w:p w:rsidR="00654D76" w:rsidRPr="00654D76" w:rsidRDefault="00654D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742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 xml:space="preserve">Степень проработанности ИП, наличие </w:t>
            </w:r>
            <w:proofErr w:type="spellStart"/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предпроектных</w:t>
            </w:r>
            <w:proofErr w:type="spellEnd"/>
            <w:r w:rsidRPr="00654D76">
              <w:rPr>
                <w:rFonts w:ascii="Times New Roman" w:hAnsi="Times New Roman" w:cs="Times New Roman"/>
                <w:sz w:val="28"/>
                <w:szCs w:val="28"/>
              </w:rPr>
              <w:t xml:space="preserve"> изысканий, ПСД, заключений государственной экспертизы, др.</w:t>
            </w:r>
          </w:p>
        </w:tc>
        <w:tc>
          <w:tcPr>
            <w:tcW w:w="4535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4D76" w:rsidRPr="00654D76">
        <w:tc>
          <w:tcPr>
            <w:tcW w:w="567" w:type="dxa"/>
          </w:tcPr>
          <w:p w:rsidR="00654D76" w:rsidRPr="00654D76" w:rsidRDefault="00654D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742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Общая стоимость ИП, млн рублей, в том числе:</w:t>
            </w:r>
          </w:p>
        </w:tc>
        <w:tc>
          <w:tcPr>
            <w:tcW w:w="4535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4D76" w:rsidRPr="00654D76">
        <w:tc>
          <w:tcPr>
            <w:tcW w:w="567" w:type="dxa"/>
          </w:tcPr>
          <w:p w:rsidR="00654D76" w:rsidRPr="00654D76" w:rsidRDefault="00654D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7.1.</w:t>
            </w:r>
          </w:p>
        </w:tc>
        <w:tc>
          <w:tcPr>
            <w:tcW w:w="3742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Собственные средства, млн рублей</w:t>
            </w:r>
          </w:p>
        </w:tc>
        <w:tc>
          <w:tcPr>
            <w:tcW w:w="4535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4D76" w:rsidRPr="00654D76">
        <w:tc>
          <w:tcPr>
            <w:tcW w:w="567" w:type="dxa"/>
          </w:tcPr>
          <w:p w:rsidR="00654D76" w:rsidRPr="00654D76" w:rsidRDefault="00654D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7.2.</w:t>
            </w:r>
          </w:p>
        </w:tc>
        <w:tc>
          <w:tcPr>
            <w:tcW w:w="3742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Заемные средства, млн рублей</w:t>
            </w:r>
          </w:p>
        </w:tc>
        <w:tc>
          <w:tcPr>
            <w:tcW w:w="4535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4D76" w:rsidRPr="00654D76">
        <w:tc>
          <w:tcPr>
            <w:tcW w:w="567" w:type="dxa"/>
          </w:tcPr>
          <w:p w:rsidR="00654D76" w:rsidRPr="00654D76" w:rsidRDefault="00654D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7.3</w:t>
            </w:r>
          </w:p>
        </w:tc>
        <w:tc>
          <w:tcPr>
            <w:tcW w:w="3742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Прочие средства</w:t>
            </w:r>
          </w:p>
        </w:tc>
        <w:tc>
          <w:tcPr>
            <w:tcW w:w="4535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4D76" w:rsidRPr="00654D76">
        <w:tc>
          <w:tcPr>
            <w:tcW w:w="567" w:type="dxa"/>
          </w:tcPr>
          <w:p w:rsidR="00654D76" w:rsidRPr="00654D76" w:rsidRDefault="00654D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742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Структура инвестиционных затрат, млн рублей</w:t>
            </w:r>
          </w:p>
        </w:tc>
        <w:tc>
          <w:tcPr>
            <w:tcW w:w="4535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4D76" w:rsidRPr="00654D76">
        <w:tc>
          <w:tcPr>
            <w:tcW w:w="567" w:type="dxa"/>
          </w:tcPr>
          <w:p w:rsidR="00654D76" w:rsidRPr="00654D76" w:rsidRDefault="00654D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8.1.</w:t>
            </w:r>
          </w:p>
        </w:tc>
        <w:tc>
          <w:tcPr>
            <w:tcW w:w="3742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Капитальные затраты (указать структуру затрат согласно бизнес-плану ИП), млн рублей</w:t>
            </w:r>
          </w:p>
        </w:tc>
        <w:tc>
          <w:tcPr>
            <w:tcW w:w="4535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4D76" w:rsidRPr="00654D76">
        <w:tc>
          <w:tcPr>
            <w:tcW w:w="567" w:type="dxa"/>
          </w:tcPr>
          <w:p w:rsidR="00654D76" w:rsidRPr="00654D76" w:rsidRDefault="00654D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8.2.</w:t>
            </w:r>
          </w:p>
        </w:tc>
        <w:tc>
          <w:tcPr>
            <w:tcW w:w="3742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Инвестиции в оборотный капитал, млн рублей</w:t>
            </w:r>
          </w:p>
        </w:tc>
        <w:tc>
          <w:tcPr>
            <w:tcW w:w="4535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4D76" w:rsidRPr="00654D76">
        <w:tc>
          <w:tcPr>
            <w:tcW w:w="567" w:type="dxa"/>
          </w:tcPr>
          <w:p w:rsidR="00654D76" w:rsidRPr="00654D76" w:rsidRDefault="00654D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742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 xml:space="preserve">Кадастровый номер и </w:t>
            </w:r>
            <w:r w:rsidRPr="00654D7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площадь земельного участка, необходимого для реализации ИП или производственного помещения</w:t>
            </w:r>
          </w:p>
        </w:tc>
        <w:tc>
          <w:tcPr>
            <w:tcW w:w="4535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4D76" w:rsidRPr="00654D76">
        <w:tc>
          <w:tcPr>
            <w:tcW w:w="567" w:type="dxa"/>
          </w:tcPr>
          <w:p w:rsidR="00654D76" w:rsidRPr="00654D76" w:rsidRDefault="00654D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3742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Требуемая для ИП инфраструктура, ресурсы, в том числе:</w:t>
            </w:r>
          </w:p>
        </w:tc>
        <w:tc>
          <w:tcPr>
            <w:tcW w:w="4535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4D76" w:rsidRPr="00654D76">
        <w:tc>
          <w:tcPr>
            <w:tcW w:w="567" w:type="dxa"/>
          </w:tcPr>
          <w:p w:rsidR="00654D76" w:rsidRPr="00654D76" w:rsidRDefault="00654D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10.1.</w:t>
            </w:r>
          </w:p>
        </w:tc>
        <w:tc>
          <w:tcPr>
            <w:tcW w:w="3742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Электроэнергия, МВт</w:t>
            </w:r>
          </w:p>
        </w:tc>
        <w:tc>
          <w:tcPr>
            <w:tcW w:w="4535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4D76" w:rsidRPr="00654D76">
        <w:tc>
          <w:tcPr>
            <w:tcW w:w="567" w:type="dxa"/>
          </w:tcPr>
          <w:p w:rsidR="00654D76" w:rsidRPr="00654D76" w:rsidRDefault="00654D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10.2.</w:t>
            </w:r>
          </w:p>
        </w:tc>
        <w:tc>
          <w:tcPr>
            <w:tcW w:w="3742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Газоснабжение, м</w:t>
            </w:r>
            <w:r w:rsidRPr="00654D7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сут</w:t>
            </w:r>
            <w:proofErr w:type="spellEnd"/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35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4D76" w:rsidRPr="00654D76">
        <w:tc>
          <w:tcPr>
            <w:tcW w:w="567" w:type="dxa"/>
          </w:tcPr>
          <w:p w:rsidR="00654D76" w:rsidRPr="00654D76" w:rsidRDefault="00654D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10.3.</w:t>
            </w:r>
          </w:p>
        </w:tc>
        <w:tc>
          <w:tcPr>
            <w:tcW w:w="3742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Водоснабжение, м</w:t>
            </w:r>
            <w:r w:rsidRPr="00654D7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сут</w:t>
            </w:r>
            <w:proofErr w:type="spellEnd"/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35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4D76" w:rsidRPr="00654D76">
        <w:tc>
          <w:tcPr>
            <w:tcW w:w="567" w:type="dxa"/>
          </w:tcPr>
          <w:p w:rsidR="00654D76" w:rsidRPr="00654D76" w:rsidRDefault="00654D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10.4.</w:t>
            </w:r>
          </w:p>
        </w:tc>
        <w:tc>
          <w:tcPr>
            <w:tcW w:w="3742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Водоотведение, м</w:t>
            </w:r>
            <w:r w:rsidRPr="00654D7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сут</w:t>
            </w:r>
            <w:proofErr w:type="spellEnd"/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35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4D76" w:rsidRPr="00654D76">
        <w:tc>
          <w:tcPr>
            <w:tcW w:w="567" w:type="dxa"/>
          </w:tcPr>
          <w:p w:rsidR="00654D76" w:rsidRPr="00654D76" w:rsidRDefault="00654D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10.5.</w:t>
            </w:r>
          </w:p>
        </w:tc>
        <w:tc>
          <w:tcPr>
            <w:tcW w:w="3742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Автодорога, км</w:t>
            </w:r>
          </w:p>
        </w:tc>
        <w:tc>
          <w:tcPr>
            <w:tcW w:w="4535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4D76" w:rsidRPr="00654D76">
        <w:tc>
          <w:tcPr>
            <w:tcW w:w="567" w:type="dxa"/>
          </w:tcPr>
          <w:p w:rsidR="00654D76" w:rsidRPr="00654D76" w:rsidRDefault="00654D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742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Необходимые формы поддержки со стороны государства и институтов развития, кроме статуса резидента ТОСЭР</w:t>
            </w:r>
          </w:p>
        </w:tc>
        <w:tc>
          <w:tcPr>
            <w:tcW w:w="4535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4D76" w:rsidRPr="00654D76">
        <w:tc>
          <w:tcPr>
            <w:tcW w:w="567" w:type="dxa"/>
          </w:tcPr>
          <w:p w:rsidR="00654D76" w:rsidRPr="00654D76" w:rsidRDefault="00654D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742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Значения показателей финансово-экономической, бюджетной и социальной эффективности ИП:</w:t>
            </w:r>
          </w:p>
        </w:tc>
        <w:tc>
          <w:tcPr>
            <w:tcW w:w="4535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4D76" w:rsidRPr="00654D76">
        <w:tc>
          <w:tcPr>
            <w:tcW w:w="567" w:type="dxa"/>
          </w:tcPr>
          <w:p w:rsidR="00654D76" w:rsidRPr="00654D76" w:rsidRDefault="00654D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12.1.</w:t>
            </w:r>
          </w:p>
        </w:tc>
        <w:tc>
          <w:tcPr>
            <w:tcW w:w="3742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Чистый дисконтированный доход (NPV), млн рублей</w:t>
            </w:r>
          </w:p>
        </w:tc>
        <w:tc>
          <w:tcPr>
            <w:tcW w:w="4535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4D76" w:rsidRPr="00654D76">
        <w:tc>
          <w:tcPr>
            <w:tcW w:w="567" w:type="dxa"/>
          </w:tcPr>
          <w:p w:rsidR="00654D76" w:rsidRPr="00654D76" w:rsidRDefault="00654D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12.2.</w:t>
            </w:r>
          </w:p>
        </w:tc>
        <w:tc>
          <w:tcPr>
            <w:tcW w:w="3742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Простой срок окупаемости, лет</w:t>
            </w:r>
          </w:p>
        </w:tc>
        <w:tc>
          <w:tcPr>
            <w:tcW w:w="4535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4D76" w:rsidRPr="00654D76">
        <w:tc>
          <w:tcPr>
            <w:tcW w:w="567" w:type="dxa"/>
          </w:tcPr>
          <w:p w:rsidR="00654D76" w:rsidRPr="00654D76" w:rsidRDefault="00654D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12.3.</w:t>
            </w:r>
          </w:p>
        </w:tc>
        <w:tc>
          <w:tcPr>
            <w:tcW w:w="3742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Дисконтированный срок окупаемости, лет</w:t>
            </w:r>
          </w:p>
        </w:tc>
        <w:tc>
          <w:tcPr>
            <w:tcW w:w="4535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4D76" w:rsidRPr="00654D76">
        <w:tc>
          <w:tcPr>
            <w:tcW w:w="567" w:type="dxa"/>
          </w:tcPr>
          <w:p w:rsidR="00654D76" w:rsidRPr="00654D76" w:rsidRDefault="00654D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12.4.</w:t>
            </w:r>
          </w:p>
        </w:tc>
        <w:tc>
          <w:tcPr>
            <w:tcW w:w="3742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Внутренняя норма доходности (IRR), процентов</w:t>
            </w:r>
          </w:p>
        </w:tc>
        <w:tc>
          <w:tcPr>
            <w:tcW w:w="4535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4D76" w:rsidRPr="00654D76">
        <w:tc>
          <w:tcPr>
            <w:tcW w:w="567" w:type="dxa"/>
          </w:tcPr>
          <w:p w:rsidR="00654D76" w:rsidRPr="00654D76" w:rsidRDefault="00654D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12.5.</w:t>
            </w:r>
          </w:p>
        </w:tc>
        <w:tc>
          <w:tcPr>
            <w:tcW w:w="3742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 xml:space="preserve">Объем налоговых поступлений в </w:t>
            </w:r>
            <w:r w:rsidRPr="00654D7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консолидированный бюджет Республики Дагестан за год при выходе ИП на проектную мощность, а также в целом по проекту, тыс. рублей</w:t>
            </w:r>
          </w:p>
        </w:tc>
        <w:tc>
          <w:tcPr>
            <w:tcW w:w="4535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4D76" w:rsidRPr="00654D76">
        <w:tc>
          <w:tcPr>
            <w:tcW w:w="567" w:type="dxa"/>
          </w:tcPr>
          <w:p w:rsidR="00654D76" w:rsidRPr="00654D76" w:rsidRDefault="00654D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13.</w:t>
            </w:r>
          </w:p>
        </w:tc>
        <w:tc>
          <w:tcPr>
            <w:tcW w:w="3742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Количество создаваемых рабочих мест, единиц, в том числе:</w:t>
            </w:r>
          </w:p>
        </w:tc>
        <w:tc>
          <w:tcPr>
            <w:tcW w:w="4535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4D76" w:rsidRPr="00654D76">
        <w:tc>
          <w:tcPr>
            <w:tcW w:w="567" w:type="dxa"/>
          </w:tcPr>
          <w:p w:rsidR="00654D76" w:rsidRPr="00654D76" w:rsidRDefault="00654D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13.1.</w:t>
            </w:r>
          </w:p>
        </w:tc>
        <w:tc>
          <w:tcPr>
            <w:tcW w:w="3742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Занятых иностранной рабочей силой</w:t>
            </w:r>
          </w:p>
        </w:tc>
        <w:tc>
          <w:tcPr>
            <w:tcW w:w="4535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4D76" w:rsidRPr="00654D76">
        <w:tc>
          <w:tcPr>
            <w:tcW w:w="567" w:type="dxa"/>
          </w:tcPr>
          <w:p w:rsidR="00654D76" w:rsidRPr="00654D76" w:rsidRDefault="00654D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742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Среднемесячная заработная плата при выходе ИП на проектную мощность, рублей</w:t>
            </w:r>
          </w:p>
        </w:tc>
        <w:tc>
          <w:tcPr>
            <w:tcW w:w="4535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4D76" w:rsidRPr="00654D76">
        <w:tc>
          <w:tcPr>
            <w:tcW w:w="567" w:type="dxa"/>
          </w:tcPr>
          <w:p w:rsidR="00654D76" w:rsidRPr="00654D76" w:rsidRDefault="00654D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742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Ключевые риски инвестиционного проекта</w:t>
            </w:r>
          </w:p>
        </w:tc>
        <w:tc>
          <w:tcPr>
            <w:tcW w:w="4535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54D76" w:rsidRPr="00654D76" w:rsidRDefault="00654D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54D76" w:rsidRPr="00654D76" w:rsidRDefault="00654D76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Основные показатели инвестиционного проекта</w:t>
      </w:r>
    </w:p>
    <w:p w:rsidR="00654D76" w:rsidRPr="00654D76" w:rsidRDefault="00654D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54D76" w:rsidRPr="00654D76" w:rsidRDefault="00654D76">
      <w:pPr>
        <w:pStyle w:val="ConsPlusNormal"/>
        <w:rPr>
          <w:rFonts w:ascii="Times New Roman" w:hAnsi="Times New Roman" w:cs="Times New Roman"/>
          <w:sz w:val="28"/>
          <w:szCs w:val="28"/>
        </w:rPr>
        <w:sectPr w:rsidR="00654D76" w:rsidRPr="00654D76" w:rsidSect="00733954">
          <w:pgSz w:w="11906" w:h="16838"/>
          <w:pgMar w:top="1134" w:right="709" w:bottom="1021" w:left="1134" w:header="709" w:footer="737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3912"/>
        <w:gridCol w:w="869"/>
        <w:gridCol w:w="850"/>
        <w:gridCol w:w="850"/>
        <w:gridCol w:w="850"/>
        <w:gridCol w:w="878"/>
        <w:gridCol w:w="850"/>
        <w:gridCol w:w="850"/>
        <w:gridCol w:w="850"/>
        <w:gridCol w:w="874"/>
        <w:gridCol w:w="850"/>
        <w:gridCol w:w="1134"/>
      </w:tblGrid>
      <w:tr w:rsidR="00654D76" w:rsidRPr="00654D76">
        <w:tc>
          <w:tcPr>
            <w:tcW w:w="680" w:type="dxa"/>
            <w:vMerge w:val="restart"/>
          </w:tcPr>
          <w:p w:rsidR="00654D76" w:rsidRPr="00654D76" w:rsidRDefault="00654D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N п/п</w:t>
            </w:r>
          </w:p>
        </w:tc>
        <w:tc>
          <w:tcPr>
            <w:tcW w:w="3912" w:type="dxa"/>
            <w:vMerge w:val="restart"/>
          </w:tcPr>
          <w:p w:rsidR="00654D76" w:rsidRPr="00654D76" w:rsidRDefault="00654D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Показатель</w:t>
            </w:r>
          </w:p>
        </w:tc>
        <w:tc>
          <w:tcPr>
            <w:tcW w:w="8571" w:type="dxa"/>
            <w:gridSpan w:val="10"/>
          </w:tcPr>
          <w:p w:rsidR="00654D76" w:rsidRPr="00654D76" w:rsidRDefault="00654D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Годы</w:t>
            </w:r>
          </w:p>
        </w:tc>
        <w:tc>
          <w:tcPr>
            <w:tcW w:w="1134" w:type="dxa"/>
            <w:vMerge w:val="restart"/>
          </w:tcPr>
          <w:p w:rsidR="00654D76" w:rsidRPr="00654D76" w:rsidRDefault="00654D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</w:tr>
      <w:tr w:rsidR="00654D76" w:rsidRPr="00654D76">
        <w:tc>
          <w:tcPr>
            <w:tcW w:w="680" w:type="dxa"/>
            <w:vMerge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2" w:type="dxa"/>
            <w:vMerge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</w:tcPr>
          <w:p w:rsidR="00654D76" w:rsidRPr="00654D76" w:rsidRDefault="00654D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1-й</w:t>
            </w: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2-й</w:t>
            </w: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3-й</w:t>
            </w: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4-й</w:t>
            </w:r>
          </w:p>
        </w:tc>
        <w:tc>
          <w:tcPr>
            <w:tcW w:w="878" w:type="dxa"/>
          </w:tcPr>
          <w:p w:rsidR="00654D76" w:rsidRPr="00654D76" w:rsidRDefault="00654D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5-й</w:t>
            </w: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6-й</w:t>
            </w: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7-й</w:t>
            </w: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8-й</w:t>
            </w:r>
          </w:p>
        </w:tc>
        <w:tc>
          <w:tcPr>
            <w:tcW w:w="874" w:type="dxa"/>
          </w:tcPr>
          <w:p w:rsidR="00654D76" w:rsidRPr="00654D76" w:rsidRDefault="00654D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9-й</w:t>
            </w: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10-й</w:t>
            </w:r>
          </w:p>
        </w:tc>
        <w:tc>
          <w:tcPr>
            <w:tcW w:w="1134" w:type="dxa"/>
            <w:vMerge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4D76" w:rsidRPr="00654D76">
        <w:tc>
          <w:tcPr>
            <w:tcW w:w="680" w:type="dxa"/>
          </w:tcPr>
          <w:p w:rsidR="00654D76" w:rsidRPr="00654D76" w:rsidRDefault="00654D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12" w:type="dxa"/>
          </w:tcPr>
          <w:p w:rsidR="00654D76" w:rsidRPr="00654D76" w:rsidRDefault="00654D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69" w:type="dxa"/>
          </w:tcPr>
          <w:p w:rsidR="00654D76" w:rsidRPr="00654D76" w:rsidRDefault="00654D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78" w:type="dxa"/>
          </w:tcPr>
          <w:p w:rsidR="00654D76" w:rsidRPr="00654D76" w:rsidRDefault="00654D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74" w:type="dxa"/>
          </w:tcPr>
          <w:p w:rsidR="00654D76" w:rsidRPr="00654D76" w:rsidRDefault="00654D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34" w:type="dxa"/>
          </w:tcPr>
          <w:p w:rsidR="00654D76" w:rsidRPr="00654D76" w:rsidRDefault="00654D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654D76" w:rsidRPr="00654D76">
        <w:tc>
          <w:tcPr>
            <w:tcW w:w="680" w:type="dxa"/>
          </w:tcPr>
          <w:p w:rsidR="00654D76" w:rsidRPr="00654D76" w:rsidRDefault="00654D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912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Рабочие места, единиц</w:t>
            </w:r>
          </w:p>
        </w:tc>
        <w:tc>
          <w:tcPr>
            <w:tcW w:w="869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4D76" w:rsidRPr="00654D76">
        <w:tc>
          <w:tcPr>
            <w:tcW w:w="680" w:type="dxa"/>
          </w:tcPr>
          <w:p w:rsidR="00654D76" w:rsidRPr="00654D76" w:rsidRDefault="00654D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912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Объем инвестиций, тыс. рублей, в том числе:</w:t>
            </w:r>
          </w:p>
        </w:tc>
        <w:tc>
          <w:tcPr>
            <w:tcW w:w="869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4D76" w:rsidRPr="00654D76">
        <w:tc>
          <w:tcPr>
            <w:tcW w:w="680" w:type="dxa"/>
          </w:tcPr>
          <w:p w:rsidR="00654D76" w:rsidRPr="00654D76" w:rsidRDefault="00654D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3912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Объем капитальных вложений, тыс. рублей</w:t>
            </w:r>
          </w:p>
        </w:tc>
        <w:tc>
          <w:tcPr>
            <w:tcW w:w="869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4D76" w:rsidRPr="00654D76">
        <w:tc>
          <w:tcPr>
            <w:tcW w:w="680" w:type="dxa"/>
          </w:tcPr>
          <w:p w:rsidR="00654D76" w:rsidRPr="00654D76" w:rsidRDefault="00654D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3912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Инвестиции в оборотный капитал, тыс. рублей</w:t>
            </w:r>
          </w:p>
        </w:tc>
        <w:tc>
          <w:tcPr>
            <w:tcW w:w="869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4D76" w:rsidRPr="00654D76">
        <w:tc>
          <w:tcPr>
            <w:tcW w:w="680" w:type="dxa"/>
          </w:tcPr>
          <w:p w:rsidR="00654D76" w:rsidRPr="00654D76" w:rsidRDefault="00654D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912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Объем выручки, тыс. рублей</w:t>
            </w:r>
          </w:p>
        </w:tc>
        <w:tc>
          <w:tcPr>
            <w:tcW w:w="869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4D76" w:rsidRPr="00654D76">
        <w:tc>
          <w:tcPr>
            <w:tcW w:w="680" w:type="dxa"/>
          </w:tcPr>
          <w:p w:rsidR="00654D76" w:rsidRPr="00654D76" w:rsidRDefault="00654D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912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Объем прибыли, тыс. рублей</w:t>
            </w:r>
          </w:p>
        </w:tc>
        <w:tc>
          <w:tcPr>
            <w:tcW w:w="869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4D76" w:rsidRPr="00654D76">
        <w:tc>
          <w:tcPr>
            <w:tcW w:w="680" w:type="dxa"/>
          </w:tcPr>
          <w:p w:rsidR="00654D76" w:rsidRPr="00654D76" w:rsidRDefault="00654D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912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Страховые взносы, тыс. рублей</w:t>
            </w:r>
          </w:p>
        </w:tc>
        <w:tc>
          <w:tcPr>
            <w:tcW w:w="869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4D76" w:rsidRPr="00654D76">
        <w:tc>
          <w:tcPr>
            <w:tcW w:w="680" w:type="dxa"/>
          </w:tcPr>
          <w:p w:rsidR="00654D76" w:rsidRPr="00654D76" w:rsidRDefault="00654D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3" w:name="P532"/>
            <w:bookmarkEnd w:id="13"/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3912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Подлежат зачислению без учета льгот</w:t>
            </w:r>
          </w:p>
        </w:tc>
        <w:tc>
          <w:tcPr>
            <w:tcW w:w="869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4D76" w:rsidRPr="00654D76">
        <w:tc>
          <w:tcPr>
            <w:tcW w:w="680" w:type="dxa"/>
          </w:tcPr>
          <w:p w:rsidR="00654D76" w:rsidRPr="00654D76" w:rsidRDefault="00654D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4" w:name="P545"/>
            <w:bookmarkEnd w:id="14"/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5.2.</w:t>
            </w:r>
          </w:p>
        </w:tc>
        <w:tc>
          <w:tcPr>
            <w:tcW w:w="3912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 xml:space="preserve">Подлежат зачислению с учетом льгот </w:t>
            </w:r>
            <w:hyperlink w:anchor="P964">
              <w:r w:rsidRPr="00654D76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&lt;1&gt;</w:t>
              </w:r>
            </w:hyperlink>
          </w:p>
        </w:tc>
        <w:tc>
          <w:tcPr>
            <w:tcW w:w="869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4D76" w:rsidRPr="00654D76">
        <w:tc>
          <w:tcPr>
            <w:tcW w:w="680" w:type="dxa"/>
          </w:tcPr>
          <w:p w:rsidR="00654D76" w:rsidRPr="00654D76" w:rsidRDefault="00654D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5" w:name="P558"/>
            <w:bookmarkEnd w:id="15"/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912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Налог на добавленную стоимость, тыс. рублей</w:t>
            </w:r>
          </w:p>
        </w:tc>
        <w:tc>
          <w:tcPr>
            <w:tcW w:w="869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4D76" w:rsidRPr="00654D76">
        <w:tc>
          <w:tcPr>
            <w:tcW w:w="680" w:type="dxa"/>
          </w:tcPr>
          <w:p w:rsidR="00654D76" w:rsidRPr="00654D76" w:rsidRDefault="00654D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912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Налог на прибыль организаций, тыс. рублей</w:t>
            </w:r>
          </w:p>
        </w:tc>
        <w:tc>
          <w:tcPr>
            <w:tcW w:w="869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4D76" w:rsidRPr="00654D76">
        <w:tc>
          <w:tcPr>
            <w:tcW w:w="680" w:type="dxa"/>
          </w:tcPr>
          <w:p w:rsidR="00654D76" w:rsidRPr="00654D76" w:rsidRDefault="00654D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7.1.</w:t>
            </w:r>
          </w:p>
        </w:tc>
        <w:tc>
          <w:tcPr>
            <w:tcW w:w="3912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В федеральный бюджет, в том числе:</w:t>
            </w:r>
          </w:p>
        </w:tc>
        <w:tc>
          <w:tcPr>
            <w:tcW w:w="869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4D76" w:rsidRPr="00654D76">
        <w:tc>
          <w:tcPr>
            <w:tcW w:w="680" w:type="dxa"/>
          </w:tcPr>
          <w:p w:rsidR="00654D76" w:rsidRPr="00654D76" w:rsidRDefault="00654D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6" w:name="P597"/>
            <w:bookmarkEnd w:id="16"/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7.1.1.</w:t>
            </w:r>
          </w:p>
        </w:tc>
        <w:tc>
          <w:tcPr>
            <w:tcW w:w="3912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 xml:space="preserve">подлежит зачислению без учета льгот </w:t>
            </w:r>
            <w:hyperlink w:anchor="P965">
              <w:r w:rsidRPr="00654D76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&lt;2&gt;</w:t>
              </w:r>
            </w:hyperlink>
          </w:p>
        </w:tc>
        <w:tc>
          <w:tcPr>
            <w:tcW w:w="869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4D76" w:rsidRPr="00654D76">
        <w:tc>
          <w:tcPr>
            <w:tcW w:w="680" w:type="dxa"/>
          </w:tcPr>
          <w:p w:rsidR="00654D76" w:rsidRPr="00654D76" w:rsidRDefault="00654D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7" w:name="P610"/>
            <w:bookmarkEnd w:id="17"/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7.1.2.</w:t>
            </w:r>
          </w:p>
        </w:tc>
        <w:tc>
          <w:tcPr>
            <w:tcW w:w="3912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 xml:space="preserve">подлежит зачислению с учетом льгот </w:t>
            </w:r>
            <w:hyperlink w:anchor="P966">
              <w:r w:rsidRPr="00654D76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&lt;3&gt;</w:t>
              </w:r>
            </w:hyperlink>
          </w:p>
        </w:tc>
        <w:tc>
          <w:tcPr>
            <w:tcW w:w="869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4D76" w:rsidRPr="00654D76">
        <w:tc>
          <w:tcPr>
            <w:tcW w:w="680" w:type="dxa"/>
          </w:tcPr>
          <w:p w:rsidR="00654D76" w:rsidRPr="00654D76" w:rsidRDefault="00654D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7.2.</w:t>
            </w:r>
          </w:p>
        </w:tc>
        <w:tc>
          <w:tcPr>
            <w:tcW w:w="3912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В бюджет Республики Дагестан, в том числе:</w:t>
            </w:r>
          </w:p>
        </w:tc>
        <w:tc>
          <w:tcPr>
            <w:tcW w:w="869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4D76" w:rsidRPr="00654D76">
        <w:tc>
          <w:tcPr>
            <w:tcW w:w="680" w:type="dxa"/>
          </w:tcPr>
          <w:p w:rsidR="00654D76" w:rsidRPr="00654D76" w:rsidRDefault="00654D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8" w:name="P636"/>
            <w:bookmarkEnd w:id="18"/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7.2.1.</w:t>
            </w:r>
          </w:p>
        </w:tc>
        <w:tc>
          <w:tcPr>
            <w:tcW w:w="3912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 xml:space="preserve">подлежит зачислению без учета льгот </w:t>
            </w:r>
            <w:hyperlink w:anchor="P967">
              <w:r w:rsidRPr="00654D76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&lt;4&gt;</w:t>
              </w:r>
            </w:hyperlink>
          </w:p>
        </w:tc>
        <w:tc>
          <w:tcPr>
            <w:tcW w:w="869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4D76" w:rsidRPr="00654D76">
        <w:tc>
          <w:tcPr>
            <w:tcW w:w="680" w:type="dxa"/>
          </w:tcPr>
          <w:p w:rsidR="00654D76" w:rsidRPr="00654D76" w:rsidRDefault="00654D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9" w:name="P649"/>
            <w:bookmarkEnd w:id="19"/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7.2.2.</w:t>
            </w:r>
          </w:p>
        </w:tc>
        <w:tc>
          <w:tcPr>
            <w:tcW w:w="3912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 xml:space="preserve">подлежит зачислению с учетом льгот </w:t>
            </w:r>
            <w:hyperlink w:anchor="P968">
              <w:r w:rsidRPr="00654D76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&lt;5&gt;</w:t>
              </w:r>
            </w:hyperlink>
          </w:p>
        </w:tc>
        <w:tc>
          <w:tcPr>
            <w:tcW w:w="869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4D76" w:rsidRPr="00654D76">
        <w:tc>
          <w:tcPr>
            <w:tcW w:w="680" w:type="dxa"/>
          </w:tcPr>
          <w:p w:rsidR="00654D76" w:rsidRPr="00654D76" w:rsidRDefault="00654D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912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НДФЛ всего, тыс. рублей</w:t>
            </w:r>
          </w:p>
        </w:tc>
        <w:tc>
          <w:tcPr>
            <w:tcW w:w="869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4D76" w:rsidRPr="00654D76">
        <w:tc>
          <w:tcPr>
            <w:tcW w:w="680" w:type="dxa"/>
          </w:tcPr>
          <w:p w:rsidR="00654D76" w:rsidRPr="00654D76" w:rsidRDefault="00654D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0" w:name="P675"/>
            <w:bookmarkEnd w:id="20"/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8.1.</w:t>
            </w:r>
          </w:p>
        </w:tc>
        <w:tc>
          <w:tcPr>
            <w:tcW w:w="3912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В бюджет Республики Дагестан</w:t>
            </w:r>
          </w:p>
        </w:tc>
        <w:tc>
          <w:tcPr>
            <w:tcW w:w="869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4D76" w:rsidRPr="00654D76">
        <w:tc>
          <w:tcPr>
            <w:tcW w:w="680" w:type="dxa"/>
          </w:tcPr>
          <w:p w:rsidR="00654D76" w:rsidRPr="00654D76" w:rsidRDefault="00654D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1" w:name="P688"/>
            <w:bookmarkEnd w:id="21"/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8.2.</w:t>
            </w:r>
          </w:p>
        </w:tc>
        <w:tc>
          <w:tcPr>
            <w:tcW w:w="3912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В бюджет муниципального образования</w:t>
            </w:r>
          </w:p>
        </w:tc>
        <w:tc>
          <w:tcPr>
            <w:tcW w:w="869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4D76" w:rsidRPr="00654D76">
        <w:tc>
          <w:tcPr>
            <w:tcW w:w="680" w:type="dxa"/>
          </w:tcPr>
          <w:p w:rsidR="00654D76" w:rsidRPr="00654D76" w:rsidRDefault="00654D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912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Налог на имущество организаций, тыс. рублей</w:t>
            </w:r>
          </w:p>
        </w:tc>
        <w:tc>
          <w:tcPr>
            <w:tcW w:w="869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4D76" w:rsidRPr="00654D76">
        <w:tc>
          <w:tcPr>
            <w:tcW w:w="680" w:type="dxa"/>
          </w:tcPr>
          <w:p w:rsidR="00654D76" w:rsidRPr="00654D76" w:rsidRDefault="00654D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2" w:name="P714"/>
            <w:bookmarkEnd w:id="22"/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9.1.</w:t>
            </w:r>
          </w:p>
        </w:tc>
        <w:tc>
          <w:tcPr>
            <w:tcW w:w="3912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Подлежит зачислению без учета льгот</w:t>
            </w:r>
          </w:p>
        </w:tc>
        <w:tc>
          <w:tcPr>
            <w:tcW w:w="869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4D76" w:rsidRPr="00654D76">
        <w:tc>
          <w:tcPr>
            <w:tcW w:w="680" w:type="dxa"/>
          </w:tcPr>
          <w:p w:rsidR="00654D76" w:rsidRPr="00654D76" w:rsidRDefault="00654D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3" w:name="P727"/>
            <w:bookmarkEnd w:id="23"/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9.2.</w:t>
            </w:r>
          </w:p>
        </w:tc>
        <w:tc>
          <w:tcPr>
            <w:tcW w:w="3912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 xml:space="preserve">Подлежит зачислению с учетом льгот </w:t>
            </w:r>
            <w:hyperlink w:anchor="P969">
              <w:r w:rsidRPr="00654D76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&lt;6&gt;</w:t>
              </w:r>
            </w:hyperlink>
          </w:p>
        </w:tc>
        <w:tc>
          <w:tcPr>
            <w:tcW w:w="869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4D76" w:rsidRPr="00654D76">
        <w:tc>
          <w:tcPr>
            <w:tcW w:w="680" w:type="dxa"/>
          </w:tcPr>
          <w:p w:rsidR="00654D76" w:rsidRPr="00654D76" w:rsidRDefault="00654D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3912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Земельный налог, тыс. рублей</w:t>
            </w:r>
          </w:p>
        </w:tc>
        <w:tc>
          <w:tcPr>
            <w:tcW w:w="869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4D76" w:rsidRPr="00654D76">
        <w:tc>
          <w:tcPr>
            <w:tcW w:w="680" w:type="dxa"/>
          </w:tcPr>
          <w:p w:rsidR="00654D76" w:rsidRPr="00654D76" w:rsidRDefault="00654D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4" w:name="P753"/>
            <w:bookmarkEnd w:id="24"/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10.1.</w:t>
            </w:r>
          </w:p>
        </w:tc>
        <w:tc>
          <w:tcPr>
            <w:tcW w:w="3912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Подлежит зачислению без учета льгот</w:t>
            </w:r>
          </w:p>
        </w:tc>
        <w:tc>
          <w:tcPr>
            <w:tcW w:w="869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4D76" w:rsidRPr="00654D76">
        <w:tc>
          <w:tcPr>
            <w:tcW w:w="680" w:type="dxa"/>
          </w:tcPr>
          <w:p w:rsidR="00654D76" w:rsidRPr="00654D76" w:rsidRDefault="00654D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5" w:name="P766"/>
            <w:bookmarkEnd w:id="25"/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10.2.</w:t>
            </w:r>
          </w:p>
        </w:tc>
        <w:tc>
          <w:tcPr>
            <w:tcW w:w="3912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 xml:space="preserve">Подлежит зачислению с учетом льгот </w:t>
            </w:r>
            <w:hyperlink w:anchor="P970">
              <w:r w:rsidRPr="00654D76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&lt;7&gt;</w:t>
              </w:r>
            </w:hyperlink>
          </w:p>
        </w:tc>
        <w:tc>
          <w:tcPr>
            <w:tcW w:w="869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4D76" w:rsidRPr="00654D76">
        <w:tc>
          <w:tcPr>
            <w:tcW w:w="680" w:type="dxa"/>
          </w:tcPr>
          <w:p w:rsidR="00654D76" w:rsidRPr="00654D76" w:rsidRDefault="00654D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6" w:name="P779"/>
            <w:bookmarkEnd w:id="26"/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912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Транспортный налог, тыс. рублей</w:t>
            </w:r>
          </w:p>
        </w:tc>
        <w:tc>
          <w:tcPr>
            <w:tcW w:w="869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4D76" w:rsidRPr="00654D76">
        <w:tc>
          <w:tcPr>
            <w:tcW w:w="14297" w:type="dxa"/>
            <w:gridSpan w:val="13"/>
          </w:tcPr>
          <w:p w:rsidR="00654D76" w:rsidRPr="00654D76" w:rsidRDefault="00654D76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Итого по налоговым платежам и социальным отчислениям по уровням бюджетов</w:t>
            </w:r>
          </w:p>
        </w:tc>
      </w:tr>
      <w:tr w:rsidR="00654D76" w:rsidRPr="00654D76">
        <w:tc>
          <w:tcPr>
            <w:tcW w:w="680" w:type="dxa"/>
          </w:tcPr>
          <w:p w:rsidR="00654D76" w:rsidRPr="00654D76" w:rsidRDefault="00654D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7" w:name="P793"/>
            <w:bookmarkEnd w:id="27"/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912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Выпадающие доходы по страховым взносам (</w:t>
            </w:r>
            <w:hyperlink w:anchor="P532">
              <w:r w:rsidRPr="00654D76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п. 5.1</w:t>
              </w:r>
            </w:hyperlink>
            <w:r w:rsidRPr="00654D76">
              <w:rPr>
                <w:rFonts w:ascii="Times New Roman" w:hAnsi="Times New Roman" w:cs="Times New Roman"/>
                <w:sz w:val="28"/>
                <w:szCs w:val="28"/>
              </w:rPr>
              <w:t xml:space="preserve"> - п. </w:t>
            </w:r>
            <w:hyperlink w:anchor="P545">
              <w:r w:rsidRPr="00654D76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5.2</w:t>
              </w:r>
            </w:hyperlink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869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4D76" w:rsidRPr="00654D76">
        <w:tc>
          <w:tcPr>
            <w:tcW w:w="680" w:type="dxa"/>
          </w:tcPr>
          <w:p w:rsidR="00654D76" w:rsidRPr="00654D76" w:rsidRDefault="00654D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8" w:name="P806"/>
            <w:bookmarkEnd w:id="28"/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912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Подлежит зачислению в федеральный бюджет без учета льгот (</w:t>
            </w:r>
            <w:hyperlink w:anchor="P558">
              <w:r w:rsidRPr="00654D76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п. 6</w:t>
              </w:r>
            </w:hyperlink>
            <w:r w:rsidRPr="00654D76"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w:hyperlink w:anchor="P597">
              <w:r w:rsidRPr="00654D76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п. 7.1.1</w:t>
              </w:r>
            </w:hyperlink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869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4D76" w:rsidRPr="00654D76">
        <w:tc>
          <w:tcPr>
            <w:tcW w:w="680" w:type="dxa"/>
          </w:tcPr>
          <w:p w:rsidR="00654D76" w:rsidRPr="00654D76" w:rsidRDefault="00654D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9" w:name="P819"/>
            <w:bookmarkEnd w:id="29"/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912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Подлежит зачислению в федеральный бюджет с учетом льгот (</w:t>
            </w:r>
            <w:hyperlink w:anchor="P558">
              <w:r w:rsidRPr="00654D76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п. 6</w:t>
              </w:r>
            </w:hyperlink>
            <w:r w:rsidRPr="00654D76">
              <w:rPr>
                <w:rFonts w:ascii="Times New Roman" w:hAnsi="Times New Roman" w:cs="Times New Roman"/>
                <w:sz w:val="28"/>
                <w:szCs w:val="28"/>
              </w:rPr>
              <w:t xml:space="preserve"> + п. </w:t>
            </w:r>
            <w:hyperlink w:anchor="P610">
              <w:r w:rsidRPr="00654D76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7.1.2</w:t>
              </w:r>
            </w:hyperlink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869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4D76" w:rsidRPr="00654D76">
        <w:tc>
          <w:tcPr>
            <w:tcW w:w="680" w:type="dxa"/>
          </w:tcPr>
          <w:p w:rsidR="00654D76" w:rsidRPr="00654D76" w:rsidRDefault="00654D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0" w:name="P832"/>
            <w:bookmarkEnd w:id="30"/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912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Выпадающие доходы Российской Федерации (</w:t>
            </w:r>
            <w:hyperlink w:anchor="P806">
              <w:r w:rsidRPr="00654D76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п. 13</w:t>
              </w:r>
            </w:hyperlink>
            <w:r w:rsidRPr="00654D76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hyperlink w:anchor="P819">
              <w:r w:rsidRPr="00654D76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п. 14</w:t>
              </w:r>
            </w:hyperlink>
            <w:r w:rsidRPr="00654D76"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w:hyperlink w:anchor="P793">
              <w:r w:rsidRPr="00654D76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п. 12</w:t>
              </w:r>
            </w:hyperlink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869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4D76" w:rsidRPr="00654D76">
        <w:tc>
          <w:tcPr>
            <w:tcW w:w="680" w:type="dxa"/>
          </w:tcPr>
          <w:p w:rsidR="00654D76" w:rsidRPr="00654D76" w:rsidRDefault="00654D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912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Сальдо по Российской Федерации (</w:t>
            </w:r>
            <w:hyperlink w:anchor="P819">
              <w:r w:rsidRPr="00654D76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п. 14</w:t>
              </w:r>
            </w:hyperlink>
            <w:r w:rsidRPr="00654D76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hyperlink w:anchor="P832">
              <w:r w:rsidRPr="00654D76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п. 15</w:t>
              </w:r>
            </w:hyperlink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869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4D76" w:rsidRPr="00654D76">
        <w:tc>
          <w:tcPr>
            <w:tcW w:w="680" w:type="dxa"/>
          </w:tcPr>
          <w:p w:rsidR="00654D76" w:rsidRPr="00654D76" w:rsidRDefault="00654D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1" w:name="P858"/>
            <w:bookmarkEnd w:id="31"/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3912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 xml:space="preserve">Подлежит зачислению в </w:t>
            </w:r>
            <w:r w:rsidRPr="00654D7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бюджет Республики Дагестан без учета льгот (</w:t>
            </w:r>
            <w:hyperlink w:anchor="P636">
              <w:r w:rsidRPr="00654D76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п. 7.2.1</w:t>
              </w:r>
            </w:hyperlink>
            <w:r w:rsidRPr="00654D76"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w:hyperlink w:anchor="P675">
              <w:r w:rsidRPr="00654D76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п. 8.1</w:t>
              </w:r>
            </w:hyperlink>
            <w:r w:rsidRPr="00654D76"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w:hyperlink w:anchor="P714">
              <w:r w:rsidRPr="00654D76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п. 9.1</w:t>
              </w:r>
            </w:hyperlink>
            <w:r w:rsidRPr="00654D76"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w:hyperlink w:anchor="P779">
              <w:r w:rsidRPr="00654D76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п. 11</w:t>
              </w:r>
            </w:hyperlink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869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4D76" w:rsidRPr="00654D76">
        <w:tc>
          <w:tcPr>
            <w:tcW w:w="680" w:type="dxa"/>
          </w:tcPr>
          <w:p w:rsidR="00654D76" w:rsidRPr="00654D76" w:rsidRDefault="00654D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2" w:name="P871"/>
            <w:bookmarkEnd w:id="32"/>
            <w:r w:rsidRPr="00654D7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18.</w:t>
            </w:r>
          </w:p>
        </w:tc>
        <w:tc>
          <w:tcPr>
            <w:tcW w:w="3912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Подлежит зачислению с учетом льгот (</w:t>
            </w:r>
            <w:hyperlink w:anchor="P649">
              <w:r w:rsidRPr="00654D76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п. 7.2.2</w:t>
              </w:r>
            </w:hyperlink>
            <w:r w:rsidRPr="00654D76"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w:hyperlink w:anchor="P675">
              <w:r w:rsidRPr="00654D76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п. 8.1</w:t>
              </w:r>
            </w:hyperlink>
            <w:r w:rsidRPr="00654D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w:anchor="P727">
              <w:r w:rsidRPr="00654D76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+ п. 9.2</w:t>
              </w:r>
            </w:hyperlink>
            <w:r w:rsidRPr="00654D76"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w:hyperlink w:anchor="P779">
              <w:r w:rsidRPr="00654D76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п. 11</w:t>
              </w:r>
            </w:hyperlink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869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4D76" w:rsidRPr="00654D76">
        <w:tc>
          <w:tcPr>
            <w:tcW w:w="680" w:type="dxa"/>
          </w:tcPr>
          <w:p w:rsidR="00654D76" w:rsidRPr="00654D76" w:rsidRDefault="00654D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3" w:name="P884"/>
            <w:bookmarkEnd w:id="33"/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3912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Выпадающие доходы Республики Дагестан (</w:t>
            </w:r>
            <w:hyperlink w:anchor="P858">
              <w:r w:rsidRPr="00654D76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п. 17</w:t>
              </w:r>
            </w:hyperlink>
            <w:r w:rsidRPr="00654D76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hyperlink w:anchor="P871">
              <w:r w:rsidRPr="00654D76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п. 18</w:t>
              </w:r>
            </w:hyperlink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869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4D76" w:rsidRPr="00654D76">
        <w:tc>
          <w:tcPr>
            <w:tcW w:w="680" w:type="dxa"/>
          </w:tcPr>
          <w:p w:rsidR="00654D76" w:rsidRPr="00654D76" w:rsidRDefault="00654D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3912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Сальдо по Республике Дагестан (</w:t>
            </w:r>
            <w:hyperlink w:anchor="P871">
              <w:r w:rsidRPr="00654D76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п. 18</w:t>
              </w:r>
            </w:hyperlink>
            <w:r w:rsidRPr="00654D76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hyperlink w:anchor="P884">
              <w:r w:rsidRPr="00654D76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п. 19</w:t>
              </w:r>
            </w:hyperlink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869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4D76" w:rsidRPr="00654D76">
        <w:tc>
          <w:tcPr>
            <w:tcW w:w="680" w:type="dxa"/>
          </w:tcPr>
          <w:p w:rsidR="00654D76" w:rsidRPr="00654D76" w:rsidRDefault="00654D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4" w:name="P910"/>
            <w:bookmarkEnd w:id="34"/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3912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Подлежит зачислению в бюджет муниципального образования без учета льгот (</w:t>
            </w:r>
            <w:hyperlink w:anchor="P688">
              <w:r w:rsidRPr="00654D76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п. 8.2</w:t>
              </w:r>
            </w:hyperlink>
            <w:r w:rsidRPr="00654D76"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w:hyperlink w:anchor="P753">
              <w:r w:rsidRPr="00654D76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п. 10.1</w:t>
              </w:r>
            </w:hyperlink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869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4D76" w:rsidRPr="00654D76">
        <w:tc>
          <w:tcPr>
            <w:tcW w:w="680" w:type="dxa"/>
          </w:tcPr>
          <w:p w:rsidR="00654D76" w:rsidRPr="00654D76" w:rsidRDefault="00654D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5" w:name="P923"/>
            <w:bookmarkEnd w:id="35"/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3912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Подлежит зачислению в бюджет муниципального образования с учетом льгот (</w:t>
            </w:r>
            <w:hyperlink w:anchor="P688">
              <w:r w:rsidRPr="00654D76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п. 8.2</w:t>
              </w:r>
            </w:hyperlink>
            <w:r w:rsidRPr="00654D76"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w:hyperlink w:anchor="P766">
              <w:r w:rsidRPr="00654D76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п. 10.2</w:t>
              </w:r>
            </w:hyperlink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869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4D76" w:rsidRPr="00654D76">
        <w:tc>
          <w:tcPr>
            <w:tcW w:w="680" w:type="dxa"/>
          </w:tcPr>
          <w:p w:rsidR="00654D76" w:rsidRPr="00654D76" w:rsidRDefault="00654D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6" w:name="P936"/>
            <w:bookmarkEnd w:id="36"/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3912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Выпадающие доходы муниципального образования (</w:t>
            </w:r>
            <w:hyperlink w:anchor="P910">
              <w:r w:rsidRPr="00654D76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п. 21</w:t>
              </w:r>
            </w:hyperlink>
            <w:r w:rsidRPr="00654D76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hyperlink w:anchor="P923">
              <w:r w:rsidRPr="00654D76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п. 22</w:t>
              </w:r>
            </w:hyperlink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869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4D76" w:rsidRPr="00654D76">
        <w:tc>
          <w:tcPr>
            <w:tcW w:w="680" w:type="dxa"/>
          </w:tcPr>
          <w:p w:rsidR="00654D76" w:rsidRPr="00654D76" w:rsidRDefault="00654D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3912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Сальдо по муниципальному образованию (</w:t>
            </w:r>
            <w:hyperlink w:anchor="P923">
              <w:r w:rsidRPr="00654D76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п. 22</w:t>
              </w:r>
            </w:hyperlink>
            <w:r w:rsidRPr="00654D76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hyperlink w:anchor="P936">
              <w:r w:rsidRPr="00654D76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п. 23</w:t>
              </w:r>
            </w:hyperlink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869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54D76" w:rsidRPr="00654D76" w:rsidRDefault="00654D76">
      <w:pPr>
        <w:pStyle w:val="ConsPlusNormal"/>
        <w:rPr>
          <w:rFonts w:ascii="Times New Roman" w:hAnsi="Times New Roman" w:cs="Times New Roman"/>
          <w:sz w:val="28"/>
          <w:szCs w:val="28"/>
        </w:rPr>
        <w:sectPr w:rsidR="00654D76" w:rsidRPr="00654D76">
          <w:pgSz w:w="16838" w:h="11905" w:orient="landscape"/>
          <w:pgMar w:top="1134" w:right="1134" w:bottom="709" w:left="1020" w:header="0" w:footer="0" w:gutter="0"/>
          <w:cols w:space="720"/>
          <w:titlePg/>
        </w:sectPr>
      </w:pPr>
    </w:p>
    <w:p w:rsidR="00654D76" w:rsidRPr="00654D76" w:rsidRDefault="00654D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54D76" w:rsidRPr="00654D76" w:rsidRDefault="00654D7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654D76" w:rsidRPr="00654D76" w:rsidRDefault="00654D7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7" w:name="P964"/>
      <w:bookmarkEnd w:id="37"/>
      <w:r w:rsidRPr="00654D76">
        <w:rPr>
          <w:rFonts w:ascii="Times New Roman" w:hAnsi="Times New Roman" w:cs="Times New Roman"/>
          <w:sz w:val="28"/>
          <w:szCs w:val="28"/>
        </w:rPr>
        <w:t>&lt;1&gt; Сумма страховых взносов исчисляется по ставке 7,6 процента. Данная льгота распространяется в течение 10 лет со дня получения юридическим лицом статуса резидента территории опережающего развития (далее - ТОР). Льготные тарифы страховых взносов применяются в отношении резидентов, получивших такой статус не позднее 3 лет со дня создания ТОР (для резидентов ТОР "Дагестанские Огни" - не позднее 31 декабря 2024 года).</w:t>
      </w:r>
    </w:p>
    <w:p w:rsidR="00654D76" w:rsidRPr="00654D76" w:rsidRDefault="00654D7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8" w:name="P965"/>
      <w:bookmarkEnd w:id="38"/>
      <w:r w:rsidRPr="00654D76">
        <w:rPr>
          <w:rFonts w:ascii="Times New Roman" w:hAnsi="Times New Roman" w:cs="Times New Roman"/>
          <w:sz w:val="28"/>
          <w:szCs w:val="28"/>
        </w:rPr>
        <w:t>&lt;2&gt; Сумма налога, исчисленная по налоговой ставке в размере 2 процентов (3 процентов в 2017 - 2024 годах).</w:t>
      </w:r>
    </w:p>
    <w:p w:rsidR="00654D76" w:rsidRPr="00654D76" w:rsidRDefault="00654D7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9" w:name="P966"/>
      <w:bookmarkEnd w:id="39"/>
      <w:r w:rsidRPr="00654D76">
        <w:rPr>
          <w:rFonts w:ascii="Times New Roman" w:hAnsi="Times New Roman" w:cs="Times New Roman"/>
          <w:sz w:val="28"/>
          <w:szCs w:val="28"/>
        </w:rPr>
        <w:t>&lt;3&gt; Налоговая ставка в размере 0 процентов в течение 5 налоговых периодов, начиная с налогового периода, в котором в соответствии с данными налогового учета получена первая прибыль от деятельности, осуществляемой при исполнении соглашений об осуществлении деятельности на ТОР.</w:t>
      </w:r>
    </w:p>
    <w:p w:rsidR="00654D76" w:rsidRPr="00654D76" w:rsidRDefault="00654D7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0" w:name="P967"/>
      <w:bookmarkEnd w:id="40"/>
      <w:r w:rsidRPr="00654D76">
        <w:rPr>
          <w:rFonts w:ascii="Times New Roman" w:hAnsi="Times New Roman" w:cs="Times New Roman"/>
          <w:sz w:val="28"/>
          <w:szCs w:val="28"/>
        </w:rPr>
        <w:t>&lt;4&gt; Сумма налога, исчисленная по налоговой ставке в размере 18 процентов (17 процентов в 2017 - 2024 годах).</w:t>
      </w:r>
    </w:p>
    <w:p w:rsidR="00654D76" w:rsidRPr="00654D76" w:rsidRDefault="00654D7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1" w:name="P968"/>
      <w:bookmarkEnd w:id="41"/>
      <w:r w:rsidRPr="00654D76">
        <w:rPr>
          <w:rFonts w:ascii="Times New Roman" w:hAnsi="Times New Roman" w:cs="Times New Roman"/>
          <w:sz w:val="28"/>
          <w:szCs w:val="28"/>
        </w:rPr>
        <w:t>&lt;5&gt; Налоговая ставка в размере 5 процентов в течение первых 5 налоговых периодов, начиная с налогового периода, в котором в соответствии с данными налогового учета была получена первая прибыль от деятельности, осуществляемой при исполнении соглашений об осуществлении деятельности соответственно на ТОР, и 10 процентов - в течение следующих 5 налоговых периодов.</w:t>
      </w:r>
    </w:p>
    <w:p w:rsidR="00654D76" w:rsidRPr="00654D76" w:rsidRDefault="00654D7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2" w:name="P969"/>
      <w:bookmarkEnd w:id="42"/>
      <w:r w:rsidRPr="00654D76">
        <w:rPr>
          <w:rFonts w:ascii="Times New Roman" w:hAnsi="Times New Roman" w:cs="Times New Roman"/>
          <w:sz w:val="28"/>
          <w:szCs w:val="28"/>
        </w:rPr>
        <w:t>&lt;6&gt; Ставка в отношении имущества, учитываемого на балансе организации, в течение 10 лет с момента постановки имущества на учет, устанавливается в размере 0 процентов.</w:t>
      </w:r>
    </w:p>
    <w:p w:rsidR="00654D76" w:rsidRPr="00654D76" w:rsidRDefault="00654D7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3" w:name="P970"/>
      <w:bookmarkEnd w:id="43"/>
      <w:r w:rsidRPr="00654D76">
        <w:rPr>
          <w:rFonts w:ascii="Times New Roman" w:hAnsi="Times New Roman" w:cs="Times New Roman"/>
          <w:sz w:val="28"/>
          <w:szCs w:val="28"/>
        </w:rPr>
        <w:t>&lt;7&gt; Ставка устанавливается в размере 0 процентов.</w:t>
      </w:r>
    </w:p>
    <w:p w:rsidR="00654D76" w:rsidRPr="00654D76" w:rsidRDefault="00654D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Руководитель юридического лица   ___________   ____________________________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                                  (</w:t>
      </w:r>
      <w:proofErr w:type="gramStart"/>
      <w:r w:rsidRPr="00654D76">
        <w:rPr>
          <w:rFonts w:ascii="Times New Roman" w:hAnsi="Times New Roman" w:cs="Times New Roman"/>
          <w:sz w:val="28"/>
          <w:szCs w:val="28"/>
        </w:rPr>
        <w:t xml:space="preserve">подпись)   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 xml:space="preserve">           (Ф.И.О.)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                                    М.П.</w:t>
      </w:r>
    </w:p>
    <w:p w:rsidR="00654D76" w:rsidRPr="00654D76" w:rsidRDefault="00654D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54D76" w:rsidRPr="00654D76" w:rsidRDefault="00654D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54D76" w:rsidRPr="00654D76" w:rsidRDefault="00654D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54D76" w:rsidRPr="00654D76" w:rsidRDefault="00654D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54D76" w:rsidRPr="00654D76" w:rsidRDefault="00654D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54D76" w:rsidRPr="00654D76" w:rsidRDefault="00654D7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Приложение N 4</w:t>
      </w:r>
    </w:p>
    <w:p w:rsidR="00654D76" w:rsidRPr="00654D76" w:rsidRDefault="00654D7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к Порядку заключения соглашений</w:t>
      </w:r>
    </w:p>
    <w:p w:rsidR="00654D76" w:rsidRPr="00654D76" w:rsidRDefault="00654D7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об осуществлении деятельности</w:t>
      </w:r>
    </w:p>
    <w:p w:rsidR="00654D76" w:rsidRPr="00654D76" w:rsidRDefault="00654D7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на территории опережающего</w:t>
      </w:r>
    </w:p>
    <w:p w:rsidR="00654D76" w:rsidRPr="00654D76" w:rsidRDefault="00654D7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развития, создаваемой на территории</w:t>
      </w:r>
    </w:p>
    <w:p w:rsidR="00654D76" w:rsidRPr="00654D76" w:rsidRDefault="00654D7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654D76">
        <w:rPr>
          <w:rFonts w:ascii="Times New Roman" w:hAnsi="Times New Roman" w:cs="Times New Roman"/>
          <w:sz w:val="28"/>
          <w:szCs w:val="28"/>
        </w:rPr>
        <w:t>монопрофильного</w:t>
      </w:r>
      <w:proofErr w:type="spellEnd"/>
      <w:r w:rsidRPr="00654D76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</w:p>
    <w:p w:rsidR="00654D76" w:rsidRPr="00654D76" w:rsidRDefault="00654D7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lastRenderedPageBreak/>
        <w:t>(моногорода) Республики Дагестан</w:t>
      </w:r>
    </w:p>
    <w:p w:rsidR="00654D76" w:rsidRPr="00654D76" w:rsidRDefault="00654D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54D76" w:rsidRPr="00654D76" w:rsidRDefault="00654D7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44" w:name="P988"/>
      <w:bookmarkEnd w:id="44"/>
      <w:r w:rsidRPr="00654D76">
        <w:rPr>
          <w:rFonts w:ascii="Times New Roman" w:hAnsi="Times New Roman" w:cs="Times New Roman"/>
          <w:sz w:val="28"/>
          <w:szCs w:val="28"/>
        </w:rPr>
        <w:t>ТРЕБОВАНИЯ</w:t>
      </w:r>
    </w:p>
    <w:p w:rsidR="00654D76" w:rsidRPr="00654D76" w:rsidRDefault="00654D7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К СОДЕРЖАНИЮ БИЗНЕС-ПЛАНА ИНВЕСТИЦИОННОГО ПРОЕКТА</w:t>
      </w:r>
    </w:p>
    <w:p w:rsidR="00654D76" w:rsidRPr="00654D76" w:rsidRDefault="00654D76">
      <w:pPr>
        <w:pStyle w:val="ConsPlusNormal"/>
        <w:spacing w:after="1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776"/>
        <w:gridCol w:w="113"/>
      </w:tblGrid>
      <w:tr w:rsidR="00654D76" w:rsidRPr="00654D7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54D76" w:rsidRPr="00654D76" w:rsidRDefault="00654D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Список изменяющих документов</w:t>
            </w:r>
          </w:p>
          <w:p w:rsidR="00654D76" w:rsidRPr="00654D76" w:rsidRDefault="00654D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(в ред. </w:t>
            </w:r>
            <w:hyperlink r:id="rId63">
              <w:r w:rsidRPr="00654D76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Постановления</w:t>
              </w:r>
            </w:hyperlink>
            <w:r w:rsidRPr="00654D76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 Правительства РД</w:t>
            </w:r>
          </w:p>
          <w:p w:rsidR="00654D76" w:rsidRPr="00654D76" w:rsidRDefault="00654D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от 10.01.2024 N 3)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54D76" w:rsidRPr="00654D76" w:rsidRDefault="00654D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54D76" w:rsidRPr="00654D76" w:rsidRDefault="00654D76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1. Информация о заявителе, претендующем заключить соглашение</w:t>
      </w:r>
    </w:p>
    <w:p w:rsidR="00654D76" w:rsidRPr="00654D76" w:rsidRDefault="00654D7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об осуществлении деятельности на территориях опережающего</w:t>
      </w:r>
    </w:p>
    <w:p w:rsidR="00654D76" w:rsidRPr="00654D76" w:rsidRDefault="00654D7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развития в Республике Дагестан</w:t>
      </w:r>
    </w:p>
    <w:p w:rsidR="00654D76" w:rsidRPr="00654D76" w:rsidRDefault="00654D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54D76" w:rsidRPr="00654D76" w:rsidRDefault="00654D7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1.1. Наименование территории опережающего развития.</w:t>
      </w:r>
    </w:p>
    <w:p w:rsidR="00654D76" w:rsidRPr="00654D76" w:rsidRDefault="00654D7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1.2. Наименование юридического лица.</w:t>
      </w:r>
    </w:p>
    <w:p w:rsidR="00654D76" w:rsidRPr="00654D76" w:rsidRDefault="00654D7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1.3. Организационно-правовая форма юридического лица, Ф.И.О. и адреса учредителей.</w:t>
      </w:r>
    </w:p>
    <w:p w:rsidR="00654D76" w:rsidRPr="00654D76" w:rsidRDefault="00654D7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1.4. Дата регистрации юридического лица.</w:t>
      </w:r>
    </w:p>
    <w:p w:rsidR="00654D76" w:rsidRPr="00654D76" w:rsidRDefault="00654D7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1.5. Место государственной регистрации и почтовый адрес юридического лица.</w:t>
      </w:r>
    </w:p>
    <w:p w:rsidR="00654D76" w:rsidRPr="00654D76" w:rsidRDefault="00654D7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1.6. Ф.И.О., номера телефонов, факсов руководителя (руководителей) юридического лица.</w:t>
      </w:r>
    </w:p>
    <w:p w:rsidR="00654D76" w:rsidRPr="00654D76" w:rsidRDefault="00654D7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1.7. Вид (виды) экономической деятельности юридического лица. В случае если на момент подачи заявки юридическое лицо осуществляет несколько видов экономической деятельности, указать процент прибыли, приходящейся на каждый из видов деятельности в общем объеме прибыли в среднем за последний отчетный год деятельности.</w:t>
      </w:r>
    </w:p>
    <w:p w:rsidR="00654D76" w:rsidRPr="00654D76" w:rsidRDefault="00654D7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1.8. Дата составления.</w:t>
      </w:r>
    </w:p>
    <w:p w:rsidR="00654D76" w:rsidRPr="00654D76" w:rsidRDefault="00654D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54D76" w:rsidRPr="00654D76" w:rsidRDefault="00654D76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2. Информация об инвестиционном проекте</w:t>
      </w:r>
    </w:p>
    <w:p w:rsidR="00654D76" w:rsidRPr="00654D76" w:rsidRDefault="00654D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54D76" w:rsidRPr="00654D76" w:rsidRDefault="00654D7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2.1. Краткое описание инвестиционного проекта (далее - проект), включая описание текущего статуса реализации проекта.</w:t>
      </w:r>
    </w:p>
    <w:p w:rsidR="00654D76" w:rsidRPr="00654D76" w:rsidRDefault="00654D7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2.2. Срок реализации проекта.</w:t>
      </w:r>
    </w:p>
    <w:p w:rsidR="00654D76" w:rsidRPr="00654D76" w:rsidRDefault="00654D7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2.3. Общая стоимость проекта, структура источников финансирования (собственные, заемные), условия привлечения внешнего финансирования, инструменты обеспечения, график финансирования (с разбивкой по годам).</w:t>
      </w:r>
    </w:p>
    <w:p w:rsidR="00654D76" w:rsidRPr="00654D76" w:rsidRDefault="00654D7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2.4. Структура бюджета капитальных затрат (затраты на строительно-монтажные работы, приобретение земельного участка / помещения, оборудования, </w:t>
      </w:r>
      <w:r w:rsidRPr="00654D76">
        <w:rPr>
          <w:rFonts w:ascii="Times New Roman" w:hAnsi="Times New Roman" w:cs="Times New Roman"/>
          <w:sz w:val="28"/>
          <w:szCs w:val="28"/>
        </w:rPr>
        <w:lastRenderedPageBreak/>
        <w:t>техники и др.) и календарный план их осуществления.</w:t>
      </w:r>
    </w:p>
    <w:p w:rsidR="00654D76" w:rsidRPr="00654D76" w:rsidRDefault="00654D7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2.5. Прогноз потребности в оборотных средствах.</w:t>
      </w:r>
    </w:p>
    <w:p w:rsidR="00654D76" w:rsidRPr="00654D76" w:rsidRDefault="00654D7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2.6. Количество создаваемых рабочих мест в разрезе категорий работников (организационно-штатная структура), график создания рабочих мест, типов создаваемых рабочих мест (постоянные, временные и др.).</w:t>
      </w:r>
    </w:p>
    <w:p w:rsidR="00654D76" w:rsidRPr="00654D76" w:rsidRDefault="00654D7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2.7. Календарный график реализации проекта с указанием основных мероприятий.</w:t>
      </w:r>
    </w:p>
    <w:p w:rsidR="00654D76" w:rsidRPr="00654D76" w:rsidRDefault="00654D7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2.8. Требования к необходимой инфраструктуре с указанием момента возникновения потребности в ней.</w:t>
      </w:r>
    </w:p>
    <w:p w:rsidR="00654D76" w:rsidRPr="00654D76" w:rsidRDefault="00654D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54D76" w:rsidRPr="00654D76" w:rsidRDefault="00654D76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3. Описание товара (работы, услуги)</w:t>
      </w:r>
    </w:p>
    <w:p w:rsidR="00654D76" w:rsidRPr="00654D76" w:rsidRDefault="00654D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54D76" w:rsidRPr="00654D76" w:rsidRDefault="00654D7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3.1. Описание выпускаемой продукции или оказываемых услуг (ассортимент продукции, в том числе качественные характеристики).</w:t>
      </w:r>
    </w:p>
    <w:p w:rsidR="00654D76" w:rsidRPr="00654D76" w:rsidRDefault="00654D7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3.2. Сравнительный анализ основных характеристик аналогичных и конкурирующих (замещающих) видов товара (работы, услуги).</w:t>
      </w:r>
    </w:p>
    <w:p w:rsidR="00654D76" w:rsidRPr="00654D76" w:rsidRDefault="00654D7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3.3. Используемые технологии проекта (поставщики оборудования / сырья, производственные мощности, патенты, лицензии, прочая разрешительная документация).</w:t>
      </w:r>
    </w:p>
    <w:p w:rsidR="00654D76" w:rsidRPr="00654D76" w:rsidRDefault="00654D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54D76" w:rsidRPr="00654D76" w:rsidRDefault="00654D76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4. Маркетинг и сбыт товара (работы, услуги)</w:t>
      </w:r>
    </w:p>
    <w:p w:rsidR="00654D76" w:rsidRPr="00654D76" w:rsidRDefault="00654D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54D76" w:rsidRPr="00654D76" w:rsidRDefault="00654D7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4.1. Анализ рынка (размер, существенные изменения, перспективы развития).</w:t>
      </w:r>
    </w:p>
    <w:p w:rsidR="00654D76" w:rsidRPr="00654D76" w:rsidRDefault="00654D7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4.2. Принципы ценообразования: сопоставление собственной стратегии в области цен с ценовой политикой основных конкурентов.</w:t>
      </w:r>
    </w:p>
    <w:p w:rsidR="00654D76" w:rsidRPr="00654D76" w:rsidRDefault="00654D7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4.3. Описание конкурентной среды.</w:t>
      </w:r>
    </w:p>
    <w:p w:rsidR="00654D76" w:rsidRPr="00654D76" w:rsidRDefault="00654D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54D76" w:rsidRPr="00654D76" w:rsidRDefault="00654D76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5. Оценка эффективности проекта и рисков его реализации</w:t>
      </w:r>
    </w:p>
    <w:p w:rsidR="00654D76" w:rsidRPr="00654D76" w:rsidRDefault="00654D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54D76" w:rsidRPr="00654D76" w:rsidRDefault="00654D7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5.1. Прогноз выручки и основных статей операционных затрат с указанием динамики поступления, в том числе при выходе на проектную мощность с учетом сезонности и прочих факторов.</w:t>
      </w:r>
    </w:p>
    <w:p w:rsidR="00654D76" w:rsidRPr="00654D76" w:rsidRDefault="00654D7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5.2. Прогноз отчета о прибылях и убытках, движения денежных средств и баланса.</w:t>
      </w:r>
    </w:p>
    <w:p w:rsidR="00654D76" w:rsidRPr="00654D76" w:rsidRDefault="00654D7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5.3. Планируемые финансовые результаты реализации проекта (чистая текущая стоимость, внутренняя норма рентабельности, ежегодные суммы налоговых поступлений в бюджет Российской Федерации, бюджет субъекта Российской Федерации и местный бюджет на ближайшие 10 лет).</w:t>
      </w:r>
    </w:p>
    <w:p w:rsidR="00654D76" w:rsidRPr="00654D76" w:rsidRDefault="00654D7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lastRenderedPageBreak/>
        <w:t>5.4. Основные показатели инвестиционной привлекательности проекта (чистая текущая стоимость, внутренняя норма рентабельности, срок окупаемости проекта, ежегодные суммы налоговых поступлений в бюджет Российской Федерации, бюджет республики и бюджет моногорода на ближайшие 10 лет, социальный эффект).</w:t>
      </w:r>
    </w:p>
    <w:p w:rsidR="00654D76" w:rsidRPr="00654D76" w:rsidRDefault="00654D7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5.5. Анализ основных рисков проекта (финансовые, технологические, организационные и управленческие риски, операционные, рыночные, правовые, экологические).</w:t>
      </w:r>
    </w:p>
    <w:p w:rsidR="00654D76" w:rsidRPr="00654D76" w:rsidRDefault="00654D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54D76" w:rsidRPr="00654D76" w:rsidRDefault="00654D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54D76" w:rsidRPr="00654D76" w:rsidRDefault="00654D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54D76" w:rsidRPr="00654D76" w:rsidRDefault="00654D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54D76" w:rsidRPr="00654D76" w:rsidRDefault="00654D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54D76" w:rsidRPr="00654D76" w:rsidRDefault="00654D76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Приложение N 5</w:t>
      </w:r>
    </w:p>
    <w:p w:rsidR="00654D76" w:rsidRPr="00654D76" w:rsidRDefault="00654D7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к Порядку заключения соглашений</w:t>
      </w:r>
    </w:p>
    <w:p w:rsidR="00654D76" w:rsidRPr="00654D76" w:rsidRDefault="00654D7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об осуществлении деятельности</w:t>
      </w:r>
    </w:p>
    <w:p w:rsidR="00654D76" w:rsidRPr="00654D76" w:rsidRDefault="00654D7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на территории опережающего</w:t>
      </w:r>
    </w:p>
    <w:p w:rsidR="00654D76" w:rsidRPr="00654D76" w:rsidRDefault="00654D7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развития, создаваемой на территории</w:t>
      </w:r>
    </w:p>
    <w:p w:rsidR="00654D76" w:rsidRPr="00654D76" w:rsidRDefault="00654D7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654D76">
        <w:rPr>
          <w:rFonts w:ascii="Times New Roman" w:hAnsi="Times New Roman" w:cs="Times New Roman"/>
          <w:sz w:val="28"/>
          <w:szCs w:val="28"/>
        </w:rPr>
        <w:t>монопрофильного</w:t>
      </w:r>
      <w:proofErr w:type="spellEnd"/>
      <w:r w:rsidRPr="00654D76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</w:p>
    <w:p w:rsidR="00654D76" w:rsidRPr="00654D76" w:rsidRDefault="00654D7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(моногорода) Республики Дагестан</w:t>
      </w:r>
    </w:p>
    <w:p w:rsidR="00654D76" w:rsidRPr="00654D76" w:rsidRDefault="00654D76">
      <w:pPr>
        <w:pStyle w:val="ConsPlusNormal"/>
        <w:spacing w:after="1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776"/>
        <w:gridCol w:w="113"/>
      </w:tblGrid>
      <w:tr w:rsidR="00654D76" w:rsidRPr="00654D7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54D76" w:rsidRPr="00654D76" w:rsidRDefault="00654D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Список изменяющих документов</w:t>
            </w:r>
          </w:p>
          <w:p w:rsidR="00654D76" w:rsidRPr="00654D76" w:rsidRDefault="00654D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(в ред. </w:t>
            </w:r>
            <w:hyperlink r:id="rId64">
              <w:r w:rsidRPr="00654D76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Постановления</w:t>
              </w:r>
            </w:hyperlink>
            <w:r w:rsidRPr="00654D76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 Правительства РД</w:t>
            </w:r>
          </w:p>
          <w:p w:rsidR="00654D76" w:rsidRPr="00654D76" w:rsidRDefault="00654D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от 10.01.2024 N 3)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54D76" w:rsidRPr="00654D76" w:rsidRDefault="00654D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45" w:name="P1053"/>
      <w:bookmarkEnd w:id="45"/>
      <w:r w:rsidRPr="00654D76">
        <w:rPr>
          <w:rFonts w:ascii="Times New Roman" w:hAnsi="Times New Roman" w:cs="Times New Roman"/>
          <w:sz w:val="28"/>
          <w:szCs w:val="28"/>
        </w:rPr>
        <w:t xml:space="preserve">                                СОГЛАШЕНИЕ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                об осуществлении деятельности на территории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              опережающего развития "______________________"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"__" _________ 20____ г.                                     N ____________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654D76">
        <w:rPr>
          <w:rFonts w:ascii="Times New Roman" w:hAnsi="Times New Roman" w:cs="Times New Roman"/>
          <w:sz w:val="28"/>
          <w:szCs w:val="28"/>
        </w:rPr>
        <w:t>Министерство  экономики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 xml:space="preserve"> и территориального развития Республики Дагестан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(далее - Министерство) в лице ____________________________, действующего на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54D76">
        <w:rPr>
          <w:rFonts w:ascii="Times New Roman" w:hAnsi="Times New Roman" w:cs="Times New Roman"/>
          <w:sz w:val="28"/>
          <w:szCs w:val="28"/>
        </w:rPr>
        <w:t>основании  Положения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 xml:space="preserve">  о  Министерстве экономики и территориального развития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54D76">
        <w:rPr>
          <w:rFonts w:ascii="Times New Roman" w:hAnsi="Times New Roman" w:cs="Times New Roman"/>
          <w:sz w:val="28"/>
          <w:szCs w:val="28"/>
        </w:rPr>
        <w:t>Республики  Дагестан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>, утвержденного постановлением Правительства Республики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Дагестан   от   _________________   "Вопросы   Министерства   экономики   и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54D76">
        <w:rPr>
          <w:rFonts w:ascii="Times New Roman" w:hAnsi="Times New Roman" w:cs="Times New Roman"/>
          <w:sz w:val="28"/>
          <w:szCs w:val="28"/>
        </w:rPr>
        <w:t>территориального  развития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 xml:space="preserve">  Республики  Дагестан", администрация городского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округа "________________" в лице главы ______________________, действующего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на основании Устава, и _________________________, именуемое в (наименование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юридического лица) дальнейшем "Резидент", в лице _________________________,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действующего на основании _________________, именуемые совместно "Стороны",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а   по   отдельности   -   "Сторона</w:t>
      </w:r>
      <w:proofErr w:type="gramStart"/>
      <w:r w:rsidRPr="00654D76">
        <w:rPr>
          <w:rFonts w:ascii="Times New Roman" w:hAnsi="Times New Roman" w:cs="Times New Roman"/>
          <w:sz w:val="28"/>
          <w:szCs w:val="28"/>
        </w:rPr>
        <w:t>",  заключили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 xml:space="preserve">  настоящее  Соглашение  об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осуществлении    деятельности    на    территории   опережающего   развития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"_____________________</w:t>
      </w:r>
      <w:proofErr w:type="gramStart"/>
      <w:r w:rsidRPr="00654D76">
        <w:rPr>
          <w:rFonts w:ascii="Times New Roman" w:hAnsi="Times New Roman" w:cs="Times New Roman"/>
          <w:sz w:val="28"/>
          <w:szCs w:val="28"/>
        </w:rPr>
        <w:t>"  (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>далее  - Соглашение) в соответствии с Федеральным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hyperlink r:id="rId65">
        <w:r w:rsidRPr="00654D76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654D76">
        <w:rPr>
          <w:rFonts w:ascii="Times New Roman" w:hAnsi="Times New Roman" w:cs="Times New Roman"/>
          <w:sz w:val="28"/>
          <w:szCs w:val="28"/>
        </w:rPr>
        <w:t xml:space="preserve">  от  29  декабря  2014  года  N  473-ФЗ "О территориях опережающего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развития  в  Российской Федерации", </w:t>
      </w:r>
      <w:hyperlink r:id="rId66">
        <w:r w:rsidRPr="00654D76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постановлением</w:t>
        </w:r>
      </w:hyperlink>
      <w:r w:rsidRPr="00654D76">
        <w:rPr>
          <w:rFonts w:ascii="Times New Roman" w:hAnsi="Times New Roman" w:cs="Times New Roman"/>
          <w:sz w:val="28"/>
          <w:szCs w:val="28"/>
        </w:rPr>
        <w:t xml:space="preserve"> Правительства Российской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54D76">
        <w:rPr>
          <w:rFonts w:ascii="Times New Roman" w:hAnsi="Times New Roman" w:cs="Times New Roman"/>
          <w:sz w:val="28"/>
          <w:szCs w:val="28"/>
        </w:rPr>
        <w:t>Федерации  от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 xml:space="preserve">  22  июня  2015 г. N 614 "Об особенностях создания территорий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опережающего   развития   на   территориях   </w:t>
      </w:r>
      <w:proofErr w:type="spellStart"/>
      <w:r w:rsidRPr="00654D76">
        <w:rPr>
          <w:rFonts w:ascii="Times New Roman" w:hAnsi="Times New Roman" w:cs="Times New Roman"/>
          <w:sz w:val="28"/>
          <w:szCs w:val="28"/>
        </w:rPr>
        <w:t>монопрофильных</w:t>
      </w:r>
      <w:proofErr w:type="spellEnd"/>
      <w:r w:rsidRPr="00654D76">
        <w:rPr>
          <w:rFonts w:ascii="Times New Roman" w:hAnsi="Times New Roman" w:cs="Times New Roman"/>
          <w:sz w:val="28"/>
          <w:szCs w:val="28"/>
        </w:rPr>
        <w:t xml:space="preserve">   муниципальных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образований    Российской   Федерации</w:t>
      </w:r>
      <w:proofErr w:type="gramStart"/>
      <w:r w:rsidRPr="00654D76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>моногородов)"   и   постановлением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54D76">
        <w:rPr>
          <w:rFonts w:ascii="Times New Roman" w:hAnsi="Times New Roman" w:cs="Times New Roman"/>
          <w:sz w:val="28"/>
          <w:szCs w:val="28"/>
        </w:rPr>
        <w:t>Правительства  Российской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 xml:space="preserve"> Федерации от ___ _____________ 201__ г. N ____ "О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создании   территории   опережающего   </w:t>
      </w:r>
      <w:proofErr w:type="gramStart"/>
      <w:r w:rsidRPr="00654D76">
        <w:rPr>
          <w:rFonts w:ascii="Times New Roman" w:hAnsi="Times New Roman" w:cs="Times New Roman"/>
          <w:sz w:val="28"/>
          <w:szCs w:val="28"/>
        </w:rPr>
        <w:t>развития  "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>_____________"  (далее  -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нормативные документы) о нижеследующем: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                           1. Предмет Соглашения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46" w:name="P1083"/>
      <w:bookmarkEnd w:id="46"/>
      <w:r w:rsidRPr="00654D76">
        <w:rPr>
          <w:rFonts w:ascii="Times New Roman" w:hAnsi="Times New Roman" w:cs="Times New Roman"/>
          <w:sz w:val="28"/>
          <w:szCs w:val="28"/>
        </w:rPr>
        <w:t xml:space="preserve">    1.1. Резидент обязуется реализовать инвестиционный проект "___________"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654D76">
        <w:rPr>
          <w:rFonts w:ascii="Times New Roman" w:hAnsi="Times New Roman" w:cs="Times New Roman"/>
          <w:sz w:val="28"/>
          <w:szCs w:val="28"/>
        </w:rPr>
        <w:t>далее  -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 xml:space="preserve">  инвестиционный проект)  по  видам   экономической   деятельности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__________________ на земельном участке с кадастровым номером (кадастровыми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54D76">
        <w:rPr>
          <w:rFonts w:ascii="Times New Roman" w:hAnsi="Times New Roman" w:cs="Times New Roman"/>
          <w:sz w:val="28"/>
          <w:szCs w:val="28"/>
        </w:rPr>
        <w:t xml:space="preserve">номерами)   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>_________________________   на территории опережающего развития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"____________________________" (далее - территория опережающего развития) в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54D76">
        <w:rPr>
          <w:rFonts w:ascii="Times New Roman" w:hAnsi="Times New Roman" w:cs="Times New Roman"/>
          <w:sz w:val="28"/>
          <w:szCs w:val="28"/>
        </w:rPr>
        <w:t>соответствии  с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 xml:space="preserve">  представленной  им  заявкой  на  заключение  Соглашения  с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54D76">
        <w:rPr>
          <w:rFonts w:ascii="Times New Roman" w:hAnsi="Times New Roman" w:cs="Times New Roman"/>
          <w:sz w:val="28"/>
          <w:szCs w:val="28"/>
        </w:rPr>
        <w:t>прилагаемым  к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 xml:space="preserve">  ней  бизнес-планом  и  графиком  реализации инвестиционного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проекта  согласно  </w:t>
      </w:r>
      <w:hyperlink w:anchor="P1503">
        <w:r w:rsidRPr="00654D76">
          <w:rPr>
            <w:rFonts w:ascii="Times New Roman" w:hAnsi="Times New Roman" w:cs="Times New Roman"/>
            <w:color w:val="0000FF"/>
            <w:sz w:val="28"/>
            <w:szCs w:val="28"/>
          </w:rPr>
          <w:t>приложению  N  1</w:t>
        </w:r>
      </w:hyperlink>
      <w:r w:rsidRPr="00654D76">
        <w:rPr>
          <w:rFonts w:ascii="Times New Roman" w:hAnsi="Times New Roman" w:cs="Times New Roman"/>
          <w:sz w:val="28"/>
          <w:szCs w:val="28"/>
        </w:rPr>
        <w:t xml:space="preserve">  к  настоящему  Соглашению на условиях,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предусмотренных Соглашением и нормативными документами.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    1.2. Источниками   реализации    инвестиционного    проекта    являются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собственные и заемные средства в размере _________________ (сумма прописью)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млн рублей: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    1.2.1. </w:t>
      </w:r>
      <w:proofErr w:type="gramStart"/>
      <w:r w:rsidRPr="00654D76">
        <w:rPr>
          <w:rFonts w:ascii="Times New Roman" w:hAnsi="Times New Roman" w:cs="Times New Roman"/>
          <w:sz w:val="28"/>
          <w:szCs w:val="28"/>
        </w:rPr>
        <w:t>собственные  средства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 xml:space="preserve"> в размере _______________ (сумма прописью)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млн рублей или процентов от общей стоимости инвестиционного проекта;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    1.2.2. привлеченные средства в размере _______________ (сумма прописью)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млн рублей или процентов от общей стоимости инвестиционного проекта.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    1.3. Конечный срок реализации инвестиционного проекта: _______________.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    1.4. Место реализации инвестиционного проекта: _______________________.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    1.5. Результатом инвестиционной деятельности в соответствии с настоящим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Соглашением, является ____________________________ на территории городского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округа "город ___________" с общим количеством вновь созданных рабочих мест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______ (прописью).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                        2. Срок действия Соглашения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    2.1. Соглашение заключается на </w:t>
      </w:r>
      <w:proofErr w:type="gramStart"/>
      <w:r w:rsidRPr="00654D76">
        <w:rPr>
          <w:rFonts w:ascii="Times New Roman" w:hAnsi="Times New Roman" w:cs="Times New Roman"/>
          <w:sz w:val="28"/>
          <w:szCs w:val="28"/>
        </w:rPr>
        <w:t>срок  до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 xml:space="preserve"> ______ и вступает в силу с даты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его подписания Сторонами.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    2.2.  Срок действия Соглашения может быть продлен по взаимному согласию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54D76">
        <w:rPr>
          <w:rFonts w:ascii="Times New Roman" w:hAnsi="Times New Roman" w:cs="Times New Roman"/>
          <w:sz w:val="28"/>
          <w:szCs w:val="28"/>
        </w:rPr>
        <w:t>Сторон  на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 xml:space="preserve">  срок, не превышающий срок существования территории опережающего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развития.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                       3. Права и обязанности Сторон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    В целях реализации настоящего Соглашения: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lastRenderedPageBreak/>
        <w:t xml:space="preserve">    3.1. Министерство в рамках установленных полномочий вправе: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    3.1.1. в целях осуществления контроля за выполнением Резидентом условий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54D76">
        <w:rPr>
          <w:rFonts w:ascii="Times New Roman" w:hAnsi="Times New Roman" w:cs="Times New Roman"/>
          <w:sz w:val="28"/>
          <w:szCs w:val="28"/>
        </w:rPr>
        <w:t>Соглашения  запрашивать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 xml:space="preserve">  необходимую  информацию  и документы об исполнении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условий Соглашения;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    3.1.2. посещать объекты инфраструктуры, принадлежащие Резиденту;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    3.1.3.  </w:t>
      </w:r>
      <w:proofErr w:type="gramStart"/>
      <w:r w:rsidRPr="00654D76">
        <w:rPr>
          <w:rFonts w:ascii="Times New Roman" w:hAnsi="Times New Roman" w:cs="Times New Roman"/>
          <w:sz w:val="28"/>
          <w:szCs w:val="28"/>
        </w:rPr>
        <w:t>в  случае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 xml:space="preserve">  существенного  нарушения  Резидентом  взятых на себя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54D76">
        <w:rPr>
          <w:rFonts w:ascii="Times New Roman" w:hAnsi="Times New Roman" w:cs="Times New Roman"/>
          <w:sz w:val="28"/>
          <w:szCs w:val="28"/>
        </w:rPr>
        <w:t>обязательств  по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 xml:space="preserve"> реализации инвестиционного проекта рассмотреть возможность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досрочного расторжения настоящего Соглашения.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    3.2. Министерство в рамках установленных полномочий обязуется: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    3.2.1.   способствовать   включению   Резидента   </w:t>
      </w:r>
      <w:proofErr w:type="gramStart"/>
      <w:r w:rsidRPr="00654D76">
        <w:rPr>
          <w:rFonts w:ascii="Times New Roman" w:hAnsi="Times New Roman" w:cs="Times New Roman"/>
          <w:sz w:val="28"/>
          <w:szCs w:val="28"/>
        </w:rPr>
        <w:t>в  реестр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 xml:space="preserve">  резидентов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территорий опережающего развития, создаваемых на территориях </w:t>
      </w:r>
      <w:proofErr w:type="spellStart"/>
      <w:r w:rsidRPr="00654D76">
        <w:rPr>
          <w:rFonts w:ascii="Times New Roman" w:hAnsi="Times New Roman" w:cs="Times New Roman"/>
          <w:sz w:val="28"/>
          <w:szCs w:val="28"/>
        </w:rPr>
        <w:t>монопрофильных</w:t>
      </w:r>
      <w:proofErr w:type="spellEnd"/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54D76">
        <w:rPr>
          <w:rFonts w:ascii="Times New Roman" w:hAnsi="Times New Roman" w:cs="Times New Roman"/>
          <w:sz w:val="28"/>
          <w:szCs w:val="28"/>
        </w:rPr>
        <w:t>муниципальных  образований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 xml:space="preserve">  Российской  Федерации  (моногородов)  (далее  -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Реестр),  в  соответствии с </w:t>
      </w:r>
      <w:hyperlink r:id="rId67">
        <w:r w:rsidRPr="00654D76">
          <w:rPr>
            <w:rFonts w:ascii="Times New Roman" w:hAnsi="Times New Roman" w:cs="Times New Roman"/>
            <w:color w:val="0000FF"/>
            <w:sz w:val="28"/>
            <w:szCs w:val="28"/>
          </w:rPr>
          <w:t>Правилами</w:t>
        </w:r>
      </w:hyperlink>
      <w:r w:rsidRPr="00654D76">
        <w:rPr>
          <w:rFonts w:ascii="Times New Roman" w:hAnsi="Times New Roman" w:cs="Times New Roman"/>
          <w:sz w:val="28"/>
          <w:szCs w:val="28"/>
        </w:rPr>
        <w:t xml:space="preserve"> ведения реестра резидентов территорий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опережающего    </w:t>
      </w:r>
      <w:proofErr w:type="gramStart"/>
      <w:r w:rsidRPr="00654D76">
        <w:rPr>
          <w:rFonts w:ascii="Times New Roman" w:hAnsi="Times New Roman" w:cs="Times New Roman"/>
          <w:sz w:val="28"/>
          <w:szCs w:val="28"/>
        </w:rPr>
        <w:t xml:space="preserve">развития,   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 xml:space="preserve"> создаваемых   на   территория   </w:t>
      </w:r>
      <w:proofErr w:type="spellStart"/>
      <w:r w:rsidRPr="00654D76">
        <w:rPr>
          <w:rFonts w:ascii="Times New Roman" w:hAnsi="Times New Roman" w:cs="Times New Roman"/>
          <w:sz w:val="28"/>
          <w:szCs w:val="28"/>
        </w:rPr>
        <w:t>монопрофильных</w:t>
      </w:r>
      <w:proofErr w:type="spellEnd"/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муниципальных образований Российской Федерации (моногородов), утвержденными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54D76">
        <w:rPr>
          <w:rFonts w:ascii="Times New Roman" w:hAnsi="Times New Roman" w:cs="Times New Roman"/>
          <w:sz w:val="28"/>
          <w:szCs w:val="28"/>
        </w:rPr>
        <w:t>постановлением  Правительства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 xml:space="preserve"> Российской Федерации от 22 июня 2015 г. N 614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"</w:t>
      </w:r>
      <w:proofErr w:type="gramStart"/>
      <w:r w:rsidRPr="00654D76">
        <w:rPr>
          <w:rFonts w:ascii="Times New Roman" w:hAnsi="Times New Roman" w:cs="Times New Roman"/>
          <w:sz w:val="28"/>
          <w:szCs w:val="28"/>
        </w:rPr>
        <w:t>Об  особенностях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 xml:space="preserve">  создания территорий опережающего развития на территориях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54D76">
        <w:rPr>
          <w:rFonts w:ascii="Times New Roman" w:hAnsi="Times New Roman" w:cs="Times New Roman"/>
          <w:sz w:val="28"/>
          <w:szCs w:val="28"/>
        </w:rPr>
        <w:t>монопрофильных</w:t>
      </w:r>
      <w:proofErr w:type="spellEnd"/>
      <w:r w:rsidRPr="00654D76">
        <w:rPr>
          <w:rFonts w:ascii="Times New Roman" w:hAnsi="Times New Roman" w:cs="Times New Roman"/>
          <w:sz w:val="28"/>
          <w:szCs w:val="28"/>
        </w:rPr>
        <w:t xml:space="preserve">     муниципальных     образований    Российской    Федерации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(моногородов)";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    3.2.2.   в   </w:t>
      </w:r>
      <w:proofErr w:type="gramStart"/>
      <w:r w:rsidRPr="00654D76">
        <w:rPr>
          <w:rFonts w:ascii="Times New Roman" w:hAnsi="Times New Roman" w:cs="Times New Roman"/>
          <w:sz w:val="28"/>
          <w:szCs w:val="28"/>
        </w:rPr>
        <w:t>пределах  своей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 xml:space="preserve">  компетенции  при  обращении  Резидента  в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установленном порядке рассматривать вопрос о предоставлении государственной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поддержки в рамках инвестиционного законодательства Республики Дагестан;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    3.2.3. обеспечивать сохранение конфиденциальности в отношении сведений,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составляющих коммерческую тайну Резидента;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    3.2.4.  осуществлять иные действия, не противоречащие законодательству,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направленные на выполнение условий настоящего Соглашения.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    3.3. Администрация имеет право: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    3.3.1.  требовать от резидента исполнения обязательств, предусмотренных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настоящим Соглашением;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    3.3.2.   получать   от   Резидента   информацию   о   ходе   реализации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инвестиционного проекта и документацию, необходимую для проверки соблюдения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условий настоящего Соглашения;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    3.3.3. посещать объекты инфраструктуры, принадлежащие Резиденту.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    3.4. Администрация обязуется: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    3.4.1. не вмешиваться в хозяйственную деятельность Резидента;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    3.4.2. оказывать в рамках своей компетенции, не ограничивая конкуренцию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и    не   предоставляя   </w:t>
      </w:r>
      <w:proofErr w:type="gramStart"/>
      <w:r w:rsidRPr="00654D76">
        <w:rPr>
          <w:rFonts w:ascii="Times New Roman" w:hAnsi="Times New Roman" w:cs="Times New Roman"/>
          <w:sz w:val="28"/>
          <w:szCs w:val="28"/>
        </w:rPr>
        <w:t xml:space="preserve">преимуществ,   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>консультационную,   информационную,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организационную поддержку при реализации инвестиционного проекта;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    3.4.3.   </w:t>
      </w:r>
      <w:proofErr w:type="gramStart"/>
      <w:r w:rsidRPr="00654D76">
        <w:rPr>
          <w:rFonts w:ascii="Times New Roman" w:hAnsi="Times New Roman" w:cs="Times New Roman"/>
          <w:sz w:val="28"/>
          <w:szCs w:val="28"/>
        </w:rPr>
        <w:t>рассматривать  письменные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 xml:space="preserve">  обращения  Резидента,  связанные  с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54D76">
        <w:rPr>
          <w:rFonts w:ascii="Times New Roman" w:hAnsi="Times New Roman" w:cs="Times New Roman"/>
          <w:sz w:val="28"/>
          <w:szCs w:val="28"/>
        </w:rPr>
        <w:t>реализацией  инвестиционного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 xml:space="preserve">  проекта, в порядке и в сроки, предусмотренные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законодательством;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    3.4.4.  </w:t>
      </w:r>
      <w:proofErr w:type="gramStart"/>
      <w:r w:rsidRPr="00654D76">
        <w:rPr>
          <w:rFonts w:ascii="Times New Roman" w:hAnsi="Times New Roman" w:cs="Times New Roman"/>
          <w:sz w:val="28"/>
          <w:szCs w:val="28"/>
        </w:rPr>
        <w:t>содействовать  реализации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 xml:space="preserve">  инвестиционного проекта, в том числе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54D76">
        <w:rPr>
          <w:rFonts w:ascii="Times New Roman" w:hAnsi="Times New Roman" w:cs="Times New Roman"/>
          <w:sz w:val="28"/>
          <w:szCs w:val="28"/>
        </w:rPr>
        <w:t>совместно  с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 xml:space="preserve">  заинтересованными  исполнительными  органами  государственной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власти Республики Дагестан обеспечивать подготовку и своевременное принятие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lastRenderedPageBreak/>
        <w:t xml:space="preserve">нормативных    правовых   </w:t>
      </w:r>
      <w:proofErr w:type="gramStart"/>
      <w:r w:rsidRPr="00654D76">
        <w:rPr>
          <w:rFonts w:ascii="Times New Roman" w:hAnsi="Times New Roman" w:cs="Times New Roman"/>
          <w:sz w:val="28"/>
          <w:szCs w:val="28"/>
        </w:rPr>
        <w:t xml:space="preserve">актов,   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>способствующих   выполнению   Резидентом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инвестиционного проекта;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    3.4.5.  проводить проверку полноты и достоверности отчетной информации,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указанной в </w:t>
      </w:r>
      <w:hyperlink w:anchor="P1210">
        <w:r w:rsidRPr="00654D76">
          <w:rPr>
            <w:rFonts w:ascii="Times New Roman" w:hAnsi="Times New Roman" w:cs="Times New Roman"/>
            <w:color w:val="0000FF"/>
            <w:sz w:val="28"/>
            <w:szCs w:val="28"/>
          </w:rPr>
          <w:t>пункте 3.5.6</w:t>
        </w:r>
      </w:hyperlink>
      <w:r w:rsidRPr="00654D76">
        <w:rPr>
          <w:rFonts w:ascii="Times New Roman" w:hAnsi="Times New Roman" w:cs="Times New Roman"/>
          <w:sz w:val="28"/>
          <w:szCs w:val="28"/>
        </w:rPr>
        <w:t xml:space="preserve"> Соглашения;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    3.4.6.  </w:t>
      </w:r>
      <w:proofErr w:type="gramStart"/>
      <w:r w:rsidRPr="00654D76">
        <w:rPr>
          <w:rFonts w:ascii="Times New Roman" w:hAnsi="Times New Roman" w:cs="Times New Roman"/>
          <w:sz w:val="28"/>
          <w:szCs w:val="28"/>
        </w:rPr>
        <w:t>ежеквартально  до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 xml:space="preserve">  20-го числа месяца, следующего  за  отчетным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54D76">
        <w:rPr>
          <w:rFonts w:ascii="Times New Roman" w:hAnsi="Times New Roman" w:cs="Times New Roman"/>
          <w:sz w:val="28"/>
          <w:szCs w:val="28"/>
        </w:rPr>
        <w:t>периодом,  обеспечивать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 xml:space="preserve">  направление  в  Министерство  отчетной информации,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указанной в </w:t>
      </w:r>
      <w:hyperlink w:anchor="P1210">
        <w:r w:rsidRPr="00654D76">
          <w:rPr>
            <w:rFonts w:ascii="Times New Roman" w:hAnsi="Times New Roman" w:cs="Times New Roman"/>
            <w:color w:val="0000FF"/>
            <w:sz w:val="28"/>
            <w:szCs w:val="28"/>
          </w:rPr>
          <w:t>пункте 3.5.6</w:t>
        </w:r>
      </w:hyperlink>
      <w:r w:rsidRPr="00654D76">
        <w:rPr>
          <w:rFonts w:ascii="Times New Roman" w:hAnsi="Times New Roman" w:cs="Times New Roman"/>
          <w:sz w:val="28"/>
          <w:szCs w:val="28"/>
        </w:rPr>
        <w:t xml:space="preserve"> Соглашения;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    3.4.7.  </w:t>
      </w:r>
      <w:proofErr w:type="gramStart"/>
      <w:r w:rsidRPr="00654D76">
        <w:rPr>
          <w:rFonts w:ascii="Times New Roman" w:hAnsi="Times New Roman" w:cs="Times New Roman"/>
          <w:sz w:val="28"/>
          <w:szCs w:val="28"/>
        </w:rPr>
        <w:t>нести  ответственность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 xml:space="preserve">  за  достоверность  и  полноту сведений,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содержащихся в отчетной информации, представляемых в Министерство;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    3.4.8.  </w:t>
      </w:r>
      <w:proofErr w:type="gramStart"/>
      <w:r w:rsidRPr="00654D76">
        <w:rPr>
          <w:rFonts w:ascii="Times New Roman" w:hAnsi="Times New Roman" w:cs="Times New Roman"/>
          <w:sz w:val="28"/>
          <w:szCs w:val="28"/>
        </w:rPr>
        <w:t>осуществлять  информационную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 xml:space="preserve">  поддержку  Резиденту  по вопросам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действующего инвестиционного законодательства Российской Федерации.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    3.5. Резидент обязуется: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    3.5.1.  </w:t>
      </w:r>
      <w:proofErr w:type="gramStart"/>
      <w:r w:rsidRPr="00654D76">
        <w:rPr>
          <w:rFonts w:ascii="Times New Roman" w:hAnsi="Times New Roman" w:cs="Times New Roman"/>
          <w:sz w:val="28"/>
          <w:szCs w:val="28"/>
        </w:rPr>
        <w:t>соблюдать  условия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 xml:space="preserve">  Соглашения и положения нормативных правовых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актов;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    3.5.2.   осуществлять   </w:t>
      </w:r>
      <w:proofErr w:type="gramStart"/>
      <w:r w:rsidRPr="00654D76">
        <w:rPr>
          <w:rFonts w:ascii="Times New Roman" w:hAnsi="Times New Roman" w:cs="Times New Roman"/>
          <w:sz w:val="28"/>
          <w:szCs w:val="28"/>
        </w:rPr>
        <w:t xml:space="preserve">деятельность,   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>предусмотренную  инвестиционным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проектом согласно </w:t>
      </w:r>
      <w:hyperlink w:anchor="P1083">
        <w:r w:rsidRPr="00654D76">
          <w:rPr>
            <w:rFonts w:ascii="Times New Roman" w:hAnsi="Times New Roman" w:cs="Times New Roman"/>
            <w:color w:val="0000FF"/>
            <w:sz w:val="28"/>
            <w:szCs w:val="28"/>
          </w:rPr>
          <w:t>пункту 1.1</w:t>
        </w:r>
      </w:hyperlink>
      <w:r w:rsidRPr="00654D76">
        <w:rPr>
          <w:rFonts w:ascii="Times New Roman" w:hAnsi="Times New Roman" w:cs="Times New Roman"/>
          <w:sz w:val="28"/>
          <w:szCs w:val="28"/>
        </w:rPr>
        <w:t xml:space="preserve"> настоящего Соглашения;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47" w:name="P1177"/>
      <w:bookmarkEnd w:id="47"/>
      <w:r w:rsidRPr="00654D76">
        <w:rPr>
          <w:rFonts w:ascii="Times New Roman" w:hAnsi="Times New Roman" w:cs="Times New Roman"/>
          <w:sz w:val="28"/>
          <w:szCs w:val="28"/>
        </w:rPr>
        <w:t xml:space="preserve">    3.5.3.   </w:t>
      </w:r>
      <w:proofErr w:type="gramStart"/>
      <w:r w:rsidRPr="00654D76">
        <w:rPr>
          <w:rFonts w:ascii="Times New Roman" w:hAnsi="Times New Roman" w:cs="Times New Roman"/>
          <w:sz w:val="28"/>
          <w:szCs w:val="28"/>
        </w:rPr>
        <w:t>обеспечить  выполнение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 xml:space="preserve">  основных  показателей  инвестиционного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проекта,   предусмотренных   в  </w:t>
      </w:r>
      <w:hyperlink w:anchor="P1503">
        <w:r w:rsidRPr="00654D76">
          <w:rPr>
            <w:rFonts w:ascii="Times New Roman" w:hAnsi="Times New Roman" w:cs="Times New Roman"/>
            <w:color w:val="0000FF"/>
            <w:sz w:val="28"/>
            <w:szCs w:val="28"/>
          </w:rPr>
          <w:t>приложении  N  1</w:t>
        </w:r>
      </w:hyperlink>
      <w:r w:rsidRPr="00654D76">
        <w:rPr>
          <w:rFonts w:ascii="Times New Roman" w:hAnsi="Times New Roman" w:cs="Times New Roman"/>
          <w:sz w:val="28"/>
          <w:szCs w:val="28"/>
        </w:rPr>
        <w:t xml:space="preserve">  к  Соглашению. Отклонения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54D76">
        <w:rPr>
          <w:rFonts w:ascii="Times New Roman" w:hAnsi="Times New Roman" w:cs="Times New Roman"/>
          <w:sz w:val="28"/>
          <w:szCs w:val="28"/>
        </w:rPr>
        <w:t>допускаются  в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 xml:space="preserve">  размере  20  процентов  по  каждому  показателю при условии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54D76">
        <w:rPr>
          <w:rFonts w:ascii="Times New Roman" w:hAnsi="Times New Roman" w:cs="Times New Roman"/>
          <w:sz w:val="28"/>
          <w:szCs w:val="28"/>
        </w:rPr>
        <w:t>выполнения  минимальных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 xml:space="preserve">  величин  в  первый  год  (для  юридического  лица,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54D76">
        <w:rPr>
          <w:rFonts w:ascii="Times New Roman" w:hAnsi="Times New Roman" w:cs="Times New Roman"/>
          <w:sz w:val="28"/>
          <w:szCs w:val="28"/>
        </w:rPr>
        <w:t>получившего  статус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 xml:space="preserve">  резидента  в период с 1 апреля 2019 года по 31 декабря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54D76">
        <w:rPr>
          <w:rFonts w:ascii="Times New Roman" w:hAnsi="Times New Roman" w:cs="Times New Roman"/>
          <w:sz w:val="28"/>
          <w:szCs w:val="28"/>
        </w:rPr>
        <w:t>2021  года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>,  -  в  первые  два года) реализации инвестиционного проекта и в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54D76">
        <w:rPr>
          <w:rFonts w:ascii="Times New Roman" w:hAnsi="Times New Roman" w:cs="Times New Roman"/>
          <w:sz w:val="28"/>
          <w:szCs w:val="28"/>
        </w:rPr>
        <w:t>целом  по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 xml:space="preserve"> инвестиционному  проекту.  </w:t>
      </w:r>
      <w:proofErr w:type="gramStart"/>
      <w:r w:rsidRPr="00654D76">
        <w:rPr>
          <w:rFonts w:ascii="Times New Roman" w:hAnsi="Times New Roman" w:cs="Times New Roman"/>
          <w:sz w:val="28"/>
          <w:szCs w:val="28"/>
        </w:rPr>
        <w:t>Показатели  признаются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 xml:space="preserve">  неисполненными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54D76">
        <w:rPr>
          <w:rFonts w:ascii="Times New Roman" w:hAnsi="Times New Roman" w:cs="Times New Roman"/>
          <w:sz w:val="28"/>
          <w:szCs w:val="28"/>
        </w:rPr>
        <w:t>при  отклонении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 xml:space="preserve">  от  плановых  сроков   выполнения  работ,  предусмотренных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бизнес-</w:t>
      </w:r>
      <w:proofErr w:type="gramStart"/>
      <w:r w:rsidRPr="00654D76">
        <w:rPr>
          <w:rFonts w:ascii="Times New Roman" w:hAnsi="Times New Roman" w:cs="Times New Roman"/>
          <w:sz w:val="28"/>
          <w:szCs w:val="28"/>
        </w:rPr>
        <w:t>планом,  паспортом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 xml:space="preserve">  инвестиционного  проекта  и  графиком реализации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проекта за отчетный период (квартал / год) более чем на 20 процентов;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    3.5.4. привлечь на реализацию инвестиционного проекта капитальные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вложения в объеме __________ (сумма прописью) млн рублей без НДС (из них не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менее ________ (__________) млн рублей в первый год (для юридического лица,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54D76">
        <w:rPr>
          <w:rFonts w:ascii="Times New Roman" w:hAnsi="Times New Roman" w:cs="Times New Roman"/>
          <w:sz w:val="28"/>
          <w:szCs w:val="28"/>
        </w:rPr>
        <w:t>получившего  статус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 xml:space="preserve">  резидента  в период с 1 апреля 2019 года по 31 декабря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2021 года, - в первые два года) с даты заключения Соглашения), в том числе: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54D76">
        <w:rPr>
          <w:rFonts w:ascii="Times New Roman" w:hAnsi="Times New Roman" w:cs="Times New Roman"/>
          <w:color w:val="392C69"/>
          <w:sz w:val="28"/>
          <w:szCs w:val="28"/>
        </w:rPr>
        <w:t>КонсультантПлюс</w:t>
      </w:r>
      <w:proofErr w:type="spellEnd"/>
      <w:r w:rsidRPr="00654D76">
        <w:rPr>
          <w:rFonts w:ascii="Times New Roman" w:hAnsi="Times New Roman" w:cs="Times New Roman"/>
          <w:color w:val="392C69"/>
          <w:sz w:val="28"/>
          <w:szCs w:val="28"/>
        </w:rPr>
        <w:t>: примечание.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color w:val="392C69"/>
          <w:sz w:val="28"/>
          <w:szCs w:val="28"/>
        </w:rPr>
        <w:t>Нумерация пунктов дана в соответствии с официальным текстом документа.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    3.5.3.1. собственные средства в размере ______________ (сумма прописью)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млн рублей, или ______________ процентов от общей стоимости инвестиционного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проекта;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    3.5.3.2. привлеченные средства в размере _____________ (сумма прописью)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млн рублей, или _____ процентов от общей стоимости инвестиционного проекта;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    3.5.4. обеспечить создание в ходе реализации проекта не менее _________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(количество   </w:t>
      </w:r>
      <w:proofErr w:type="gramStart"/>
      <w:r w:rsidRPr="00654D76">
        <w:rPr>
          <w:rFonts w:ascii="Times New Roman" w:hAnsi="Times New Roman" w:cs="Times New Roman"/>
          <w:sz w:val="28"/>
          <w:szCs w:val="28"/>
        </w:rPr>
        <w:t>прописью)  новых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 xml:space="preserve">  рабочих  мест,   в  том   числе   не  менее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____________</w:t>
      </w:r>
      <w:proofErr w:type="gramStart"/>
      <w:r w:rsidRPr="00654D76">
        <w:rPr>
          <w:rFonts w:ascii="Times New Roman" w:hAnsi="Times New Roman" w:cs="Times New Roman"/>
          <w:sz w:val="28"/>
          <w:szCs w:val="28"/>
        </w:rPr>
        <w:t>_(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>_____________) новых рабочих мест в течение первого года (для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54D76">
        <w:rPr>
          <w:rFonts w:ascii="Times New Roman" w:hAnsi="Times New Roman" w:cs="Times New Roman"/>
          <w:sz w:val="28"/>
          <w:szCs w:val="28"/>
        </w:rPr>
        <w:t>юридического  лица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>,  получившего  статус резидента в период с 1 апреля 2019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54D76">
        <w:rPr>
          <w:rFonts w:ascii="Times New Roman" w:hAnsi="Times New Roman" w:cs="Times New Roman"/>
          <w:sz w:val="28"/>
          <w:szCs w:val="28"/>
        </w:rPr>
        <w:t>года  по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 xml:space="preserve">  31  декабря  2021  года,  -  в  течение  первых  двух лет) с даты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54D76">
        <w:rPr>
          <w:rFonts w:ascii="Times New Roman" w:hAnsi="Times New Roman" w:cs="Times New Roman"/>
          <w:sz w:val="28"/>
          <w:szCs w:val="28"/>
        </w:rPr>
        <w:t>заключения  Соглашения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>,  а  также  обеспечить сохранение на период действия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54D76">
        <w:rPr>
          <w:rFonts w:ascii="Times New Roman" w:hAnsi="Times New Roman" w:cs="Times New Roman"/>
          <w:sz w:val="28"/>
          <w:szCs w:val="28"/>
        </w:rPr>
        <w:t>Соглашения  не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 xml:space="preserve">  менее  90  процентов среднесписочной численности работников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lastRenderedPageBreak/>
        <w:t>Резидента на дату подписания Соглашения;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    3.5.5.  </w:t>
      </w:r>
      <w:proofErr w:type="gramStart"/>
      <w:r w:rsidRPr="00654D76">
        <w:rPr>
          <w:rFonts w:ascii="Times New Roman" w:hAnsi="Times New Roman" w:cs="Times New Roman"/>
          <w:sz w:val="28"/>
          <w:szCs w:val="28"/>
        </w:rPr>
        <w:t>осуществлять  строительство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 xml:space="preserve">  объектов инвестиционного проекта в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соответствии    с   </w:t>
      </w:r>
      <w:proofErr w:type="gramStart"/>
      <w:r w:rsidRPr="00654D76">
        <w:rPr>
          <w:rFonts w:ascii="Times New Roman" w:hAnsi="Times New Roman" w:cs="Times New Roman"/>
          <w:sz w:val="28"/>
          <w:szCs w:val="28"/>
        </w:rPr>
        <w:t xml:space="preserve">порядком,   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>условиями   и   сроками,   предусмотренными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бизнес-планом и проектной документацией;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48" w:name="P1210"/>
      <w:bookmarkEnd w:id="48"/>
      <w:r w:rsidRPr="00654D76">
        <w:rPr>
          <w:rFonts w:ascii="Times New Roman" w:hAnsi="Times New Roman" w:cs="Times New Roman"/>
          <w:sz w:val="28"/>
          <w:szCs w:val="28"/>
        </w:rPr>
        <w:t xml:space="preserve">    3.5.6.  </w:t>
      </w:r>
      <w:proofErr w:type="gramStart"/>
      <w:r w:rsidRPr="00654D76">
        <w:rPr>
          <w:rFonts w:ascii="Times New Roman" w:hAnsi="Times New Roman" w:cs="Times New Roman"/>
          <w:sz w:val="28"/>
          <w:szCs w:val="28"/>
        </w:rPr>
        <w:t>представлять  в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 xml:space="preserve">  Администрацию  и Министерство ежеквартально до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15-го числа месяца, следующего за отчетным периодом: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    3.5.6.1.  </w:t>
      </w:r>
      <w:proofErr w:type="gramStart"/>
      <w:r w:rsidRPr="00654D76">
        <w:rPr>
          <w:rFonts w:ascii="Times New Roman" w:hAnsi="Times New Roman" w:cs="Times New Roman"/>
          <w:sz w:val="28"/>
          <w:szCs w:val="28"/>
        </w:rPr>
        <w:t>отчетную  информацию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 xml:space="preserve">  о реализации инвестиционного проекта по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форме согласно </w:t>
      </w:r>
      <w:hyperlink w:anchor="P1568">
        <w:r w:rsidRPr="00654D76">
          <w:rPr>
            <w:rFonts w:ascii="Times New Roman" w:hAnsi="Times New Roman" w:cs="Times New Roman"/>
            <w:color w:val="0000FF"/>
            <w:sz w:val="28"/>
            <w:szCs w:val="28"/>
          </w:rPr>
          <w:t>приложению N 2</w:t>
        </w:r>
      </w:hyperlink>
      <w:r w:rsidRPr="00654D76">
        <w:rPr>
          <w:rFonts w:ascii="Times New Roman" w:hAnsi="Times New Roman" w:cs="Times New Roman"/>
          <w:sz w:val="28"/>
          <w:szCs w:val="28"/>
        </w:rPr>
        <w:t xml:space="preserve"> к настоящему Соглашению;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    3.5.6.2.  отчетную информацию о ходе реализации инвестиционного проекта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54D76">
        <w:rPr>
          <w:rFonts w:ascii="Times New Roman" w:hAnsi="Times New Roman" w:cs="Times New Roman"/>
          <w:sz w:val="28"/>
          <w:szCs w:val="28"/>
        </w:rPr>
        <w:t>с  указанием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 xml:space="preserve">  мероприятий, выполненных по инвестиционному проекту (в случае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невыполнения указать причины) в произвольной форме;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    3.5.7. </w:t>
      </w:r>
      <w:proofErr w:type="gramStart"/>
      <w:r w:rsidRPr="00654D76">
        <w:rPr>
          <w:rFonts w:ascii="Times New Roman" w:hAnsi="Times New Roman" w:cs="Times New Roman"/>
          <w:sz w:val="28"/>
          <w:szCs w:val="28"/>
        </w:rPr>
        <w:t>осуществлять  раздельный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 xml:space="preserve">  учет  доходов  (расходов),  имущества,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54D76">
        <w:rPr>
          <w:rFonts w:ascii="Times New Roman" w:hAnsi="Times New Roman" w:cs="Times New Roman"/>
          <w:sz w:val="28"/>
          <w:szCs w:val="28"/>
        </w:rPr>
        <w:t>земельных  участков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 xml:space="preserve">  и  рабочих  мест  при  осуществлении  деятельности  по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реализации Соглашения и иной деятельности;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    3.5.8.   уведомить   Министерство   и   Администрацию   о   наступлении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обстоятельств,  предусмотренных  </w:t>
      </w:r>
      <w:hyperlink w:anchor="P1307">
        <w:r w:rsidRPr="00654D76">
          <w:rPr>
            <w:rFonts w:ascii="Times New Roman" w:hAnsi="Times New Roman" w:cs="Times New Roman"/>
            <w:color w:val="0000FF"/>
            <w:sz w:val="28"/>
            <w:szCs w:val="28"/>
          </w:rPr>
          <w:t>п.  6.1.1</w:t>
        </w:r>
      </w:hyperlink>
      <w:r w:rsidRPr="00654D76">
        <w:rPr>
          <w:rFonts w:ascii="Times New Roman" w:hAnsi="Times New Roman" w:cs="Times New Roman"/>
          <w:sz w:val="28"/>
          <w:szCs w:val="28"/>
        </w:rPr>
        <w:t xml:space="preserve"> Соглашения, не позднее 3 рабочих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дней со дня наступления таких обстоятельств;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    3.5.9. не передавать свои права и обязанности как Резидента иным лицам;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    3.5.10.  содействовать Министерству и Администрации в части контроля за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54D76">
        <w:rPr>
          <w:rFonts w:ascii="Times New Roman" w:hAnsi="Times New Roman" w:cs="Times New Roman"/>
          <w:sz w:val="28"/>
          <w:szCs w:val="28"/>
        </w:rPr>
        <w:t>выполнением  условий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 xml:space="preserve"> Соглашения, в том числе обеспечивать беспрепятственный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допуск   должностных   лиц   Министерства   и   Администрации   </w:t>
      </w:r>
      <w:proofErr w:type="gramStart"/>
      <w:r w:rsidRPr="00654D76">
        <w:rPr>
          <w:rFonts w:ascii="Times New Roman" w:hAnsi="Times New Roman" w:cs="Times New Roman"/>
          <w:sz w:val="28"/>
          <w:szCs w:val="28"/>
        </w:rPr>
        <w:t>к  объектам</w:t>
      </w:r>
      <w:proofErr w:type="gramEnd"/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54D76">
        <w:rPr>
          <w:rFonts w:ascii="Times New Roman" w:hAnsi="Times New Roman" w:cs="Times New Roman"/>
          <w:sz w:val="28"/>
          <w:szCs w:val="28"/>
        </w:rPr>
        <w:t xml:space="preserve">инфраструктуры,   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>принадлежащим   Резиденту  и  находящимся  на  территории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опережающего развития;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    3.5.11.  представлять в письменной форме в Министерство и Администрацию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54D76">
        <w:rPr>
          <w:rFonts w:ascii="Times New Roman" w:hAnsi="Times New Roman" w:cs="Times New Roman"/>
          <w:sz w:val="28"/>
          <w:szCs w:val="28"/>
        </w:rPr>
        <w:t>необходимую  для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 xml:space="preserve"> осуществления контроля информацию в течение 5 рабочих дней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54D76">
        <w:rPr>
          <w:rFonts w:ascii="Times New Roman" w:hAnsi="Times New Roman" w:cs="Times New Roman"/>
          <w:sz w:val="28"/>
          <w:szCs w:val="28"/>
        </w:rPr>
        <w:t>со  дня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 xml:space="preserve">  получения соответствующего запроса, если иные сроки предоставления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запрашиваемой информации не указаны в запросе;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54D76">
        <w:rPr>
          <w:rFonts w:ascii="Times New Roman" w:hAnsi="Times New Roman" w:cs="Times New Roman"/>
          <w:color w:val="392C69"/>
          <w:sz w:val="28"/>
          <w:szCs w:val="28"/>
        </w:rPr>
        <w:t>КонсультантПлюс</w:t>
      </w:r>
      <w:proofErr w:type="spellEnd"/>
      <w:r w:rsidRPr="00654D76">
        <w:rPr>
          <w:rFonts w:ascii="Times New Roman" w:hAnsi="Times New Roman" w:cs="Times New Roman"/>
          <w:color w:val="392C69"/>
          <w:sz w:val="28"/>
          <w:szCs w:val="28"/>
        </w:rPr>
        <w:t>: примечание.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color w:val="392C69"/>
          <w:sz w:val="28"/>
          <w:szCs w:val="28"/>
        </w:rPr>
        <w:t>Нумерация пунктов дана в соответствии с официальным текстом документа.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    3.5.14.    обеспечивать    условия    для    проведения   Министерством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54D76">
        <w:rPr>
          <w:rFonts w:ascii="Times New Roman" w:hAnsi="Times New Roman" w:cs="Times New Roman"/>
          <w:sz w:val="28"/>
          <w:szCs w:val="28"/>
        </w:rPr>
        <w:t>экономического  развития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 xml:space="preserve">  Российской  Федерации и Министерством экономики и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территориального   развития   Республики   Дагестан   совместной   проверки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54D76">
        <w:rPr>
          <w:rFonts w:ascii="Times New Roman" w:hAnsi="Times New Roman" w:cs="Times New Roman"/>
          <w:sz w:val="28"/>
          <w:szCs w:val="28"/>
        </w:rPr>
        <w:t>исполнения  условий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 xml:space="preserve">  соглашения об осуществлении деятельности на территории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54D76">
        <w:rPr>
          <w:rFonts w:ascii="Times New Roman" w:hAnsi="Times New Roman" w:cs="Times New Roman"/>
          <w:sz w:val="28"/>
          <w:szCs w:val="28"/>
        </w:rPr>
        <w:t>опережающего  развития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>,  проводимой  на  основании  обращения  Министерства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54D76">
        <w:rPr>
          <w:rFonts w:ascii="Times New Roman" w:hAnsi="Times New Roman" w:cs="Times New Roman"/>
          <w:sz w:val="28"/>
          <w:szCs w:val="28"/>
        </w:rPr>
        <w:t>экономического  развития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 xml:space="preserve">  Российской  Федерации  в  адрес  Главы Республики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Дагестан.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    3.6. Резидент имеет право: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    3.6.1.  </w:t>
      </w:r>
      <w:proofErr w:type="gramStart"/>
      <w:r w:rsidRPr="00654D76">
        <w:rPr>
          <w:rFonts w:ascii="Times New Roman" w:hAnsi="Times New Roman" w:cs="Times New Roman"/>
          <w:sz w:val="28"/>
          <w:szCs w:val="28"/>
        </w:rPr>
        <w:t>самостоятельно  определять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 xml:space="preserve">  объем  и  направление  вкладываемых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54D76">
        <w:rPr>
          <w:rFonts w:ascii="Times New Roman" w:hAnsi="Times New Roman" w:cs="Times New Roman"/>
          <w:sz w:val="28"/>
          <w:szCs w:val="28"/>
        </w:rPr>
        <w:t>инвестиций,  а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 xml:space="preserve">  также  заключать  соглашения  и  договоры,  необходимые для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54D76">
        <w:rPr>
          <w:rFonts w:ascii="Times New Roman" w:hAnsi="Times New Roman" w:cs="Times New Roman"/>
          <w:sz w:val="28"/>
          <w:szCs w:val="28"/>
        </w:rPr>
        <w:t>реализации  инвестиционного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 xml:space="preserve">  проекта, с иными инвесторами, третьими лицами,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54D76">
        <w:rPr>
          <w:rFonts w:ascii="Times New Roman" w:hAnsi="Times New Roman" w:cs="Times New Roman"/>
          <w:sz w:val="28"/>
          <w:szCs w:val="28"/>
        </w:rPr>
        <w:t>привлекать  дополнительные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 xml:space="preserve"> средства и ресурсы, не предусмотренные настоящим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Соглашением;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    3.6.2.  корректировать показатели, объемы и сроки выполнения Соглашения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только по согласованию с Министерством и Администрацией.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lastRenderedPageBreak/>
        <w:t xml:space="preserve">                 4. Преференции, предоставляемые Резиденту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    4.1.  </w:t>
      </w:r>
      <w:proofErr w:type="gramStart"/>
      <w:r w:rsidRPr="00654D76">
        <w:rPr>
          <w:rFonts w:ascii="Times New Roman" w:hAnsi="Times New Roman" w:cs="Times New Roman"/>
          <w:sz w:val="28"/>
          <w:szCs w:val="28"/>
        </w:rPr>
        <w:t>В  соответствии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 xml:space="preserve">  с нормативными документами и законодательством о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54D76">
        <w:rPr>
          <w:rFonts w:ascii="Times New Roman" w:hAnsi="Times New Roman" w:cs="Times New Roman"/>
          <w:sz w:val="28"/>
          <w:szCs w:val="28"/>
        </w:rPr>
        <w:t>страховых  взносах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>,  о налогах и сборах Резиденту предоставляются следующие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преференции:</w:t>
      </w:r>
    </w:p>
    <w:p w:rsidR="00654D76" w:rsidRPr="00654D76" w:rsidRDefault="00654D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2268"/>
        <w:gridCol w:w="2835"/>
      </w:tblGrid>
      <w:tr w:rsidR="00654D76" w:rsidRPr="00654D76">
        <w:tc>
          <w:tcPr>
            <w:tcW w:w="3118" w:type="dxa"/>
          </w:tcPr>
          <w:p w:rsidR="00654D76" w:rsidRPr="00654D76" w:rsidRDefault="00654D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Наименование вида налога, страховых взносов</w:t>
            </w:r>
          </w:p>
        </w:tc>
        <w:tc>
          <w:tcPr>
            <w:tcW w:w="2268" w:type="dxa"/>
          </w:tcPr>
          <w:p w:rsidR="00654D76" w:rsidRPr="00654D76" w:rsidRDefault="00654D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Ставка (тариф)</w:t>
            </w:r>
          </w:p>
        </w:tc>
        <w:tc>
          <w:tcPr>
            <w:tcW w:w="2835" w:type="dxa"/>
          </w:tcPr>
          <w:p w:rsidR="00654D76" w:rsidRPr="00654D76" w:rsidRDefault="00654D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Сроки предоставления преференций</w:t>
            </w:r>
          </w:p>
        </w:tc>
      </w:tr>
      <w:tr w:rsidR="00654D76" w:rsidRPr="00654D76">
        <w:tc>
          <w:tcPr>
            <w:tcW w:w="3118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4D76" w:rsidRPr="00654D76">
        <w:tc>
          <w:tcPr>
            <w:tcW w:w="3118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4D76" w:rsidRPr="00654D76">
        <w:tc>
          <w:tcPr>
            <w:tcW w:w="3118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54D76" w:rsidRPr="00654D76" w:rsidRDefault="00654D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654D76">
        <w:rPr>
          <w:rFonts w:ascii="Times New Roman" w:hAnsi="Times New Roman" w:cs="Times New Roman"/>
          <w:sz w:val="28"/>
          <w:szCs w:val="28"/>
        </w:rPr>
        <w:t>Преференции,  предусмотренные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 xml:space="preserve">  Резиденту в  соответствии с нормативными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54D76">
        <w:rPr>
          <w:rFonts w:ascii="Times New Roman" w:hAnsi="Times New Roman" w:cs="Times New Roman"/>
          <w:sz w:val="28"/>
          <w:szCs w:val="28"/>
        </w:rPr>
        <w:t>документами  и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 xml:space="preserve">  законодательством  о страховых взносах, о налогах и сборах,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предоставляются   только   </w:t>
      </w:r>
      <w:proofErr w:type="gramStart"/>
      <w:r w:rsidRPr="00654D76">
        <w:rPr>
          <w:rFonts w:ascii="Times New Roman" w:hAnsi="Times New Roman" w:cs="Times New Roman"/>
          <w:sz w:val="28"/>
          <w:szCs w:val="28"/>
        </w:rPr>
        <w:t>при  осуществлении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 xml:space="preserve">  деятельности  по  реализации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Соглашения, в том числе по: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654D76">
        <w:rPr>
          <w:rFonts w:ascii="Times New Roman" w:hAnsi="Times New Roman" w:cs="Times New Roman"/>
          <w:sz w:val="28"/>
          <w:szCs w:val="28"/>
        </w:rPr>
        <w:t>налогу  на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 xml:space="preserve">  прибыль  организаций  -  в  части  прибыли,  полученной  от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деятельности, осуществляемой в соответствии с Соглашением;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654D76">
        <w:rPr>
          <w:rFonts w:ascii="Times New Roman" w:hAnsi="Times New Roman" w:cs="Times New Roman"/>
          <w:sz w:val="28"/>
          <w:szCs w:val="28"/>
        </w:rPr>
        <w:t>налогу  на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 xml:space="preserve">  имущество  организаций  -  по  отношению к имуществу, вновь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созданному или приобретенному для осуществления деятельности в соответствии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с Соглашением;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654D76">
        <w:rPr>
          <w:rFonts w:ascii="Times New Roman" w:hAnsi="Times New Roman" w:cs="Times New Roman"/>
          <w:sz w:val="28"/>
          <w:szCs w:val="28"/>
        </w:rPr>
        <w:t>земельному  налогу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 xml:space="preserve"> - по отношению к земельным участкам, необходимым для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осуществления деятельности в соответствии с Соглашением;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    страховым   взносам   </w:t>
      </w:r>
      <w:proofErr w:type="gramStart"/>
      <w:r w:rsidRPr="00654D76">
        <w:rPr>
          <w:rFonts w:ascii="Times New Roman" w:hAnsi="Times New Roman" w:cs="Times New Roman"/>
          <w:sz w:val="28"/>
          <w:szCs w:val="28"/>
        </w:rPr>
        <w:t>в  Фонд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 xml:space="preserve">  пенсионного  и  социального  страхования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Российской   </w:t>
      </w:r>
      <w:proofErr w:type="gramStart"/>
      <w:r w:rsidRPr="00654D76">
        <w:rPr>
          <w:rFonts w:ascii="Times New Roman" w:hAnsi="Times New Roman" w:cs="Times New Roman"/>
          <w:sz w:val="28"/>
          <w:szCs w:val="28"/>
        </w:rPr>
        <w:t xml:space="preserve">Федерации,   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>Федеральный   фонд   обязательного   медицинского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страхования - по отношению к работникам Резидента, занятым в инвестиционном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проекте, реализуемом в соответствии с Соглашением.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                         5. Ответственность Сторон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    5.1.  </w:t>
      </w:r>
      <w:proofErr w:type="gramStart"/>
      <w:r w:rsidRPr="00654D76">
        <w:rPr>
          <w:rFonts w:ascii="Times New Roman" w:hAnsi="Times New Roman" w:cs="Times New Roman"/>
          <w:sz w:val="28"/>
          <w:szCs w:val="28"/>
        </w:rPr>
        <w:t>Стороны  несут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 xml:space="preserve"> ответственность за невыполнение своих обязательств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54D76">
        <w:rPr>
          <w:rFonts w:ascii="Times New Roman" w:hAnsi="Times New Roman" w:cs="Times New Roman"/>
          <w:sz w:val="28"/>
          <w:szCs w:val="28"/>
        </w:rPr>
        <w:t>по  настоящему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 xml:space="preserve">  Соглашению  в  соответствии  с законодательством Российской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Федерации.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    5.2.  В случае расторжения Соглашения расходы, понесенные в связи с его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выполнением Резидентом, не возмещаются.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    5.3.   </w:t>
      </w:r>
      <w:proofErr w:type="gramStart"/>
      <w:r w:rsidRPr="00654D76">
        <w:rPr>
          <w:rFonts w:ascii="Times New Roman" w:hAnsi="Times New Roman" w:cs="Times New Roman"/>
          <w:sz w:val="28"/>
          <w:szCs w:val="28"/>
        </w:rPr>
        <w:t xml:space="preserve">Резидент,   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>не   исполнивший  обязательств  по  Соглашению  либо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54D76">
        <w:rPr>
          <w:rFonts w:ascii="Times New Roman" w:hAnsi="Times New Roman" w:cs="Times New Roman"/>
          <w:sz w:val="28"/>
          <w:szCs w:val="28"/>
        </w:rPr>
        <w:t>исполнивший  их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 xml:space="preserve">  ненадлежащим  образом,  также  несет иную ответственность,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предусмотренную законодательством Российской Федерации и Соглашением.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    5.4.   Стороны   освобождаются   от   </w:t>
      </w:r>
      <w:proofErr w:type="gramStart"/>
      <w:r w:rsidRPr="00654D76">
        <w:rPr>
          <w:rFonts w:ascii="Times New Roman" w:hAnsi="Times New Roman" w:cs="Times New Roman"/>
          <w:sz w:val="28"/>
          <w:szCs w:val="28"/>
        </w:rPr>
        <w:t>ответственности  за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 xml:space="preserve">  неисполнение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обязательств по Соглашению, если это явилось следствием непреодолимой силы.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lastRenderedPageBreak/>
        <w:t xml:space="preserve">             6. Прекращение действия (расторжение) Соглашения.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                        Порядок внесения изменений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    6.1.   </w:t>
      </w:r>
      <w:proofErr w:type="gramStart"/>
      <w:r w:rsidRPr="00654D76">
        <w:rPr>
          <w:rFonts w:ascii="Times New Roman" w:hAnsi="Times New Roman" w:cs="Times New Roman"/>
          <w:sz w:val="28"/>
          <w:szCs w:val="28"/>
        </w:rPr>
        <w:t>Расторжение  Соглашения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 xml:space="preserve">  допускается  по  соглашению  Сторон,  в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54D76">
        <w:rPr>
          <w:rFonts w:ascii="Times New Roman" w:hAnsi="Times New Roman" w:cs="Times New Roman"/>
          <w:sz w:val="28"/>
          <w:szCs w:val="28"/>
        </w:rPr>
        <w:t>одностороннем  порядке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 xml:space="preserve">  по требованию одной из Сторон или по решению суда в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54D76">
        <w:rPr>
          <w:rFonts w:ascii="Times New Roman" w:hAnsi="Times New Roman" w:cs="Times New Roman"/>
          <w:sz w:val="28"/>
          <w:szCs w:val="28"/>
        </w:rPr>
        <w:t>связи  с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 xml:space="preserve">  существенным нарушением условий настоящего Соглашения Резидентом,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существенным    изменением    обстоятельств   или   по   иным   основаниям,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предусмотренным нормативными документами: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49" w:name="P1307"/>
      <w:bookmarkEnd w:id="49"/>
      <w:r w:rsidRPr="00654D76">
        <w:rPr>
          <w:rFonts w:ascii="Times New Roman" w:hAnsi="Times New Roman" w:cs="Times New Roman"/>
          <w:sz w:val="28"/>
          <w:szCs w:val="28"/>
        </w:rPr>
        <w:t xml:space="preserve">    6.1.1.   существенными   нарушениями   условий   </w:t>
      </w:r>
      <w:proofErr w:type="gramStart"/>
      <w:r w:rsidRPr="00654D76">
        <w:rPr>
          <w:rFonts w:ascii="Times New Roman" w:hAnsi="Times New Roman" w:cs="Times New Roman"/>
          <w:sz w:val="28"/>
          <w:szCs w:val="28"/>
        </w:rPr>
        <w:t>Соглашения  Резидентом</w:t>
      </w:r>
      <w:proofErr w:type="gramEnd"/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являются: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654D76">
        <w:rPr>
          <w:rFonts w:ascii="Times New Roman" w:hAnsi="Times New Roman" w:cs="Times New Roman"/>
          <w:sz w:val="28"/>
          <w:szCs w:val="28"/>
        </w:rPr>
        <w:t>а)  несоответствие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 xml:space="preserve">  Резидента требованиям, предусмотренным нормативными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документами;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654D76">
        <w:rPr>
          <w:rFonts w:ascii="Times New Roman" w:hAnsi="Times New Roman" w:cs="Times New Roman"/>
          <w:sz w:val="28"/>
          <w:szCs w:val="28"/>
        </w:rPr>
        <w:t>б)  внесение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 xml:space="preserve">  в  Единый государственный реестр юридических лиц записи о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том, что юридическое лицо - Резидент находится в процессе ликвидации;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654D76">
        <w:rPr>
          <w:rFonts w:ascii="Times New Roman" w:hAnsi="Times New Roman" w:cs="Times New Roman"/>
          <w:sz w:val="28"/>
          <w:szCs w:val="28"/>
        </w:rPr>
        <w:t xml:space="preserve">в)   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>прекращение  деятельности  юридического  лица  -  Резидента  путем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реорганизации согласно Гражданскому </w:t>
      </w:r>
      <w:hyperlink r:id="rId68">
        <w:r w:rsidRPr="00654D76">
          <w:rPr>
            <w:rFonts w:ascii="Times New Roman" w:hAnsi="Times New Roman" w:cs="Times New Roman"/>
            <w:color w:val="0000FF"/>
            <w:sz w:val="28"/>
            <w:szCs w:val="28"/>
          </w:rPr>
          <w:t>кодексу</w:t>
        </w:r>
      </w:hyperlink>
      <w:r w:rsidRPr="00654D76">
        <w:rPr>
          <w:rFonts w:ascii="Times New Roman" w:hAnsi="Times New Roman" w:cs="Times New Roman"/>
          <w:sz w:val="28"/>
          <w:szCs w:val="28"/>
        </w:rPr>
        <w:t xml:space="preserve"> Российской Федерации;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654D76">
        <w:rPr>
          <w:rFonts w:ascii="Times New Roman" w:hAnsi="Times New Roman" w:cs="Times New Roman"/>
          <w:sz w:val="28"/>
          <w:szCs w:val="28"/>
        </w:rPr>
        <w:t>г)  вступившее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 xml:space="preserve">  в  законную  силу решение суда о признании юридического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лица - Резидента банкротом;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654D76">
        <w:rPr>
          <w:rFonts w:ascii="Times New Roman" w:hAnsi="Times New Roman" w:cs="Times New Roman"/>
          <w:sz w:val="28"/>
          <w:szCs w:val="28"/>
        </w:rPr>
        <w:t>д)  изменение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 xml:space="preserve">  предусмотренных  Соглашением  параметров инвестиционного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54D76">
        <w:rPr>
          <w:rFonts w:ascii="Times New Roman" w:hAnsi="Times New Roman" w:cs="Times New Roman"/>
          <w:sz w:val="28"/>
          <w:szCs w:val="28"/>
        </w:rPr>
        <w:t>проекта,  исключающее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 xml:space="preserve"> возможность его реализации с соблюдением требований к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54D76">
        <w:rPr>
          <w:rFonts w:ascii="Times New Roman" w:hAnsi="Times New Roman" w:cs="Times New Roman"/>
          <w:sz w:val="28"/>
          <w:szCs w:val="28"/>
        </w:rPr>
        <w:t>инвестиционным  проектам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>,  реализуемым  резидентами территорий опережающего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54D76">
        <w:rPr>
          <w:rFonts w:ascii="Times New Roman" w:hAnsi="Times New Roman" w:cs="Times New Roman"/>
          <w:sz w:val="28"/>
          <w:szCs w:val="28"/>
        </w:rPr>
        <w:t xml:space="preserve">развития,   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 xml:space="preserve">создаваемых   на   территориях   </w:t>
      </w:r>
      <w:proofErr w:type="spellStart"/>
      <w:r w:rsidRPr="00654D76">
        <w:rPr>
          <w:rFonts w:ascii="Times New Roman" w:hAnsi="Times New Roman" w:cs="Times New Roman"/>
          <w:sz w:val="28"/>
          <w:szCs w:val="28"/>
        </w:rPr>
        <w:t>монопрофильных</w:t>
      </w:r>
      <w:proofErr w:type="spellEnd"/>
      <w:r w:rsidRPr="00654D76">
        <w:rPr>
          <w:rFonts w:ascii="Times New Roman" w:hAnsi="Times New Roman" w:cs="Times New Roman"/>
          <w:sz w:val="28"/>
          <w:szCs w:val="28"/>
        </w:rPr>
        <w:t xml:space="preserve">   муниципальных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54D76">
        <w:rPr>
          <w:rFonts w:ascii="Times New Roman" w:hAnsi="Times New Roman" w:cs="Times New Roman"/>
          <w:sz w:val="28"/>
          <w:szCs w:val="28"/>
        </w:rPr>
        <w:t>образований  Российской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 xml:space="preserve">  Федерации (моногородов), утвержденных нормативными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документами;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654D76">
        <w:rPr>
          <w:rFonts w:ascii="Times New Roman" w:hAnsi="Times New Roman" w:cs="Times New Roman"/>
          <w:sz w:val="28"/>
          <w:szCs w:val="28"/>
        </w:rPr>
        <w:t xml:space="preserve">е)  </w:t>
      </w:r>
      <w:proofErr w:type="spellStart"/>
      <w:r w:rsidRPr="00654D76">
        <w:rPr>
          <w:rFonts w:ascii="Times New Roman" w:hAnsi="Times New Roman" w:cs="Times New Roman"/>
          <w:sz w:val="28"/>
          <w:szCs w:val="28"/>
        </w:rPr>
        <w:t>недостижение</w:t>
      </w:r>
      <w:proofErr w:type="spellEnd"/>
      <w:proofErr w:type="gramEnd"/>
      <w:r w:rsidRPr="00654D76">
        <w:rPr>
          <w:rFonts w:ascii="Times New Roman" w:hAnsi="Times New Roman" w:cs="Times New Roman"/>
          <w:sz w:val="28"/>
          <w:szCs w:val="28"/>
        </w:rPr>
        <w:t xml:space="preserve">  по  итогам  первого года с даты включения Резидента в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54D76">
        <w:rPr>
          <w:rFonts w:ascii="Times New Roman" w:hAnsi="Times New Roman" w:cs="Times New Roman"/>
          <w:sz w:val="28"/>
          <w:szCs w:val="28"/>
        </w:rPr>
        <w:t>Реестр  одного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 xml:space="preserve">  из  показателей  в  части  минимального  объема капитальных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вложений   и   минимального   </w:t>
      </w:r>
      <w:proofErr w:type="gramStart"/>
      <w:r w:rsidRPr="00654D76">
        <w:rPr>
          <w:rFonts w:ascii="Times New Roman" w:hAnsi="Times New Roman" w:cs="Times New Roman"/>
          <w:sz w:val="28"/>
          <w:szCs w:val="28"/>
        </w:rPr>
        <w:t>количества  новых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 xml:space="preserve">  постоянных  рабочих  мест,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54D76">
        <w:rPr>
          <w:rFonts w:ascii="Times New Roman" w:hAnsi="Times New Roman" w:cs="Times New Roman"/>
          <w:sz w:val="28"/>
          <w:szCs w:val="28"/>
        </w:rPr>
        <w:t>установленных  постановлением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 xml:space="preserve">  Правительства  Российской  Федерации  от ___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______ 20__ г. N ___ "О создании территории опережающего развития "______";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654D76">
        <w:rPr>
          <w:rFonts w:ascii="Times New Roman" w:hAnsi="Times New Roman" w:cs="Times New Roman"/>
          <w:sz w:val="28"/>
          <w:szCs w:val="28"/>
        </w:rPr>
        <w:t xml:space="preserve">ж)  </w:t>
      </w:r>
      <w:proofErr w:type="spellStart"/>
      <w:r w:rsidRPr="00654D76">
        <w:rPr>
          <w:rFonts w:ascii="Times New Roman" w:hAnsi="Times New Roman" w:cs="Times New Roman"/>
          <w:sz w:val="28"/>
          <w:szCs w:val="28"/>
        </w:rPr>
        <w:t>недостижение</w:t>
      </w:r>
      <w:proofErr w:type="spellEnd"/>
      <w:proofErr w:type="gramEnd"/>
      <w:r w:rsidRPr="00654D76">
        <w:rPr>
          <w:rFonts w:ascii="Times New Roman" w:hAnsi="Times New Roman" w:cs="Times New Roman"/>
          <w:sz w:val="28"/>
          <w:szCs w:val="28"/>
        </w:rPr>
        <w:t xml:space="preserve">  по  итогам года основных показателей, запланированных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графиком  реализации инвестиционного проекта, указанного в </w:t>
      </w:r>
      <w:hyperlink w:anchor="P1503">
        <w:r w:rsidRPr="00654D76">
          <w:rPr>
            <w:rFonts w:ascii="Times New Roman" w:hAnsi="Times New Roman" w:cs="Times New Roman"/>
            <w:color w:val="0000FF"/>
            <w:sz w:val="28"/>
            <w:szCs w:val="28"/>
          </w:rPr>
          <w:t>приложении N 1</w:t>
        </w:r>
      </w:hyperlink>
      <w:r w:rsidRPr="00654D76">
        <w:rPr>
          <w:rFonts w:ascii="Times New Roman" w:hAnsi="Times New Roman" w:cs="Times New Roman"/>
          <w:sz w:val="28"/>
          <w:szCs w:val="28"/>
        </w:rPr>
        <w:t xml:space="preserve"> к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Соглашению,  с  учетом допустимых отклонений, предусмотренных </w:t>
      </w:r>
      <w:hyperlink w:anchor="P1177">
        <w:r w:rsidRPr="00654D76">
          <w:rPr>
            <w:rFonts w:ascii="Times New Roman" w:hAnsi="Times New Roman" w:cs="Times New Roman"/>
            <w:color w:val="0000FF"/>
            <w:sz w:val="28"/>
            <w:szCs w:val="28"/>
          </w:rPr>
          <w:t>пунктом 3.5.3</w:t>
        </w:r>
      </w:hyperlink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настоящего Соглашения;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    з) несоблюдение Резидентом условий Соглашения;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654D76">
        <w:rPr>
          <w:rFonts w:ascii="Times New Roman" w:hAnsi="Times New Roman" w:cs="Times New Roman"/>
          <w:sz w:val="28"/>
          <w:szCs w:val="28"/>
        </w:rPr>
        <w:t>и)  наличие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 xml:space="preserve">  филиала  или  представительства  за  пределами  территории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опережающего развития.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    6.2.  </w:t>
      </w:r>
      <w:proofErr w:type="gramStart"/>
      <w:r w:rsidRPr="00654D76">
        <w:rPr>
          <w:rFonts w:ascii="Times New Roman" w:hAnsi="Times New Roman" w:cs="Times New Roman"/>
          <w:sz w:val="28"/>
          <w:szCs w:val="28"/>
        </w:rPr>
        <w:t>Соглашение  считается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 xml:space="preserve">  расторгнутым  в  одностороннем  порядке по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требованию Министерства со дня получения Резидентом уведомления о досрочном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расторжении Соглашения. При этом предоставление преференций, указанных в п.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4.1 Соглашения, прекращается с начала отчетного периода платежей, в котором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было расторгнуто Соглашение.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    6.3. В </w:t>
      </w:r>
      <w:proofErr w:type="gramStart"/>
      <w:r w:rsidRPr="00654D76">
        <w:rPr>
          <w:rFonts w:ascii="Times New Roman" w:hAnsi="Times New Roman" w:cs="Times New Roman"/>
          <w:sz w:val="28"/>
          <w:szCs w:val="28"/>
        </w:rPr>
        <w:t>случае  если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 xml:space="preserve">  на  момент  расторжения  Соглашения  Резидентом не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54D76">
        <w:rPr>
          <w:rFonts w:ascii="Times New Roman" w:hAnsi="Times New Roman" w:cs="Times New Roman"/>
          <w:sz w:val="28"/>
          <w:szCs w:val="28"/>
        </w:rPr>
        <w:t>выполнены  требования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 xml:space="preserve">  в  части  минимального объема капитальных вложений и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минимального   </w:t>
      </w:r>
      <w:proofErr w:type="gramStart"/>
      <w:r w:rsidRPr="00654D76">
        <w:rPr>
          <w:rFonts w:ascii="Times New Roman" w:hAnsi="Times New Roman" w:cs="Times New Roman"/>
          <w:sz w:val="28"/>
          <w:szCs w:val="28"/>
        </w:rPr>
        <w:t>количества  новых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 xml:space="preserve">  постоянных  рабочих  мест,  установленные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54D76">
        <w:rPr>
          <w:rFonts w:ascii="Times New Roman" w:hAnsi="Times New Roman" w:cs="Times New Roman"/>
          <w:sz w:val="28"/>
          <w:szCs w:val="28"/>
        </w:rPr>
        <w:t>постановлением  Правительства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 xml:space="preserve">  Российской  Федерации  от ___ ______ 20__ г.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54D76">
        <w:rPr>
          <w:rFonts w:ascii="Times New Roman" w:hAnsi="Times New Roman" w:cs="Times New Roman"/>
          <w:sz w:val="28"/>
          <w:szCs w:val="28"/>
        </w:rPr>
        <w:lastRenderedPageBreak/>
        <w:t>N  _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>__  "О  создании  территории опережающего развития "______", Резидент в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54D76">
        <w:rPr>
          <w:rFonts w:ascii="Times New Roman" w:hAnsi="Times New Roman" w:cs="Times New Roman"/>
          <w:sz w:val="28"/>
          <w:szCs w:val="28"/>
        </w:rPr>
        <w:t>течение  одного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 xml:space="preserve"> месяца со дня расторжения Соглашения обязан уплатить все не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54D76">
        <w:rPr>
          <w:rFonts w:ascii="Times New Roman" w:hAnsi="Times New Roman" w:cs="Times New Roman"/>
          <w:sz w:val="28"/>
          <w:szCs w:val="28"/>
        </w:rPr>
        <w:t>уплаченные  ранее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 xml:space="preserve">  в  соответствии  с  Соглашением  суммы  налогов, а также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54D76">
        <w:rPr>
          <w:rFonts w:ascii="Times New Roman" w:hAnsi="Times New Roman" w:cs="Times New Roman"/>
          <w:sz w:val="28"/>
          <w:szCs w:val="28"/>
        </w:rPr>
        <w:t>соответствующие  пени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 xml:space="preserve"> и проценты на неуплаченные суммы налогов, начисленные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за   каждый   календарный   </w:t>
      </w:r>
      <w:proofErr w:type="gramStart"/>
      <w:r w:rsidRPr="00654D76">
        <w:rPr>
          <w:rFonts w:ascii="Times New Roman" w:hAnsi="Times New Roman" w:cs="Times New Roman"/>
          <w:sz w:val="28"/>
          <w:szCs w:val="28"/>
        </w:rPr>
        <w:t>день  действия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 xml:space="preserve">  Соглашения,  исходя  из  ставки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54D76">
        <w:rPr>
          <w:rFonts w:ascii="Times New Roman" w:hAnsi="Times New Roman" w:cs="Times New Roman"/>
          <w:sz w:val="28"/>
          <w:szCs w:val="28"/>
        </w:rPr>
        <w:t>рефинансирования  Центрального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 xml:space="preserve"> банка Российской Федерации, действовавшей за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весь период от заключения до расторжения Соглашения.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    6.4.  В случае расторжения Соглашения расходы, понесенные в связи с его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выполнением Резидентом, не возмещаются.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    6.5. Действие Соглашения прекращается: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    6.5.1. по окончании срока, на который Соглашение было заключено;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    6.5.2. в случае расторжения Соглашения;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    6.5.3.  </w:t>
      </w:r>
      <w:proofErr w:type="gramStart"/>
      <w:r w:rsidRPr="00654D76">
        <w:rPr>
          <w:rFonts w:ascii="Times New Roman" w:hAnsi="Times New Roman" w:cs="Times New Roman"/>
          <w:sz w:val="28"/>
          <w:szCs w:val="28"/>
        </w:rPr>
        <w:t>в  случае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 xml:space="preserve">  прекращения  существования  территории  опережающего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развития.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    6.6.   Внесение   в   </w:t>
      </w:r>
      <w:proofErr w:type="gramStart"/>
      <w:r w:rsidRPr="00654D76">
        <w:rPr>
          <w:rFonts w:ascii="Times New Roman" w:hAnsi="Times New Roman" w:cs="Times New Roman"/>
          <w:sz w:val="28"/>
          <w:szCs w:val="28"/>
        </w:rPr>
        <w:t>Соглашение  изменений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>,  предусмотренных  Порядком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заключения   соглашения   об   осуществлении   </w:t>
      </w:r>
      <w:proofErr w:type="gramStart"/>
      <w:r w:rsidRPr="00654D76">
        <w:rPr>
          <w:rFonts w:ascii="Times New Roman" w:hAnsi="Times New Roman" w:cs="Times New Roman"/>
          <w:sz w:val="28"/>
          <w:szCs w:val="28"/>
        </w:rPr>
        <w:t>деятельности  на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 xml:space="preserve">  территории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опережающего    </w:t>
      </w:r>
      <w:proofErr w:type="gramStart"/>
      <w:r w:rsidRPr="00654D76">
        <w:rPr>
          <w:rFonts w:ascii="Times New Roman" w:hAnsi="Times New Roman" w:cs="Times New Roman"/>
          <w:sz w:val="28"/>
          <w:szCs w:val="28"/>
        </w:rPr>
        <w:t xml:space="preserve">развития,   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 xml:space="preserve">создаваемой   на   территории   </w:t>
      </w:r>
      <w:proofErr w:type="spellStart"/>
      <w:r w:rsidRPr="00654D76">
        <w:rPr>
          <w:rFonts w:ascii="Times New Roman" w:hAnsi="Times New Roman" w:cs="Times New Roman"/>
          <w:sz w:val="28"/>
          <w:szCs w:val="28"/>
        </w:rPr>
        <w:t>монопрофильного</w:t>
      </w:r>
      <w:proofErr w:type="spellEnd"/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54D76">
        <w:rPr>
          <w:rFonts w:ascii="Times New Roman" w:hAnsi="Times New Roman" w:cs="Times New Roman"/>
          <w:sz w:val="28"/>
          <w:szCs w:val="28"/>
        </w:rPr>
        <w:t>муниципального  образования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 xml:space="preserve">  (моногорода) Республики Дагестан, утвержденным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54D76">
        <w:rPr>
          <w:rFonts w:ascii="Times New Roman" w:hAnsi="Times New Roman" w:cs="Times New Roman"/>
          <w:sz w:val="28"/>
          <w:szCs w:val="28"/>
        </w:rPr>
        <w:t>постановлением  Правительства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 xml:space="preserve">  Республики  Дагестан от 3 июня 2019 г. N 131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"Об   осуществлении   </w:t>
      </w:r>
      <w:proofErr w:type="gramStart"/>
      <w:r w:rsidRPr="00654D76">
        <w:rPr>
          <w:rFonts w:ascii="Times New Roman" w:hAnsi="Times New Roman" w:cs="Times New Roman"/>
          <w:sz w:val="28"/>
          <w:szCs w:val="28"/>
        </w:rPr>
        <w:t>деятельности  на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 xml:space="preserve">  территории  опережающего  развития,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создаваемой   на   </w:t>
      </w:r>
      <w:proofErr w:type="gramStart"/>
      <w:r w:rsidRPr="00654D76">
        <w:rPr>
          <w:rFonts w:ascii="Times New Roman" w:hAnsi="Times New Roman" w:cs="Times New Roman"/>
          <w:sz w:val="28"/>
          <w:szCs w:val="28"/>
        </w:rPr>
        <w:t xml:space="preserve">территории  </w:t>
      </w:r>
      <w:proofErr w:type="spellStart"/>
      <w:r w:rsidRPr="00654D76">
        <w:rPr>
          <w:rFonts w:ascii="Times New Roman" w:hAnsi="Times New Roman" w:cs="Times New Roman"/>
          <w:sz w:val="28"/>
          <w:szCs w:val="28"/>
        </w:rPr>
        <w:t>монопрофильного</w:t>
      </w:r>
      <w:proofErr w:type="spellEnd"/>
      <w:proofErr w:type="gramEnd"/>
      <w:r w:rsidRPr="00654D76">
        <w:rPr>
          <w:rFonts w:ascii="Times New Roman" w:hAnsi="Times New Roman" w:cs="Times New Roman"/>
          <w:sz w:val="28"/>
          <w:szCs w:val="28"/>
        </w:rPr>
        <w:t xml:space="preserve">  муниципального  образования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654D76">
        <w:rPr>
          <w:rFonts w:ascii="Times New Roman" w:hAnsi="Times New Roman" w:cs="Times New Roman"/>
          <w:sz w:val="28"/>
          <w:szCs w:val="28"/>
        </w:rPr>
        <w:t xml:space="preserve">моногорода)   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>Республики   Дагестан",   осуществляется   путем  заключения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сторонами дополнительного соглашения: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    6.6.1.  </w:t>
      </w:r>
      <w:proofErr w:type="gramStart"/>
      <w:r w:rsidRPr="00654D76">
        <w:rPr>
          <w:rFonts w:ascii="Times New Roman" w:hAnsi="Times New Roman" w:cs="Times New Roman"/>
          <w:sz w:val="28"/>
          <w:szCs w:val="28"/>
        </w:rPr>
        <w:t>если  по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 xml:space="preserve"> причинам, не связанным с нарушением условий настоящего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Соглашения   Резидентом</w:t>
      </w:r>
      <w:proofErr w:type="gramStart"/>
      <w:r w:rsidRPr="00654D76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>за   исключением  форс-мажорных  обстоятельств),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реализация   инвестиционного   проекта   к   конечному   сроку   становится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54D76">
        <w:rPr>
          <w:rFonts w:ascii="Times New Roman" w:hAnsi="Times New Roman" w:cs="Times New Roman"/>
          <w:sz w:val="28"/>
          <w:szCs w:val="28"/>
        </w:rPr>
        <w:t>невозможной,  указанный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 xml:space="preserve">  срок по письменному обращению Резидента может быть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продлен;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50" w:name="P1372"/>
      <w:bookmarkEnd w:id="50"/>
      <w:r w:rsidRPr="00654D76">
        <w:rPr>
          <w:rFonts w:ascii="Times New Roman" w:hAnsi="Times New Roman" w:cs="Times New Roman"/>
          <w:sz w:val="28"/>
          <w:szCs w:val="28"/>
        </w:rPr>
        <w:t xml:space="preserve">    6.6.2.  сторона, изъявившая желание внести изменения и (или) дополнения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54D76">
        <w:rPr>
          <w:rFonts w:ascii="Times New Roman" w:hAnsi="Times New Roman" w:cs="Times New Roman"/>
          <w:sz w:val="28"/>
          <w:szCs w:val="28"/>
        </w:rPr>
        <w:t>в  Соглашение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 xml:space="preserve">  относительно  корректировки сроков и (или) этапов реализации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инвестиционного проекта по настоящему Соглашению, извещает другую Сторону о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54D76">
        <w:rPr>
          <w:rFonts w:ascii="Times New Roman" w:hAnsi="Times New Roman" w:cs="Times New Roman"/>
          <w:sz w:val="28"/>
          <w:szCs w:val="28"/>
        </w:rPr>
        <w:t>своем  намерении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 xml:space="preserve"> не позднее чем за месяц. Письменное обращение направляется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в Министерство;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    6.6.3. рассмотрение обращения Резидента, предусмотренного </w:t>
      </w:r>
      <w:hyperlink w:anchor="P1372">
        <w:r w:rsidRPr="00654D76">
          <w:rPr>
            <w:rFonts w:ascii="Times New Roman" w:hAnsi="Times New Roman" w:cs="Times New Roman"/>
            <w:color w:val="0000FF"/>
            <w:sz w:val="28"/>
            <w:szCs w:val="28"/>
          </w:rPr>
          <w:t>пунктом 6.6.2</w:t>
        </w:r>
      </w:hyperlink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54D76">
        <w:rPr>
          <w:rFonts w:ascii="Times New Roman" w:hAnsi="Times New Roman" w:cs="Times New Roman"/>
          <w:sz w:val="28"/>
          <w:szCs w:val="28"/>
        </w:rPr>
        <w:t>настоящего  Соглашения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>,  осуществляется  Министерством в случае регистрации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такого   заявления   до   даты   направления   уведомления   </w:t>
      </w:r>
      <w:proofErr w:type="gramStart"/>
      <w:r w:rsidRPr="00654D76">
        <w:rPr>
          <w:rFonts w:ascii="Times New Roman" w:hAnsi="Times New Roman" w:cs="Times New Roman"/>
          <w:sz w:val="28"/>
          <w:szCs w:val="28"/>
        </w:rPr>
        <w:t>о  прекращении</w:t>
      </w:r>
      <w:proofErr w:type="gramEnd"/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654D76">
        <w:rPr>
          <w:rFonts w:ascii="Times New Roman" w:hAnsi="Times New Roman" w:cs="Times New Roman"/>
          <w:sz w:val="28"/>
          <w:szCs w:val="28"/>
        </w:rPr>
        <w:t>расторжении)  Соглашения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 xml:space="preserve">.  </w:t>
      </w:r>
      <w:proofErr w:type="gramStart"/>
      <w:r w:rsidRPr="00654D76">
        <w:rPr>
          <w:rFonts w:ascii="Times New Roman" w:hAnsi="Times New Roman" w:cs="Times New Roman"/>
          <w:sz w:val="28"/>
          <w:szCs w:val="28"/>
        </w:rPr>
        <w:t>К  письменному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 xml:space="preserve">  обращению должны быть приложены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54D76">
        <w:rPr>
          <w:rFonts w:ascii="Times New Roman" w:hAnsi="Times New Roman" w:cs="Times New Roman"/>
          <w:sz w:val="28"/>
          <w:szCs w:val="28"/>
        </w:rPr>
        <w:t>пояснительная  записка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 xml:space="preserve">  с  обоснованием  внесения  изменений  в Соглашение,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54D76">
        <w:rPr>
          <w:rFonts w:ascii="Times New Roman" w:hAnsi="Times New Roman" w:cs="Times New Roman"/>
          <w:sz w:val="28"/>
          <w:szCs w:val="28"/>
        </w:rPr>
        <w:t>проект  графика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 xml:space="preserve">  реализации  инвестиционного  проекта,  а  также материалы,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54D76">
        <w:rPr>
          <w:rFonts w:ascii="Times New Roman" w:hAnsi="Times New Roman" w:cs="Times New Roman"/>
          <w:sz w:val="28"/>
          <w:szCs w:val="28"/>
        </w:rPr>
        <w:t>подтверждающие  необходимость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 xml:space="preserve"> внесения изменений (паспорт и/или бизнес-план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54D76">
        <w:rPr>
          <w:rFonts w:ascii="Times New Roman" w:hAnsi="Times New Roman" w:cs="Times New Roman"/>
          <w:sz w:val="28"/>
          <w:szCs w:val="28"/>
        </w:rPr>
        <w:t>инвестиционного  проекта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>). Письменное обращение Резидента рассматривается в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порядке и в сроки, установленные законодательством Российской Федерации;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    6.6.4.  </w:t>
      </w:r>
      <w:proofErr w:type="gramStart"/>
      <w:r w:rsidRPr="00654D76">
        <w:rPr>
          <w:rFonts w:ascii="Times New Roman" w:hAnsi="Times New Roman" w:cs="Times New Roman"/>
          <w:sz w:val="28"/>
          <w:szCs w:val="28"/>
        </w:rPr>
        <w:t>корректировка  сроков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 xml:space="preserve"> и (или) этапов реализации инвестиционного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54D76">
        <w:rPr>
          <w:rFonts w:ascii="Times New Roman" w:hAnsi="Times New Roman" w:cs="Times New Roman"/>
          <w:sz w:val="28"/>
          <w:szCs w:val="28"/>
        </w:rPr>
        <w:t>проекта  не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 xml:space="preserve">  допускается,  если она может привести к неисполнению по итогам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54D76">
        <w:rPr>
          <w:rFonts w:ascii="Times New Roman" w:hAnsi="Times New Roman" w:cs="Times New Roman"/>
          <w:sz w:val="28"/>
          <w:szCs w:val="28"/>
        </w:rPr>
        <w:t>первого  года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 xml:space="preserve">  одного  из  основных показателей в части минимального объема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54D76">
        <w:rPr>
          <w:rFonts w:ascii="Times New Roman" w:hAnsi="Times New Roman" w:cs="Times New Roman"/>
          <w:sz w:val="28"/>
          <w:szCs w:val="28"/>
        </w:rPr>
        <w:lastRenderedPageBreak/>
        <w:t>капитальных  вложений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 xml:space="preserve">  и  минимального  количества новых постоянных рабочих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мест;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    6.6.5.  </w:t>
      </w:r>
      <w:proofErr w:type="gramStart"/>
      <w:r w:rsidRPr="00654D76">
        <w:rPr>
          <w:rFonts w:ascii="Times New Roman" w:hAnsi="Times New Roman" w:cs="Times New Roman"/>
          <w:sz w:val="28"/>
          <w:szCs w:val="28"/>
        </w:rPr>
        <w:t>в  случае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 xml:space="preserve">  обращения  Резидента  о  заключении  дополнительного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соглашения к Соглашению после нарушения сроков поэтапной реализации проекта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и   </w:t>
      </w:r>
      <w:proofErr w:type="gramStart"/>
      <w:r w:rsidRPr="00654D76">
        <w:rPr>
          <w:rFonts w:ascii="Times New Roman" w:hAnsi="Times New Roman" w:cs="Times New Roman"/>
          <w:sz w:val="28"/>
          <w:szCs w:val="28"/>
        </w:rPr>
        <w:t>достижения  основных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 xml:space="preserve">  показателей  графика  реализации  проекта  (объем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54D76">
        <w:rPr>
          <w:rFonts w:ascii="Times New Roman" w:hAnsi="Times New Roman" w:cs="Times New Roman"/>
          <w:sz w:val="28"/>
          <w:szCs w:val="28"/>
        </w:rPr>
        <w:t>капитальных  вложений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>,  создание  новых  рабочих  мест) с учетом допустимых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отклонений,  предусмотренных </w:t>
      </w:r>
      <w:hyperlink w:anchor="P1177">
        <w:r w:rsidRPr="00654D76">
          <w:rPr>
            <w:rFonts w:ascii="Times New Roman" w:hAnsi="Times New Roman" w:cs="Times New Roman"/>
            <w:color w:val="0000FF"/>
            <w:sz w:val="28"/>
            <w:szCs w:val="28"/>
          </w:rPr>
          <w:t>пунктом 3.5.3</w:t>
        </w:r>
      </w:hyperlink>
      <w:r w:rsidRPr="00654D76">
        <w:rPr>
          <w:rFonts w:ascii="Times New Roman" w:hAnsi="Times New Roman" w:cs="Times New Roman"/>
          <w:sz w:val="28"/>
          <w:szCs w:val="28"/>
        </w:rPr>
        <w:t xml:space="preserve"> настоящего Соглашения, обращение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подлежит рассмотрению по усмотрению Министерства;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    6.6.6.   дополнительное   соглашение   является   неотъемлемой   частью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настоящего Соглашения и вступает в силу со дня его подписания.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                       7. Порядок разрешения споров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    7.1.  </w:t>
      </w:r>
      <w:proofErr w:type="gramStart"/>
      <w:r w:rsidRPr="00654D76">
        <w:rPr>
          <w:rFonts w:ascii="Times New Roman" w:hAnsi="Times New Roman" w:cs="Times New Roman"/>
          <w:sz w:val="28"/>
          <w:szCs w:val="28"/>
        </w:rPr>
        <w:t>Все  споры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 xml:space="preserve">  и разногласия по настоящему Соглашению, которые могут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54D76">
        <w:rPr>
          <w:rFonts w:ascii="Times New Roman" w:hAnsi="Times New Roman" w:cs="Times New Roman"/>
          <w:sz w:val="28"/>
          <w:szCs w:val="28"/>
        </w:rPr>
        <w:t>возникнуть  между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 xml:space="preserve"> сторонами, будут разрешаться Сторонами путем переговоров.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54D76">
        <w:rPr>
          <w:rFonts w:ascii="Times New Roman" w:hAnsi="Times New Roman" w:cs="Times New Roman"/>
          <w:sz w:val="28"/>
          <w:szCs w:val="28"/>
        </w:rPr>
        <w:t>Досудебный  претензионный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 xml:space="preserve">  порядок  урегулирования  споров  между Сторонами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54D76">
        <w:rPr>
          <w:rFonts w:ascii="Times New Roman" w:hAnsi="Times New Roman" w:cs="Times New Roman"/>
          <w:sz w:val="28"/>
          <w:szCs w:val="28"/>
        </w:rPr>
        <w:t>признается  обязательным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 xml:space="preserve">.  </w:t>
      </w:r>
      <w:proofErr w:type="gramStart"/>
      <w:r w:rsidRPr="00654D76">
        <w:rPr>
          <w:rFonts w:ascii="Times New Roman" w:hAnsi="Times New Roman" w:cs="Times New Roman"/>
          <w:sz w:val="28"/>
          <w:szCs w:val="28"/>
        </w:rPr>
        <w:t>Письменная  претензия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 xml:space="preserve">  подлежит  рассмотрению  в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течение 10 рабочих дней с даты получения.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    7.2.  </w:t>
      </w:r>
      <w:proofErr w:type="gramStart"/>
      <w:r w:rsidRPr="00654D76">
        <w:rPr>
          <w:rFonts w:ascii="Times New Roman" w:hAnsi="Times New Roman" w:cs="Times New Roman"/>
          <w:sz w:val="28"/>
          <w:szCs w:val="28"/>
        </w:rPr>
        <w:t>В  случае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 xml:space="preserve"> если Стороны не смогут прийти к соглашению в течение 10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календарных дней, спор рассматривается в судебном порядке.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                      8. Конфиденциальная информация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    8.1.   В   целях   реализации   </w:t>
      </w:r>
      <w:proofErr w:type="gramStart"/>
      <w:r w:rsidRPr="00654D76">
        <w:rPr>
          <w:rFonts w:ascii="Times New Roman" w:hAnsi="Times New Roman" w:cs="Times New Roman"/>
          <w:sz w:val="28"/>
          <w:szCs w:val="28"/>
        </w:rPr>
        <w:t>настоящего  Соглашения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 xml:space="preserve">  Резидент  может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54D76">
        <w:rPr>
          <w:rFonts w:ascii="Times New Roman" w:hAnsi="Times New Roman" w:cs="Times New Roman"/>
          <w:sz w:val="28"/>
          <w:szCs w:val="28"/>
        </w:rPr>
        <w:t>представить  в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 xml:space="preserve">  Министерство  и  Администрацию конфиденциальную информацию,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54D76">
        <w:rPr>
          <w:rFonts w:ascii="Times New Roman" w:hAnsi="Times New Roman" w:cs="Times New Roman"/>
          <w:sz w:val="28"/>
          <w:szCs w:val="28"/>
        </w:rPr>
        <w:t>составляющую  коммерческую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 xml:space="preserve">  тайну.  Передача документов и иных материальных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54D76">
        <w:rPr>
          <w:rFonts w:ascii="Times New Roman" w:hAnsi="Times New Roman" w:cs="Times New Roman"/>
          <w:sz w:val="28"/>
          <w:szCs w:val="28"/>
        </w:rPr>
        <w:t>носителей,  содержащих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 xml:space="preserve">  конфиденциальную  информацию, должна сопровождаться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прямо выраженным указанием Резидента на наличие коммерческой тайны.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    8.2.    Министерство    и   Администрация   обязуются   не   разглашать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конфиденциальную   информацию   и   </w:t>
      </w:r>
      <w:proofErr w:type="gramStart"/>
      <w:r w:rsidRPr="00654D76">
        <w:rPr>
          <w:rFonts w:ascii="Times New Roman" w:hAnsi="Times New Roman" w:cs="Times New Roman"/>
          <w:sz w:val="28"/>
          <w:szCs w:val="28"/>
        </w:rPr>
        <w:t>не  передавать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 xml:space="preserve">  ее  третьим  лицам  без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54D76">
        <w:rPr>
          <w:rFonts w:ascii="Times New Roman" w:hAnsi="Times New Roman" w:cs="Times New Roman"/>
          <w:sz w:val="28"/>
          <w:szCs w:val="28"/>
        </w:rPr>
        <w:t>предварительного  согласия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 xml:space="preserve">  Резидента,  в  том  числе после окончания срока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54D76">
        <w:rPr>
          <w:rFonts w:ascii="Times New Roman" w:hAnsi="Times New Roman" w:cs="Times New Roman"/>
          <w:sz w:val="28"/>
          <w:szCs w:val="28"/>
        </w:rPr>
        <w:t>действия  настоящего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 xml:space="preserve">  Соглашения,  кроме  случаев,  когда  это  требуется в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54D76">
        <w:rPr>
          <w:rFonts w:ascii="Times New Roman" w:hAnsi="Times New Roman" w:cs="Times New Roman"/>
          <w:sz w:val="28"/>
          <w:szCs w:val="28"/>
        </w:rPr>
        <w:t>соответствии  с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 xml:space="preserve">  законодательством  Российской Федерации Центральному банку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54D76">
        <w:rPr>
          <w:rFonts w:ascii="Times New Roman" w:hAnsi="Times New Roman" w:cs="Times New Roman"/>
          <w:sz w:val="28"/>
          <w:szCs w:val="28"/>
        </w:rPr>
        <w:t>Российской  Федерации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>, органам судебной власти, а также по запросам органов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54D76">
        <w:rPr>
          <w:rFonts w:ascii="Times New Roman" w:hAnsi="Times New Roman" w:cs="Times New Roman"/>
          <w:sz w:val="28"/>
          <w:szCs w:val="28"/>
        </w:rPr>
        <w:t>государственной  власти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>,  иных  государственных  органов,  органов местного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54D76">
        <w:rPr>
          <w:rFonts w:ascii="Times New Roman" w:hAnsi="Times New Roman" w:cs="Times New Roman"/>
          <w:sz w:val="28"/>
          <w:szCs w:val="28"/>
        </w:rPr>
        <w:t>самоуправления,  органов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 xml:space="preserve">  государственных  внебюджетных  фондов.  </w:t>
      </w:r>
      <w:proofErr w:type="gramStart"/>
      <w:r w:rsidRPr="00654D76">
        <w:rPr>
          <w:rFonts w:ascii="Times New Roman" w:hAnsi="Times New Roman" w:cs="Times New Roman"/>
          <w:sz w:val="28"/>
          <w:szCs w:val="28"/>
        </w:rPr>
        <w:t>В  случае</w:t>
      </w:r>
      <w:proofErr w:type="gramEnd"/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54D76">
        <w:rPr>
          <w:rFonts w:ascii="Times New Roman" w:hAnsi="Times New Roman" w:cs="Times New Roman"/>
          <w:sz w:val="28"/>
          <w:szCs w:val="28"/>
        </w:rPr>
        <w:t>досрочного  расторжения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 xml:space="preserve">  или окончания срока действия настоящего Соглашения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54D76">
        <w:rPr>
          <w:rFonts w:ascii="Times New Roman" w:hAnsi="Times New Roman" w:cs="Times New Roman"/>
          <w:sz w:val="28"/>
          <w:szCs w:val="28"/>
        </w:rPr>
        <w:t>Министерство  и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 xml:space="preserve">  Администрация  передают  Резиденту  все  документы  и иные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материальные носители, содержащие конфиденциальную информацию.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    8.3.  Настоящее Соглашение не носит конфиденциального характера и может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54D76">
        <w:rPr>
          <w:rFonts w:ascii="Times New Roman" w:hAnsi="Times New Roman" w:cs="Times New Roman"/>
          <w:sz w:val="28"/>
          <w:szCs w:val="28"/>
        </w:rPr>
        <w:t>быть  представлено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 xml:space="preserve">  сторонним  физическим  и  юридическим  лицам  при такой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необходимости.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                    9. Освобождение от ответственности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lastRenderedPageBreak/>
        <w:t xml:space="preserve">    9.1.  </w:t>
      </w:r>
      <w:proofErr w:type="gramStart"/>
      <w:r w:rsidRPr="00654D76">
        <w:rPr>
          <w:rFonts w:ascii="Times New Roman" w:hAnsi="Times New Roman" w:cs="Times New Roman"/>
          <w:sz w:val="28"/>
          <w:szCs w:val="28"/>
        </w:rPr>
        <w:t>Стороны  освобождаются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 xml:space="preserve">  от  ответственности  за  неисполнение или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54D76">
        <w:rPr>
          <w:rFonts w:ascii="Times New Roman" w:hAnsi="Times New Roman" w:cs="Times New Roman"/>
          <w:sz w:val="28"/>
          <w:szCs w:val="28"/>
        </w:rPr>
        <w:t>ненадлежащее  исполнение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 xml:space="preserve">  своих  обязательств  по  настоящему  Соглашению в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54D76">
        <w:rPr>
          <w:rFonts w:ascii="Times New Roman" w:hAnsi="Times New Roman" w:cs="Times New Roman"/>
          <w:sz w:val="28"/>
          <w:szCs w:val="28"/>
        </w:rPr>
        <w:t>случае  наступления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 xml:space="preserve">  обстоятельств,  находящихся  вне  контроля  Сторон,  и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54D76">
        <w:rPr>
          <w:rFonts w:ascii="Times New Roman" w:hAnsi="Times New Roman" w:cs="Times New Roman"/>
          <w:sz w:val="28"/>
          <w:szCs w:val="28"/>
        </w:rPr>
        <w:t>которым  Стороны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 xml:space="preserve">  не смогут воспрепятствовать (обстоятельства непреодолимой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силы).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    9.2. Обстоятельствами непреодолимой силы (форс-мажор), не зависящими от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54D76">
        <w:rPr>
          <w:rFonts w:ascii="Times New Roman" w:hAnsi="Times New Roman" w:cs="Times New Roman"/>
          <w:sz w:val="28"/>
          <w:szCs w:val="28"/>
        </w:rPr>
        <w:t>воли  Сторон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>, от последствий которых предупредительная Сторона не смогла ни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54D76">
        <w:rPr>
          <w:rFonts w:ascii="Times New Roman" w:hAnsi="Times New Roman" w:cs="Times New Roman"/>
          <w:sz w:val="28"/>
          <w:szCs w:val="28"/>
        </w:rPr>
        <w:t xml:space="preserve">избежать,   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>ни   уклониться,   считаются  случаи,  которые  освобождают  от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54D76">
        <w:rPr>
          <w:rFonts w:ascii="Times New Roman" w:hAnsi="Times New Roman" w:cs="Times New Roman"/>
          <w:sz w:val="28"/>
          <w:szCs w:val="28"/>
        </w:rPr>
        <w:t xml:space="preserve">ответственности,   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>если   они   возникли   после  заключения  Соглашения  и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препятствуют его полному или частичному исполнению.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    9.3.  Сторона, для которой наступили обстоятельства непреодолимой силы,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54D76">
        <w:rPr>
          <w:rFonts w:ascii="Times New Roman" w:hAnsi="Times New Roman" w:cs="Times New Roman"/>
          <w:sz w:val="28"/>
          <w:szCs w:val="28"/>
        </w:rPr>
        <w:t>должна  не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 xml:space="preserve">  позднее  7  рабочих дней со дня наступления таких обстоятельств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54D76">
        <w:rPr>
          <w:rFonts w:ascii="Times New Roman" w:hAnsi="Times New Roman" w:cs="Times New Roman"/>
          <w:sz w:val="28"/>
          <w:szCs w:val="28"/>
        </w:rPr>
        <w:t>письменно  уведомить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 xml:space="preserve">  и  представить  соответствующие  подтверждения другой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Стороне.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    9.4. В случае возникновения обстоятельств непреодолимой силы исполнение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обязательств по настоящему Соглашению откладывается на весь период действия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54D76">
        <w:rPr>
          <w:rFonts w:ascii="Times New Roman" w:hAnsi="Times New Roman" w:cs="Times New Roman"/>
          <w:sz w:val="28"/>
          <w:szCs w:val="28"/>
        </w:rPr>
        <w:t>этих  обстоятельств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 xml:space="preserve">.  </w:t>
      </w:r>
      <w:proofErr w:type="gramStart"/>
      <w:r w:rsidRPr="00654D76">
        <w:rPr>
          <w:rFonts w:ascii="Times New Roman" w:hAnsi="Times New Roman" w:cs="Times New Roman"/>
          <w:sz w:val="28"/>
          <w:szCs w:val="28"/>
        </w:rPr>
        <w:t>Если  такие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 xml:space="preserve">  обстоятельства  длятся  более 6 месяцев,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Стороны   должны   </w:t>
      </w:r>
      <w:proofErr w:type="gramStart"/>
      <w:r w:rsidRPr="00654D76">
        <w:rPr>
          <w:rFonts w:ascii="Times New Roman" w:hAnsi="Times New Roman" w:cs="Times New Roman"/>
          <w:sz w:val="28"/>
          <w:szCs w:val="28"/>
        </w:rPr>
        <w:t>провести  переговоры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 xml:space="preserve">  для  выработки  единой  позиции  о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возможности продолжения действия настоящего Соглашения.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    9.5.   Во   время   действия   форс-мажорных   </w:t>
      </w:r>
      <w:proofErr w:type="gramStart"/>
      <w:r w:rsidRPr="00654D76">
        <w:rPr>
          <w:rFonts w:ascii="Times New Roman" w:hAnsi="Times New Roman" w:cs="Times New Roman"/>
          <w:sz w:val="28"/>
          <w:szCs w:val="28"/>
        </w:rPr>
        <w:t>обстоятельств  и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 xml:space="preserve">  других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54D76">
        <w:rPr>
          <w:rFonts w:ascii="Times New Roman" w:hAnsi="Times New Roman" w:cs="Times New Roman"/>
          <w:sz w:val="28"/>
          <w:szCs w:val="28"/>
        </w:rPr>
        <w:t>обстоятельств,  освобождающих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 xml:space="preserve">  от  ответственности, не могут быть применены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санкции за невыполнение обязательств.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                       10. Заключительные положения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    10.1.    Во   </w:t>
      </w:r>
      <w:proofErr w:type="gramStart"/>
      <w:r w:rsidRPr="00654D76">
        <w:rPr>
          <w:rFonts w:ascii="Times New Roman" w:hAnsi="Times New Roman" w:cs="Times New Roman"/>
          <w:sz w:val="28"/>
          <w:szCs w:val="28"/>
        </w:rPr>
        <w:t xml:space="preserve">всем,   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>что   не   предусмотрено   Соглашением,   Стороны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руководствуются законодательством Российской Федерации.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    10.2.  </w:t>
      </w:r>
      <w:proofErr w:type="gramStart"/>
      <w:r w:rsidRPr="00654D76">
        <w:rPr>
          <w:rFonts w:ascii="Times New Roman" w:hAnsi="Times New Roman" w:cs="Times New Roman"/>
          <w:sz w:val="28"/>
          <w:szCs w:val="28"/>
        </w:rPr>
        <w:t>Все  изменения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 xml:space="preserve">  и дополнения к Соглашению действительны лишь при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условии, что они совершены в письменной форме и подписаны всеми Сторонами.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    10.3.   Соглашение   составлено   в   </w:t>
      </w:r>
      <w:proofErr w:type="gramStart"/>
      <w:r w:rsidRPr="00654D76">
        <w:rPr>
          <w:rFonts w:ascii="Times New Roman" w:hAnsi="Times New Roman" w:cs="Times New Roman"/>
          <w:sz w:val="28"/>
          <w:szCs w:val="28"/>
        </w:rPr>
        <w:t>экземплярах,  имеющих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 xml:space="preserve">  одинаковую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юридическую силу.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    10.4. Все сроки, указанные в Соглашении, являются календарными сроками,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если прямо не указано иное.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    10.5.  </w:t>
      </w:r>
      <w:proofErr w:type="gramStart"/>
      <w:r w:rsidRPr="00654D76">
        <w:rPr>
          <w:rFonts w:ascii="Times New Roman" w:hAnsi="Times New Roman" w:cs="Times New Roman"/>
          <w:sz w:val="28"/>
          <w:szCs w:val="28"/>
        </w:rPr>
        <w:t>Все  уведомления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 xml:space="preserve">  и  обращения  должны направляться в письменной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форме.  Сообщения будут считаться исполненными надлежащим образом, если они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54D76">
        <w:rPr>
          <w:rFonts w:ascii="Times New Roman" w:hAnsi="Times New Roman" w:cs="Times New Roman"/>
          <w:sz w:val="28"/>
          <w:szCs w:val="28"/>
        </w:rPr>
        <w:t>посланы  заказным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 xml:space="preserve">  письмом,  по  факсу, по электронной почте или доставлены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лично под расписку в получении по почтовым адресам Сторон.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    10.6.  </w:t>
      </w:r>
      <w:proofErr w:type="gramStart"/>
      <w:r w:rsidRPr="00654D76">
        <w:rPr>
          <w:rFonts w:ascii="Times New Roman" w:hAnsi="Times New Roman" w:cs="Times New Roman"/>
          <w:sz w:val="28"/>
          <w:szCs w:val="28"/>
        </w:rPr>
        <w:t>К  Соглашению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 xml:space="preserve">  прилагаются и являются его неотъемлемыми частями: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    бизнес-план;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    график реализации инвестиционного проекта;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    копия решения (протокола) Комиссии по рассмотрению заявок на заключение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Соглашения;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    иные документы.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                            11. Подписи Сторон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 Министерство экономики и          Администрация            Резидент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территориального развития       городского округа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   Республики Дагестан        "город _____________"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    Министр экономики и              Глава            Генеральный директор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территориального развития      городского округа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   Республики Дагестан       "город _____________"       _____________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       _____________              _____________          _____________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   _____________________      _____________________   _____________________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        (</w:t>
      </w:r>
      <w:proofErr w:type="gramStart"/>
      <w:r w:rsidRPr="00654D76">
        <w:rPr>
          <w:rFonts w:ascii="Times New Roman" w:hAnsi="Times New Roman" w:cs="Times New Roman"/>
          <w:sz w:val="28"/>
          <w:szCs w:val="28"/>
        </w:rPr>
        <w:t xml:space="preserve">подпись)   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 xml:space="preserve">                (подпись)               (подпись)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          М.П.                        М.П.                    М.П.</w:t>
      </w:r>
    </w:p>
    <w:p w:rsidR="00654D76" w:rsidRPr="00654D76" w:rsidRDefault="00654D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54D76" w:rsidRPr="00654D76" w:rsidRDefault="00654D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54D76" w:rsidRPr="00654D76" w:rsidRDefault="00654D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54D76" w:rsidRPr="00654D76" w:rsidRDefault="00654D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54D76" w:rsidRPr="00654D76" w:rsidRDefault="00654D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54D76" w:rsidRPr="00654D76" w:rsidRDefault="00654D76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Приложение N 1</w:t>
      </w:r>
    </w:p>
    <w:p w:rsidR="00654D76" w:rsidRPr="00654D76" w:rsidRDefault="00654D7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к Соглашению об осуществлении</w:t>
      </w:r>
    </w:p>
    <w:p w:rsidR="00654D76" w:rsidRPr="00654D76" w:rsidRDefault="00654D7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деятельности на территории</w:t>
      </w:r>
    </w:p>
    <w:p w:rsidR="00654D76" w:rsidRPr="00654D76" w:rsidRDefault="00654D7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опережающего развития</w:t>
      </w:r>
    </w:p>
    <w:p w:rsidR="00654D76" w:rsidRPr="00654D76" w:rsidRDefault="00654D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54D76" w:rsidRPr="00654D76" w:rsidRDefault="00654D7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51" w:name="P1503"/>
      <w:bookmarkEnd w:id="51"/>
      <w:r w:rsidRPr="00654D76">
        <w:rPr>
          <w:rFonts w:ascii="Times New Roman" w:hAnsi="Times New Roman" w:cs="Times New Roman"/>
          <w:sz w:val="28"/>
          <w:szCs w:val="28"/>
        </w:rPr>
        <w:t>График реализации инвестиционного проекта</w:t>
      </w:r>
    </w:p>
    <w:p w:rsidR="00654D76" w:rsidRPr="00654D76" w:rsidRDefault="00654D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706"/>
        <w:gridCol w:w="706"/>
        <w:gridCol w:w="715"/>
        <w:gridCol w:w="715"/>
        <w:gridCol w:w="710"/>
        <w:gridCol w:w="715"/>
        <w:gridCol w:w="706"/>
        <w:gridCol w:w="730"/>
      </w:tblGrid>
      <w:tr w:rsidR="00654D76" w:rsidRPr="00654D76">
        <w:tc>
          <w:tcPr>
            <w:tcW w:w="3402" w:type="dxa"/>
            <w:vMerge w:val="restart"/>
          </w:tcPr>
          <w:p w:rsidR="00654D76" w:rsidRPr="00654D76" w:rsidRDefault="00654D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5703" w:type="dxa"/>
            <w:gridSpan w:val="8"/>
          </w:tcPr>
          <w:p w:rsidR="00654D76" w:rsidRPr="00654D76" w:rsidRDefault="00654D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Годы реализации инвестиционного проекта</w:t>
            </w:r>
          </w:p>
        </w:tc>
      </w:tr>
      <w:tr w:rsidR="00654D76" w:rsidRPr="00654D76">
        <w:tc>
          <w:tcPr>
            <w:tcW w:w="3402" w:type="dxa"/>
            <w:vMerge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2" w:type="dxa"/>
            <w:gridSpan w:val="4"/>
          </w:tcPr>
          <w:p w:rsidR="00654D76" w:rsidRPr="00654D76" w:rsidRDefault="00654D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20____-й год</w:t>
            </w:r>
          </w:p>
        </w:tc>
        <w:tc>
          <w:tcPr>
            <w:tcW w:w="2861" w:type="dxa"/>
            <w:gridSpan w:val="4"/>
          </w:tcPr>
          <w:p w:rsidR="00654D76" w:rsidRPr="00654D76" w:rsidRDefault="00654D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20____-й год</w:t>
            </w:r>
          </w:p>
        </w:tc>
      </w:tr>
      <w:tr w:rsidR="00654D76" w:rsidRPr="00654D76">
        <w:tc>
          <w:tcPr>
            <w:tcW w:w="3402" w:type="dxa"/>
            <w:vMerge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</w:tcPr>
          <w:p w:rsidR="00654D76" w:rsidRPr="00654D76" w:rsidRDefault="00654D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I кв.</w:t>
            </w:r>
          </w:p>
        </w:tc>
        <w:tc>
          <w:tcPr>
            <w:tcW w:w="706" w:type="dxa"/>
          </w:tcPr>
          <w:p w:rsidR="00654D76" w:rsidRPr="00654D76" w:rsidRDefault="00654D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II кв.</w:t>
            </w:r>
          </w:p>
        </w:tc>
        <w:tc>
          <w:tcPr>
            <w:tcW w:w="715" w:type="dxa"/>
          </w:tcPr>
          <w:p w:rsidR="00654D76" w:rsidRPr="00654D76" w:rsidRDefault="00654D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III кв.</w:t>
            </w:r>
          </w:p>
        </w:tc>
        <w:tc>
          <w:tcPr>
            <w:tcW w:w="715" w:type="dxa"/>
          </w:tcPr>
          <w:p w:rsidR="00654D76" w:rsidRPr="00654D76" w:rsidRDefault="00654D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IV кв.</w:t>
            </w:r>
          </w:p>
        </w:tc>
        <w:tc>
          <w:tcPr>
            <w:tcW w:w="710" w:type="dxa"/>
          </w:tcPr>
          <w:p w:rsidR="00654D76" w:rsidRPr="00654D76" w:rsidRDefault="00654D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I кв.</w:t>
            </w:r>
          </w:p>
        </w:tc>
        <w:tc>
          <w:tcPr>
            <w:tcW w:w="715" w:type="dxa"/>
          </w:tcPr>
          <w:p w:rsidR="00654D76" w:rsidRPr="00654D76" w:rsidRDefault="00654D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II кв.</w:t>
            </w:r>
          </w:p>
        </w:tc>
        <w:tc>
          <w:tcPr>
            <w:tcW w:w="706" w:type="dxa"/>
          </w:tcPr>
          <w:p w:rsidR="00654D76" w:rsidRPr="00654D76" w:rsidRDefault="00654D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III кв.</w:t>
            </w:r>
          </w:p>
        </w:tc>
        <w:tc>
          <w:tcPr>
            <w:tcW w:w="730" w:type="dxa"/>
          </w:tcPr>
          <w:p w:rsidR="00654D76" w:rsidRPr="00654D76" w:rsidRDefault="00654D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IV кв.</w:t>
            </w:r>
          </w:p>
        </w:tc>
      </w:tr>
      <w:tr w:rsidR="00654D76" w:rsidRPr="00654D76">
        <w:tc>
          <w:tcPr>
            <w:tcW w:w="3402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Объем инвестиций с начала реализации инвестиционного проекта, тыс. рублей</w:t>
            </w:r>
          </w:p>
        </w:tc>
        <w:tc>
          <w:tcPr>
            <w:tcW w:w="706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5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5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5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4D76" w:rsidRPr="00654D76">
        <w:tc>
          <w:tcPr>
            <w:tcW w:w="3402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Объем капитальных вложений с начала реализации инвестиционного проекта, тыс. рублей, без НДС</w:t>
            </w:r>
          </w:p>
        </w:tc>
        <w:tc>
          <w:tcPr>
            <w:tcW w:w="706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5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5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5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4D76" w:rsidRPr="00654D76">
        <w:tc>
          <w:tcPr>
            <w:tcW w:w="3402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новых рабочих мест с начала реализации </w:t>
            </w:r>
            <w:r w:rsidRPr="00654D7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инвестиционного проекта, единиц</w:t>
            </w:r>
          </w:p>
        </w:tc>
        <w:tc>
          <w:tcPr>
            <w:tcW w:w="706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5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5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5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0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54D76" w:rsidRPr="00654D76" w:rsidRDefault="00654D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    Министерство экономики и          Администрация            Резидент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территориального развития       городского округа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   Республики Дагестан        "город _____________"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    Министр экономики и              Глава            Генеральный директор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территориального развития      городского округа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   Республики Дагестан       "город _____________"       _____________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       _____________              _____________          _____________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   _____________________      _____________________   _____________________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        (</w:t>
      </w:r>
      <w:proofErr w:type="gramStart"/>
      <w:r w:rsidRPr="00654D76">
        <w:rPr>
          <w:rFonts w:ascii="Times New Roman" w:hAnsi="Times New Roman" w:cs="Times New Roman"/>
          <w:sz w:val="28"/>
          <w:szCs w:val="28"/>
        </w:rPr>
        <w:t xml:space="preserve">подпись)   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 xml:space="preserve">                (подпись)               (подпись)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          М.П.                        М.П.                    М.П.</w:t>
      </w:r>
    </w:p>
    <w:p w:rsidR="00654D76" w:rsidRPr="00654D76" w:rsidRDefault="00654D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54D76" w:rsidRPr="00654D76" w:rsidRDefault="00654D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54D76" w:rsidRPr="00654D76" w:rsidRDefault="00654D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54D76" w:rsidRPr="00654D76" w:rsidRDefault="00654D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54D76" w:rsidRPr="00654D76" w:rsidRDefault="00654D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54D76" w:rsidRPr="00654D76" w:rsidRDefault="00654D76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Приложение N 2</w:t>
      </w:r>
    </w:p>
    <w:p w:rsidR="00654D76" w:rsidRPr="00654D76" w:rsidRDefault="00654D7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к Соглашению об осуществлении</w:t>
      </w:r>
    </w:p>
    <w:p w:rsidR="00654D76" w:rsidRPr="00654D76" w:rsidRDefault="00654D7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деятельности на территории</w:t>
      </w:r>
    </w:p>
    <w:p w:rsidR="00654D76" w:rsidRPr="00654D76" w:rsidRDefault="00654D7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опережающего развития</w:t>
      </w:r>
    </w:p>
    <w:p w:rsidR="00654D76" w:rsidRPr="00654D76" w:rsidRDefault="00654D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52" w:name="P1568"/>
      <w:bookmarkEnd w:id="52"/>
      <w:r w:rsidRPr="00654D76">
        <w:rPr>
          <w:rFonts w:ascii="Times New Roman" w:hAnsi="Times New Roman" w:cs="Times New Roman"/>
          <w:sz w:val="28"/>
          <w:szCs w:val="28"/>
        </w:rPr>
        <w:t xml:space="preserve">                                Информация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                   о реализации инвестиционного проекта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                     _________________________________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                         (наименование Резидента)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                          за ___________________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                             (отчетный период)</w:t>
      </w:r>
    </w:p>
    <w:p w:rsidR="00654D76" w:rsidRPr="00654D76" w:rsidRDefault="00654D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6"/>
        <w:gridCol w:w="3118"/>
        <w:gridCol w:w="1701"/>
        <w:gridCol w:w="1474"/>
        <w:gridCol w:w="1474"/>
      </w:tblGrid>
      <w:tr w:rsidR="00654D76" w:rsidRPr="00654D76">
        <w:tc>
          <w:tcPr>
            <w:tcW w:w="586" w:type="dxa"/>
            <w:vMerge w:val="restart"/>
          </w:tcPr>
          <w:p w:rsidR="00654D76" w:rsidRPr="00654D76" w:rsidRDefault="00654D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N</w:t>
            </w:r>
          </w:p>
        </w:tc>
        <w:tc>
          <w:tcPr>
            <w:tcW w:w="4819" w:type="dxa"/>
            <w:gridSpan w:val="2"/>
            <w:vMerge w:val="restart"/>
          </w:tcPr>
          <w:p w:rsidR="00654D76" w:rsidRPr="00654D76" w:rsidRDefault="00654D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948" w:type="dxa"/>
            <w:gridSpan w:val="2"/>
          </w:tcPr>
          <w:p w:rsidR="00654D76" w:rsidRPr="00654D76" w:rsidRDefault="00654D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20__ год</w:t>
            </w:r>
          </w:p>
        </w:tc>
      </w:tr>
      <w:tr w:rsidR="00654D76" w:rsidRPr="00654D76">
        <w:tc>
          <w:tcPr>
            <w:tcW w:w="586" w:type="dxa"/>
            <w:vMerge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gridSpan w:val="2"/>
            <w:vMerge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</w:tcPr>
          <w:p w:rsidR="00654D76" w:rsidRPr="00654D76" w:rsidRDefault="00654D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прогноз на 20__ год (план)</w:t>
            </w:r>
          </w:p>
        </w:tc>
        <w:tc>
          <w:tcPr>
            <w:tcW w:w="1474" w:type="dxa"/>
          </w:tcPr>
          <w:p w:rsidR="00654D76" w:rsidRPr="00654D76" w:rsidRDefault="00654D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факт за ___ квартал 20__ г.</w:t>
            </w:r>
          </w:p>
        </w:tc>
      </w:tr>
      <w:tr w:rsidR="00654D76" w:rsidRPr="00654D76">
        <w:tc>
          <w:tcPr>
            <w:tcW w:w="586" w:type="dxa"/>
            <w:vMerge w:val="restart"/>
          </w:tcPr>
          <w:p w:rsidR="00654D76" w:rsidRPr="00654D76" w:rsidRDefault="00654D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118" w:type="dxa"/>
            <w:vMerge w:val="restart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рабочих мест, созданных резидентом ТОР на </w:t>
            </w:r>
            <w:r w:rsidRPr="00654D7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территории ТОР, ед.</w:t>
            </w:r>
          </w:p>
        </w:tc>
        <w:tc>
          <w:tcPr>
            <w:tcW w:w="1701" w:type="dxa"/>
          </w:tcPr>
          <w:p w:rsidR="00654D76" w:rsidRPr="00654D76" w:rsidRDefault="00654D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 отчетный период</w:t>
            </w:r>
          </w:p>
        </w:tc>
        <w:tc>
          <w:tcPr>
            <w:tcW w:w="1474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4D76" w:rsidRPr="00654D76">
        <w:tc>
          <w:tcPr>
            <w:tcW w:w="586" w:type="dxa"/>
            <w:vMerge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654D76" w:rsidRPr="00654D76" w:rsidRDefault="00654D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нарастающи</w:t>
            </w:r>
            <w:r w:rsidRPr="00654D7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 итогом</w:t>
            </w:r>
          </w:p>
        </w:tc>
        <w:tc>
          <w:tcPr>
            <w:tcW w:w="1474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4D76" w:rsidRPr="00654D76">
        <w:tc>
          <w:tcPr>
            <w:tcW w:w="586" w:type="dxa"/>
            <w:vMerge w:val="restart"/>
          </w:tcPr>
          <w:p w:rsidR="00654D76" w:rsidRPr="00654D76" w:rsidRDefault="00654D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3118" w:type="dxa"/>
            <w:vMerge w:val="restart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Объем инвестиций, осуществленных резидентом ТОР на территории ТОР, в соответствии с соглашениями об осуществлении деятельности на ТОР, млн рублей</w:t>
            </w:r>
          </w:p>
        </w:tc>
        <w:tc>
          <w:tcPr>
            <w:tcW w:w="1701" w:type="dxa"/>
          </w:tcPr>
          <w:p w:rsidR="00654D76" w:rsidRPr="00654D76" w:rsidRDefault="00654D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за отчетный период</w:t>
            </w:r>
          </w:p>
        </w:tc>
        <w:tc>
          <w:tcPr>
            <w:tcW w:w="1474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4D76" w:rsidRPr="00654D76">
        <w:tc>
          <w:tcPr>
            <w:tcW w:w="586" w:type="dxa"/>
            <w:vMerge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654D76" w:rsidRPr="00654D76" w:rsidRDefault="00654D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нарастающим итогом</w:t>
            </w:r>
          </w:p>
        </w:tc>
        <w:tc>
          <w:tcPr>
            <w:tcW w:w="1474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4D76" w:rsidRPr="00654D76">
        <w:tc>
          <w:tcPr>
            <w:tcW w:w="586" w:type="dxa"/>
            <w:vMerge w:val="restart"/>
          </w:tcPr>
          <w:p w:rsidR="00654D76" w:rsidRPr="00654D76" w:rsidRDefault="00654D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118" w:type="dxa"/>
            <w:vMerge w:val="restart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Объем капитальных вложений, осуществленных резидентом ТОР на территории ТОР, в соответствии с соглашениями об осуществлении деятельности на ТОР, млн рублей</w:t>
            </w:r>
          </w:p>
        </w:tc>
        <w:tc>
          <w:tcPr>
            <w:tcW w:w="1701" w:type="dxa"/>
          </w:tcPr>
          <w:p w:rsidR="00654D76" w:rsidRPr="00654D76" w:rsidRDefault="00654D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за отчетный период</w:t>
            </w:r>
          </w:p>
        </w:tc>
        <w:tc>
          <w:tcPr>
            <w:tcW w:w="1474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4D76" w:rsidRPr="00654D76">
        <w:tc>
          <w:tcPr>
            <w:tcW w:w="586" w:type="dxa"/>
            <w:vMerge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654D76" w:rsidRPr="00654D76" w:rsidRDefault="00654D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нарастающим итогом</w:t>
            </w:r>
          </w:p>
        </w:tc>
        <w:tc>
          <w:tcPr>
            <w:tcW w:w="1474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4D76" w:rsidRPr="00654D76">
        <w:tc>
          <w:tcPr>
            <w:tcW w:w="586" w:type="dxa"/>
            <w:vMerge w:val="restart"/>
          </w:tcPr>
          <w:p w:rsidR="00654D76" w:rsidRPr="00654D76" w:rsidRDefault="00654D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118" w:type="dxa"/>
            <w:vMerge w:val="restart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Объем выручки от продажи товаров, работ, услуг, полученных резидентом в результате реализации соглашений об осуществлении деятельности на ТОР, млн рублей</w:t>
            </w:r>
          </w:p>
        </w:tc>
        <w:tc>
          <w:tcPr>
            <w:tcW w:w="1701" w:type="dxa"/>
          </w:tcPr>
          <w:p w:rsidR="00654D76" w:rsidRPr="00654D76" w:rsidRDefault="00654D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за отчетный период</w:t>
            </w:r>
          </w:p>
        </w:tc>
        <w:tc>
          <w:tcPr>
            <w:tcW w:w="1474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4D76" w:rsidRPr="00654D76">
        <w:tc>
          <w:tcPr>
            <w:tcW w:w="586" w:type="dxa"/>
            <w:vMerge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654D76" w:rsidRPr="00654D76" w:rsidRDefault="00654D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sz w:val="28"/>
                <w:szCs w:val="28"/>
              </w:rPr>
              <w:t>нарастающим итогом</w:t>
            </w:r>
          </w:p>
        </w:tc>
        <w:tc>
          <w:tcPr>
            <w:tcW w:w="1474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54D76" w:rsidRPr="00654D76" w:rsidRDefault="00654D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Руководитель _____________ ______________________ / _______________________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                (</w:t>
      </w:r>
      <w:proofErr w:type="gramStart"/>
      <w:r w:rsidRPr="00654D76">
        <w:rPr>
          <w:rFonts w:ascii="Times New Roman" w:hAnsi="Times New Roman" w:cs="Times New Roman"/>
          <w:sz w:val="28"/>
          <w:szCs w:val="28"/>
        </w:rPr>
        <w:t xml:space="preserve">дата)   </w:t>
      </w:r>
      <w:proofErr w:type="gramEnd"/>
      <w:r w:rsidRPr="00654D76">
        <w:rPr>
          <w:rFonts w:ascii="Times New Roman" w:hAnsi="Times New Roman" w:cs="Times New Roman"/>
          <w:sz w:val="28"/>
          <w:szCs w:val="28"/>
        </w:rPr>
        <w:t xml:space="preserve">        (подпись)                (Ф.И.О.)</w:t>
      </w:r>
    </w:p>
    <w:p w:rsidR="00654D76" w:rsidRPr="00654D76" w:rsidRDefault="00654D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М.П. &lt;*&gt;</w:t>
      </w:r>
    </w:p>
    <w:p w:rsidR="00654D76" w:rsidRPr="00654D76" w:rsidRDefault="00654D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54D76" w:rsidRPr="00654D76" w:rsidRDefault="00654D7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654D76" w:rsidRPr="00654D76" w:rsidRDefault="00654D7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&lt;*&gt; - в случае, когда законодательством Российской Федерации установлена обязанность иметь печать.</w:t>
      </w:r>
    </w:p>
    <w:p w:rsidR="00654D76" w:rsidRPr="00654D76" w:rsidRDefault="00654D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54D76" w:rsidRPr="00654D76" w:rsidRDefault="00654D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54D76" w:rsidRPr="00654D76" w:rsidRDefault="00654D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54D76" w:rsidRPr="00654D76" w:rsidRDefault="00654D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54D76" w:rsidRPr="00654D76" w:rsidRDefault="00654D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54D76" w:rsidRPr="00654D76" w:rsidRDefault="00654D76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Приложение N 2</w:t>
      </w:r>
    </w:p>
    <w:p w:rsidR="00654D76" w:rsidRPr="00654D76" w:rsidRDefault="00654D7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lastRenderedPageBreak/>
        <w:t>к постановлению Правительства</w:t>
      </w:r>
    </w:p>
    <w:p w:rsidR="00654D76" w:rsidRPr="00654D76" w:rsidRDefault="00654D7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654D76" w:rsidRPr="00654D76" w:rsidRDefault="00654D7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от 3 июня 2019 г. N 131</w:t>
      </w:r>
    </w:p>
    <w:p w:rsidR="00654D76" w:rsidRPr="00654D76" w:rsidRDefault="00654D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54D76" w:rsidRPr="00654D76" w:rsidRDefault="00654D7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53" w:name="P1630"/>
      <w:bookmarkEnd w:id="53"/>
      <w:r w:rsidRPr="00654D76">
        <w:rPr>
          <w:rFonts w:ascii="Times New Roman" w:hAnsi="Times New Roman" w:cs="Times New Roman"/>
          <w:sz w:val="28"/>
          <w:szCs w:val="28"/>
        </w:rPr>
        <w:t>ПОЛОЖЕНИЕ</w:t>
      </w:r>
    </w:p>
    <w:p w:rsidR="00654D76" w:rsidRPr="00654D76" w:rsidRDefault="00654D7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О КОМИССИИ ПО РАССМОТРЕНИЮ ЗАЯВЛЕНИЙ НА ЗАКЛЮЧЕНИЕ</w:t>
      </w:r>
    </w:p>
    <w:p w:rsidR="00654D76" w:rsidRPr="00654D76" w:rsidRDefault="00654D7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СОГЛАШЕНИЙ ОБ ОСУЩЕСТВЛЕНИИ ДЕЯТЕЛЬНОСТИ НА ТЕРРИТОРИИ</w:t>
      </w:r>
    </w:p>
    <w:p w:rsidR="00654D76" w:rsidRPr="00654D76" w:rsidRDefault="00654D7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ОПЕРЕЖАЮЩЕГО РАЗВИТИЯ, СОЗДАВАЕМОЙ НА ТЕРРИТОРИИ</w:t>
      </w:r>
    </w:p>
    <w:p w:rsidR="00654D76" w:rsidRPr="00654D76" w:rsidRDefault="00654D7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МОНОПРОФИЛЬНОГО МУНИЦИПАЛЬНОГО ОБРАЗОВАНИЯ</w:t>
      </w:r>
    </w:p>
    <w:p w:rsidR="00654D76" w:rsidRPr="00654D76" w:rsidRDefault="00654D7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(МОНОГОРОДА) РЕСПУБЛИКИ ДАГЕСТАН</w:t>
      </w:r>
    </w:p>
    <w:p w:rsidR="00654D76" w:rsidRPr="00654D76" w:rsidRDefault="00654D76">
      <w:pPr>
        <w:pStyle w:val="ConsPlusNormal"/>
        <w:spacing w:after="1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776"/>
        <w:gridCol w:w="113"/>
      </w:tblGrid>
      <w:tr w:rsidR="00654D76" w:rsidRPr="00654D7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54D76" w:rsidRPr="00654D76" w:rsidRDefault="00654D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Список изменяющих документов</w:t>
            </w:r>
          </w:p>
          <w:p w:rsidR="00654D76" w:rsidRPr="00654D76" w:rsidRDefault="00654D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(в ред. </w:t>
            </w:r>
            <w:hyperlink r:id="rId69">
              <w:r w:rsidRPr="00654D76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Постановления</w:t>
              </w:r>
            </w:hyperlink>
            <w:r w:rsidRPr="00654D76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 Правительства РД</w:t>
            </w:r>
          </w:p>
          <w:p w:rsidR="00654D76" w:rsidRPr="00654D76" w:rsidRDefault="00654D7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4D76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от 10.01.2024 N 3)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54D76" w:rsidRPr="00654D76" w:rsidRDefault="00654D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54D76" w:rsidRPr="00654D76" w:rsidRDefault="00654D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54D76" w:rsidRPr="00654D76" w:rsidRDefault="00654D76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1. Общее положение</w:t>
      </w:r>
    </w:p>
    <w:p w:rsidR="00654D76" w:rsidRPr="00654D76" w:rsidRDefault="00654D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54D76" w:rsidRPr="00654D76" w:rsidRDefault="00654D7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1.1. Комиссия по рассмотрению заявлений на заключение соглашений об осуществлении деятельности на территории опережающего развития (далее - ТОР), создаваемой на территории </w:t>
      </w:r>
      <w:proofErr w:type="spellStart"/>
      <w:r w:rsidRPr="00654D76">
        <w:rPr>
          <w:rFonts w:ascii="Times New Roman" w:hAnsi="Times New Roman" w:cs="Times New Roman"/>
          <w:sz w:val="28"/>
          <w:szCs w:val="28"/>
        </w:rPr>
        <w:t>монопрофильного</w:t>
      </w:r>
      <w:proofErr w:type="spellEnd"/>
      <w:r w:rsidRPr="00654D76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(моногорода) Республики Дагестан (далее - Комиссия), является коллегиальным межведомственным органом, образованным в целях обеспечения взаимодействия органов исполнительной власти Республики Дагестан с администрациями городских округов (далее - администрации моногородов), юридическими лицами для осуществления деятельности резидентов ТОР в моногородах Республики Дагестан.</w:t>
      </w:r>
    </w:p>
    <w:p w:rsidR="00654D76" w:rsidRPr="00654D76" w:rsidRDefault="00654D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(п. 1.1 в ред. </w:t>
      </w:r>
      <w:hyperlink r:id="rId70">
        <w:r w:rsidRPr="00654D76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654D76">
        <w:rPr>
          <w:rFonts w:ascii="Times New Roman" w:hAnsi="Times New Roman" w:cs="Times New Roman"/>
          <w:sz w:val="28"/>
          <w:szCs w:val="28"/>
        </w:rPr>
        <w:t xml:space="preserve"> Правительства РД от 10.01.2024 N 3)</w:t>
      </w:r>
    </w:p>
    <w:p w:rsidR="00654D76" w:rsidRPr="00654D76" w:rsidRDefault="00654D7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1.2. Комиссия в своей деятельности руководствуется </w:t>
      </w:r>
      <w:hyperlink r:id="rId71">
        <w:r w:rsidRPr="00654D76">
          <w:rPr>
            <w:rFonts w:ascii="Times New Roman" w:hAnsi="Times New Roman" w:cs="Times New Roman"/>
            <w:color w:val="0000FF"/>
            <w:sz w:val="28"/>
            <w:szCs w:val="28"/>
          </w:rPr>
          <w:t>Конституцией</w:t>
        </w:r>
      </w:hyperlink>
      <w:r w:rsidRPr="00654D76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федеральными конституционными законами, федеральными законами, иными нормативными правовыми актами Российской Федерации, законами Республики Дагестан и иными нормативными правовыми актами Республики Дагестан, а также настоящим Положением.</w:t>
      </w:r>
    </w:p>
    <w:p w:rsidR="00654D76" w:rsidRPr="00654D76" w:rsidRDefault="00654D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54D76" w:rsidRPr="00654D76" w:rsidRDefault="00654D76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2. Задачи, функции и права Комиссии</w:t>
      </w:r>
    </w:p>
    <w:p w:rsidR="00654D76" w:rsidRPr="00654D76" w:rsidRDefault="00654D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54D76" w:rsidRPr="00654D76" w:rsidRDefault="00654D7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2.1. Задачами Комиссии являются:</w:t>
      </w:r>
    </w:p>
    <w:p w:rsidR="00654D76" w:rsidRPr="00654D76" w:rsidRDefault="00654D7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обеспечение взаимодействия органов исполнительной власти Республики Дагестан с администрациями моногородов, резидентами ТОР в целях эффективного функционирования ТОР;</w:t>
      </w:r>
    </w:p>
    <w:p w:rsidR="00654D76" w:rsidRPr="00654D76" w:rsidRDefault="00654D7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содействие в реализации проектов резидентов ТОР;</w:t>
      </w:r>
    </w:p>
    <w:p w:rsidR="00654D76" w:rsidRPr="00654D76" w:rsidRDefault="00654D7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координация деятельности органов исполнительной власти Республики Дагестан при взаимодействии с администрациями моногородов по вопросам </w:t>
      </w:r>
      <w:r w:rsidRPr="00654D76">
        <w:rPr>
          <w:rFonts w:ascii="Times New Roman" w:hAnsi="Times New Roman" w:cs="Times New Roman"/>
          <w:sz w:val="28"/>
          <w:szCs w:val="28"/>
        </w:rPr>
        <w:lastRenderedPageBreak/>
        <w:t>создания объектов инфраструктуры на ТОР.</w:t>
      </w:r>
    </w:p>
    <w:p w:rsidR="00654D76" w:rsidRPr="00654D76" w:rsidRDefault="00654D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(п. 2.1 в ред. </w:t>
      </w:r>
      <w:hyperlink r:id="rId72">
        <w:r w:rsidRPr="00654D76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654D76">
        <w:rPr>
          <w:rFonts w:ascii="Times New Roman" w:hAnsi="Times New Roman" w:cs="Times New Roman"/>
          <w:sz w:val="28"/>
          <w:szCs w:val="28"/>
        </w:rPr>
        <w:t xml:space="preserve"> Правительства РД от 10.01.2024 N 3)</w:t>
      </w:r>
    </w:p>
    <w:p w:rsidR="00654D76" w:rsidRPr="00654D76" w:rsidRDefault="00654D7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2.2. В целях реализации поставленных задач Комиссия осуществляет следующие функции:</w:t>
      </w:r>
    </w:p>
    <w:p w:rsidR="00654D76" w:rsidRPr="00654D76" w:rsidRDefault="00654D7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рассмотрение заявлений на заключение соглашений об осуществлении деятельности на ТОР;</w:t>
      </w:r>
    </w:p>
    <w:p w:rsidR="00654D76" w:rsidRPr="00654D76" w:rsidRDefault="00654D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73">
        <w:r w:rsidRPr="00654D76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654D76">
        <w:rPr>
          <w:rFonts w:ascii="Times New Roman" w:hAnsi="Times New Roman" w:cs="Times New Roman"/>
          <w:sz w:val="28"/>
          <w:szCs w:val="28"/>
        </w:rPr>
        <w:t xml:space="preserve"> Правительства РД от 10.01.2024 N 3)</w:t>
      </w:r>
    </w:p>
    <w:p w:rsidR="00654D76" w:rsidRPr="00654D76" w:rsidRDefault="00654D7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принятие решений о заключении или об отказе заключения соглашений об осуществлении деятельности на ТОР.</w:t>
      </w:r>
    </w:p>
    <w:p w:rsidR="00654D76" w:rsidRPr="00654D76" w:rsidRDefault="00654D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74">
        <w:r w:rsidRPr="00654D76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654D76">
        <w:rPr>
          <w:rFonts w:ascii="Times New Roman" w:hAnsi="Times New Roman" w:cs="Times New Roman"/>
          <w:sz w:val="28"/>
          <w:szCs w:val="28"/>
        </w:rPr>
        <w:t xml:space="preserve"> Правительства РД от 10.01.2024 N 3)</w:t>
      </w:r>
    </w:p>
    <w:p w:rsidR="00654D76" w:rsidRPr="00654D76" w:rsidRDefault="00654D7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2.3. Комиссия для решения возложенных на нее задач вправе:</w:t>
      </w:r>
    </w:p>
    <w:p w:rsidR="00654D76" w:rsidRPr="00654D76" w:rsidRDefault="00654D7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запрашивать и получать от органов исполнительной власти Республики Дагестан, администрации моногородов, заинтересованных органов и организаций, резидентов ТОР информацию, необходимую для осуществления своей деятельности;</w:t>
      </w:r>
    </w:p>
    <w:p w:rsidR="00654D76" w:rsidRPr="00654D76" w:rsidRDefault="00654D7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приглашать на заседание Комиссии представителей органов исполнительной власти Республики Дагестан, администраций моногородов, иных заинтересованных органов, юридических лиц, имеющих намерение реализовать (или реализующих) на ТОР инвестиционный проект и получить статус резидента ТОР, а также резидентов ТОР;</w:t>
      </w:r>
    </w:p>
    <w:p w:rsidR="00654D76" w:rsidRPr="00654D76" w:rsidRDefault="00654D7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вносить предложения по вопросам развития ТОР (создание инвестиционных площадок, объектов инфраструктуры, выделение земельных участков для реализации инвестиционных проектов и т.д.) и подготовки соответствующих нормативных правовых актов Республики Дагестан, органов местного самоуправления моногородов Республики Дагестан.</w:t>
      </w:r>
    </w:p>
    <w:p w:rsidR="00654D76" w:rsidRPr="00654D76" w:rsidRDefault="00654D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(п. 2.3 в ред. </w:t>
      </w:r>
      <w:hyperlink r:id="rId75">
        <w:r w:rsidRPr="00654D76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654D76">
        <w:rPr>
          <w:rFonts w:ascii="Times New Roman" w:hAnsi="Times New Roman" w:cs="Times New Roman"/>
          <w:sz w:val="28"/>
          <w:szCs w:val="28"/>
        </w:rPr>
        <w:t xml:space="preserve"> Правительства РД от 10.01.2024 N 3)</w:t>
      </w:r>
    </w:p>
    <w:p w:rsidR="00654D76" w:rsidRPr="00654D76" w:rsidRDefault="00654D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54D76" w:rsidRPr="00654D76" w:rsidRDefault="00654D76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3. Порядок работы Комиссии и ее состав</w:t>
      </w:r>
    </w:p>
    <w:p w:rsidR="00654D76" w:rsidRPr="00654D76" w:rsidRDefault="00654D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54D76" w:rsidRPr="00654D76" w:rsidRDefault="00654D7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3.1. Комиссия формируется из представителей органов исполнительной власти Республики Дагестан, администраций моногородов, территориальных органов федеральных органов исполнительной власти и иных органов, затрагивающих в своей деятельности вопросы развития ТОР.</w:t>
      </w:r>
    </w:p>
    <w:p w:rsidR="00654D76" w:rsidRPr="00654D76" w:rsidRDefault="00654D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(п. 3.1 в ред. </w:t>
      </w:r>
      <w:hyperlink r:id="rId76">
        <w:r w:rsidRPr="00654D76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654D76">
        <w:rPr>
          <w:rFonts w:ascii="Times New Roman" w:hAnsi="Times New Roman" w:cs="Times New Roman"/>
          <w:sz w:val="28"/>
          <w:szCs w:val="28"/>
        </w:rPr>
        <w:t xml:space="preserve"> Правительства РД от 10.01.2024 N 3)</w:t>
      </w:r>
    </w:p>
    <w:p w:rsidR="00654D76" w:rsidRPr="00654D76" w:rsidRDefault="00654D7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3.2. Состав Комиссии утверждается распоряжением Правительства Республики Дагестан. Комиссия формируется в составе председателя, заместителя председателя, секретаря и членов комиссии.</w:t>
      </w:r>
    </w:p>
    <w:p w:rsidR="00654D76" w:rsidRPr="00654D76" w:rsidRDefault="00654D7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3.3. Комиссию возглавляет председатель, в его отсутствие - заместитель председателя.</w:t>
      </w:r>
    </w:p>
    <w:p w:rsidR="00654D76" w:rsidRPr="00654D76" w:rsidRDefault="00654D7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lastRenderedPageBreak/>
        <w:t>3.4. Председатель Комиссии или лицо, его замещающее, назначает дату и время проведения заседания Комиссии, осуществляет руководство работой Комиссии, определяет повестку, проводит заседания Комиссии.</w:t>
      </w:r>
    </w:p>
    <w:p w:rsidR="00654D76" w:rsidRPr="00654D76" w:rsidRDefault="00654D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(п. 3.4 в ред. </w:t>
      </w:r>
      <w:hyperlink r:id="rId77">
        <w:r w:rsidRPr="00654D76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654D76">
        <w:rPr>
          <w:rFonts w:ascii="Times New Roman" w:hAnsi="Times New Roman" w:cs="Times New Roman"/>
          <w:sz w:val="28"/>
          <w:szCs w:val="28"/>
        </w:rPr>
        <w:t xml:space="preserve"> Правительства РД от 10.01.2024 N 3)</w:t>
      </w:r>
    </w:p>
    <w:p w:rsidR="00654D76" w:rsidRPr="00654D76" w:rsidRDefault="00654D7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3.5. Заседания Комиссии проводятся по мере необходимости, определяемой председателем Комиссии. Заседание Комиссии считается правомочным, если на нем присутствует более половины членов Комиссии.</w:t>
      </w:r>
    </w:p>
    <w:p w:rsidR="00654D76" w:rsidRPr="00654D76" w:rsidRDefault="00654D7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Члены Комиссии участвуют в работе лично. В случае если член Комиссии не может принять личное участие в заседании, он имеет право направить своего представителя.</w:t>
      </w:r>
    </w:p>
    <w:p w:rsidR="00654D76" w:rsidRPr="00654D76" w:rsidRDefault="00654D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(п. 3.5 в ред. </w:t>
      </w:r>
      <w:hyperlink r:id="rId78">
        <w:r w:rsidRPr="00654D76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654D76">
        <w:rPr>
          <w:rFonts w:ascii="Times New Roman" w:hAnsi="Times New Roman" w:cs="Times New Roman"/>
          <w:sz w:val="28"/>
          <w:szCs w:val="28"/>
        </w:rPr>
        <w:t xml:space="preserve"> Правительства РД от 10.01.2024 N 3)</w:t>
      </w:r>
    </w:p>
    <w:p w:rsidR="00654D76" w:rsidRPr="00654D76" w:rsidRDefault="00654D7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3.6. Решения Комиссии принимаются открытым голосованием большинством голосов от числа членов Комиссии, присутствующих на заседании. В случае равенства голосов голос председательствующего на заседании Комиссии является решающим.</w:t>
      </w:r>
    </w:p>
    <w:p w:rsidR="00654D76" w:rsidRPr="00654D76" w:rsidRDefault="00654D7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Члены Комиссии в рамках законодательства Российской Федерации несут ответственность за принятие решения о заключении или об отказе в заключении Соглашения, а также соответствие результатов рассмотрения заявления решениям, указанным в </w:t>
      </w:r>
      <w:hyperlink w:anchor="P111">
        <w:r w:rsidRPr="00654D76">
          <w:rPr>
            <w:rFonts w:ascii="Times New Roman" w:hAnsi="Times New Roman" w:cs="Times New Roman"/>
            <w:color w:val="0000FF"/>
            <w:sz w:val="28"/>
            <w:szCs w:val="28"/>
          </w:rPr>
          <w:t>пункте 13</w:t>
        </w:r>
      </w:hyperlink>
      <w:r w:rsidRPr="00654D76">
        <w:rPr>
          <w:rFonts w:ascii="Times New Roman" w:hAnsi="Times New Roman" w:cs="Times New Roman"/>
          <w:sz w:val="28"/>
          <w:szCs w:val="28"/>
        </w:rPr>
        <w:t xml:space="preserve"> Порядка заключения соглашений об осуществлении деятельности на территории опережающего развития, создаваемой на территории </w:t>
      </w:r>
      <w:proofErr w:type="spellStart"/>
      <w:r w:rsidRPr="00654D76">
        <w:rPr>
          <w:rFonts w:ascii="Times New Roman" w:hAnsi="Times New Roman" w:cs="Times New Roman"/>
          <w:sz w:val="28"/>
          <w:szCs w:val="28"/>
        </w:rPr>
        <w:t>монопрофильного</w:t>
      </w:r>
      <w:proofErr w:type="spellEnd"/>
      <w:r w:rsidRPr="00654D76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(моногорода) Республики Дагестан.</w:t>
      </w:r>
    </w:p>
    <w:p w:rsidR="00654D76" w:rsidRPr="00654D76" w:rsidRDefault="00654D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(абзац введен </w:t>
      </w:r>
      <w:hyperlink r:id="rId79">
        <w:r w:rsidRPr="00654D76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Постановлением</w:t>
        </w:r>
      </w:hyperlink>
      <w:r w:rsidRPr="00654D76">
        <w:rPr>
          <w:rFonts w:ascii="Times New Roman" w:hAnsi="Times New Roman" w:cs="Times New Roman"/>
          <w:sz w:val="28"/>
          <w:szCs w:val="28"/>
        </w:rPr>
        <w:t xml:space="preserve"> Правительства РД от 10.01.2024 N 3)</w:t>
      </w:r>
    </w:p>
    <w:p w:rsidR="00654D76" w:rsidRPr="00654D76" w:rsidRDefault="00654D7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3.7. Решение Комиссии оформляется протоколом в течение 5 рабочих дней со дня его принятия, который подписывается присутствующими членами Комиссии и утверждается председателем Комиссии либо лицом, его замещающим. Протокол публикуется на официальном сайте Минэкономразвития РД и администрации моногорода в течение 3 рабочих дней со дня, следующего за днем его подписания.</w:t>
      </w:r>
    </w:p>
    <w:p w:rsidR="00654D76" w:rsidRPr="00654D76" w:rsidRDefault="00654D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 xml:space="preserve">(п. 3.7 в ред. </w:t>
      </w:r>
      <w:hyperlink r:id="rId80">
        <w:r w:rsidRPr="00654D76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654D76">
        <w:rPr>
          <w:rFonts w:ascii="Times New Roman" w:hAnsi="Times New Roman" w:cs="Times New Roman"/>
          <w:sz w:val="28"/>
          <w:szCs w:val="28"/>
        </w:rPr>
        <w:t xml:space="preserve"> Правительства РД от 10.01.2024 N 3)</w:t>
      </w:r>
    </w:p>
    <w:p w:rsidR="00654D76" w:rsidRPr="00654D76" w:rsidRDefault="00654D7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4D76">
        <w:rPr>
          <w:rFonts w:ascii="Times New Roman" w:hAnsi="Times New Roman" w:cs="Times New Roman"/>
          <w:sz w:val="28"/>
          <w:szCs w:val="28"/>
        </w:rPr>
        <w:t>3.8. Организационно-техническое обеспечение деятельности Комиссии осуществляется Министерством экономики и территориального развития Республики Дагестан.</w:t>
      </w:r>
    </w:p>
    <w:p w:rsidR="00654D76" w:rsidRPr="00654D76" w:rsidRDefault="00654D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54D76" w:rsidRPr="00654D76" w:rsidRDefault="00654D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54D76" w:rsidRPr="00654D76" w:rsidRDefault="00654D76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:rsidR="00F44280" w:rsidRPr="00654D76" w:rsidRDefault="00F44280">
      <w:pPr>
        <w:rPr>
          <w:rFonts w:ascii="Times New Roman" w:hAnsi="Times New Roman" w:cs="Times New Roman"/>
          <w:sz w:val="28"/>
          <w:szCs w:val="28"/>
        </w:rPr>
      </w:pPr>
    </w:p>
    <w:sectPr w:rsidR="00F44280" w:rsidRPr="00654D76">
      <w:pgSz w:w="11905" w:h="16838"/>
      <w:pgMar w:top="1134" w:right="709" w:bottom="1020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D76"/>
    <w:rsid w:val="00654D76"/>
    <w:rsid w:val="006C73C6"/>
    <w:rsid w:val="00B53BF9"/>
    <w:rsid w:val="00F44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F8A062-4025-49EB-B560-CEB8B95D2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54D7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654D76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654D7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654D76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654D7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654D7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654D7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654D76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346&amp;n=47801&amp;dst=100013" TargetMode="External"/><Relationship Id="rId18" Type="http://schemas.openxmlformats.org/officeDocument/2006/relationships/hyperlink" Target="https://login.consultant.ru/link/?req=doc&amp;base=RLAW346&amp;n=42305&amp;dst=100005" TargetMode="External"/><Relationship Id="rId26" Type="http://schemas.openxmlformats.org/officeDocument/2006/relationships/hyperlink" Target="https://login.consultant.ru/link/?req=doc&amp;base=RLAW346&amp;n=47801&amp;dst=100031" TargetMode="External"/><Relationship Id="rId39" Type="http://schemas.openxmlformats.org/officeDocument/2006/relationships/hyperlink" Target="https://login.consultant.ru/link/?req=doc&amp;base=RLAW346&amp;n=47801&amp;dst=100063" TargetMode="External"/><Relationship Id="rId21" Type="http://schemas.openxmlformats.org/officeDocument/2006/relationships/hyperlink" Target="https://login.consultant.ru/link/?req=doc&amp;base=LAW&amp;n=452848" TargetMode="External"/><Relationship Id="rId34" Type="http://schemas.openxmlformats.org/officeDocument/2006/relationships/hyperlink" Target="https://login.consultant.ru/link/?req=doc&amp;base=RLAW346&amp;n=47801&amp;dst=100048" TargetMode="External"/><Relationship Id="rId42" Type="http://schemas.openxmlformats.org/officeDocument/2006/relationships/hyperlink" Target="https://login.consultant.ru/link/?req=doc&amp;base=RLAW346&amp;n=47801&amp;dst=100069" TargetMode="External"/><Relationship Id="rId47" Type="http://schemas.openxmlformats.org/officeDocument/2006/relationships/hyperlink" Target="https://login.consultant.ru/link/?req=doc&amp;base=RLAW346&amp;n=47801&amp;dst=100070" TargetMode="External"/><Relationship Id="rId50" Type="http://schemas.openxmlformats.org/officeDocument/2006/relationships/hyperlink" Target="https://login.consultant.ru/link/?req=doc&amp;base=RLAW346&amp;n=40572&amp;dst=100009" TargetMode="External"/><Relationship Id="rId55" Type="http://schemas.openxmlformats.org/officeDocument/2006/relationships/hyperlink" Target="https://login.consultant.ru/link/?req=doc&amp;base=RLAW346&amp;n=47801&amp;dst=100088" TargetMode="External"/><Relationship Id="rId63" Type="http://schemas.openxmlformats.org/officeDocument/2006/relationships/hyperlink" Target="https://login.consultant.ru/link/?req=doc&amp;base=RLAW346&amp;n=47801&amp;dst=100199" TargetMode="External"/><Relationship Id="rId68" Type="http://schemas.openxmlformats.org/officeDocument/2006/relationships/hyperlink" Target="https://login.consultant.ru/link/?req=doc&amp;base=LAW&amp;n=482692" TargetMode="External"/><Relationship Id="rId76" Type="http://schemas.openxmlformats.org/officeDocument/2006/relationships/hyperlink" Target="https://login.consultant.ru/link/?req=doc&amp;base=RLAW346&amp;n=47801&amp;dst=100264" TargetMode="External"/><Relationship Id="rId7" Type="http://schemas.openxmlformats.org/officeDocument/2006/relationships/hyperlink" Target="https://login.consultant.ru/link/?req=doc&amp;base=RLAW346&amp;n=47801&amp;dst=100005" TargetMode="External"/><Relationship Id="rId71" Type="http://schemas.openxmlformats.org/officeDocument/2006/relationships/hyperlink" Target="https://login.consultant.ru/link/?req=doc&amp;base=LAW&amp;n=2875" TargetMode="External"/><Relationship Id="rId2" Type="http://schemas.openxmlformats.org/officeDocument/2006/relationships/settings" Target="settings.xml"/><Relationship Id="rId16" Type="http://schemas.openxmlformats.org/officeDocument/2006/relationships/hyperlink" Target="www.pravo.gov.ru" TargetMode="External"/><Relationship Id="rId29" Type="http://schemas.openxmlformats.org/officeDocument/2006/relationships/hyperlink" Target="https://login.consultant.ru/link/?req=doc&amp;base=RLAW346&amp;n=47801&amp;dst=100037" TargetMode="External"/><Relationship Id="rId11" Type="http://schemas.openxmlformats.org/officeDocument/2006/relationships/hyperlink" Target="https://login.consultant.ru/link/?req=doc&amp;base=RLAW346&amp;n=47801&amp;dst=100011" TargetMode="External"/><Relationship Id="rId24" Type="http://schemas.openxmlformats.org/officeDocument/2006/relationships/hyperlink" Target="https://login.consultant.ru/link/?req=doc&amp;base=RLAW346&amp;n=47801&amp;dst=100028" TargetMode="External"/><Relationship Id="rId32" Type="http://schemas.openxmlformats.org/officeDocument/2006/relationships/hyperlink" Target="https://login.consultant.ru/link/?req=doc&amp;base=RLAW346&amp;n=47801&amp;dst=100044" TargetMode="External"/><Relationship Id="rId37" Type="http://schemas.openxmlformats.org/officeDocument/2006/relationships/hyperlink" Target="https://login.consultant.ru/link/?req=doc&amp;base=RLAW346&amp;n=47801&amp;dst=100058" TargetMode="External"/><Relationship Id="rId40" Type="http://schemas.openxmlformats.org/officeDocument/2006/relationships/hyperlink" Target="https://login.consultant.ru/link/?req=doc&amp;base=RLAW346&amp;n=47801&amp;dst=100065" TargetMode="External"/><Relationship Id="rId45" Type="http://schemas.openxmlformats.org/officeDocument/2006/relationships/hyperlink" Target="https://login.consultant.ru/link/?req=doc&amp;base=LAW&amp;n=452848&amp;dst=197" TargetMode="External"/><Relationship Id="rId53" Type="http://schemas.openxmlformats.org/officeDocument/2006/relationships/hyperlink" Target="https://login.consultant.ru/link/?req=doc&amp;base=RLAW346&amp;n=47801&amp;dst=100084" TargetMode="External"/><Relationship Id="rId58" Type="http://schemas.openxmlformats.org/officeDocument/2006/relationships/hyperlink" Target="https://login.consultant.ru/link/?req=doc&amp;base=LAW&amp;n=481494" TargetMode="External"/><Relationship Id="rId66" Type="http://schemas.openxmlformats.org/officeDocument/2006/relationships/hyperlink" Target="https://login.consultant.ru/link/?req=doc&amp;base=LAW&amp;n=452848" TargetMode="External"/><Relationship Id="rId74" Type="http://schemas.openxmlformats.org/officeDocument/2006/relationships/hyperlink" Target="https://login.consultant.ru/link/?req=doc&amp;base=RLAW346&amp;n=47801&amp;dst=100258" TargetMode="External"/><Relationship Id="rId79" Type="http://schemas.openxmlformats.org/officeDocument/2006/relationships/hyperlink" Target="https://login.consultant.ru/link/?req=doc&amp;base=RLAW346&amp;n=47801&amp;dst=100271" TargetMode="External"/><Relationship Id="rId5" Type="http://schemas.openxmlformats.org/officeDocument/2006/relationships/hyperlink" Target="https://login.consultant.ru/link/?req=doc&amp;base=RLAW346&amp;n=40572&amp;dst=100005" TargetMode="External"/><Relationship Id="rId61" Type="http://schemas.openxmlformats.org/officeDocument/2006/relationships/hyperlink" Target="https://login.consultant.ru/link/?req=doc&amp;base=RLAW346&amp;n=47801&amp;dst=100093" TargetMode="External"/><Relationship Id="rId82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LAW346&amp;n=47801&amp;dst=100010" TargetMode="External"/><Relationship Id="rId19" Type="http://schemas.openxmlformats.org/officeDocument/2006/relationships/hyperlink" Target="https://login.consultant.ru/link/?req=doc&amp;base=RLAW346&amp;n=47801&amp;dst=100014" TargetMode="External"/><Relationship Id="rId31" Type="http://schemas.openxmlformats.org/officeDocument/2006/relationships/hyperlink" Target="https://login.consultant.ru/link/?req=doc&amp;base=RLAW346&amp;n=47801&amp;dst=100042" TargetMode="External"/><Relationship Id="rId44" Type="http://schemas.openxmlformats.org/officeDocument/2006/relationships/hyperlink" Target="https://login.consultant.ru/link/?req=doc&amp;base=LAW&amp;n=481494&amp;dst=307" TargetMode="External"/><Relationship Id="rId52" Type="http://schemas.openxmlformats.org/officeDocument/2006/relationships/hyperlink" Target="https://login.consultant.ru/link/?req=doc&amp;base=RLAW346&amp;n=47801&amp;dst=100074" TargetMode="External"/><Relationship Id="rId60" Type="http://schemas.openxmlformats.org/officeDocument/2006/relationships/hyperlink" Target="https://login.consultant.ru/link/?req=doc&amp;base=RLAW346&amp;n=47801&amp;dst=100092" TargetMode="External"/><Relationship Id="rId65" Type="http://schemas.openxmlformats.org/officeDocument/2006/relationships/hyperlink" Target="https://login.consultant.ru/link/?req=doc&amp;base=LAW&amp;n=481494" TargetMode="External"/><Relationship Id="rId73" Type="http://schemas.openxmlformats.org/officeDocument/2006/relationships/hyperlink" Target="https://login.consultant.ru/link/?req=doc&amp;base=RLAW346&amp;n=47801&amp;dst=100258" TargetMode="External"/><Relationship Id="rId78" Type="http://schemas.openxmlformats.org/officeDocument/2006/relationships/hyperlink" Target="https://login.consultant.ru/link/?req=doc&amp;base=RLAW346&amp;n=47801&amp;dst=100268" TargetMode="External"/><Relationship Id="rId81" Type="http://schemas.openxmlformats.org/officeDocument/2006/relationships/fontTable" Target="fontTable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452848&amp;dst=56" TargetMode="External"/><Relationship Id="rId14" Type="http://schemas.openxmlformats.org/officeDocument/2006/relationships/hyperlink" Target="https://login.consultant.ru/link/?req=doc&amp;base=RLAW346&amp;n=47801&amp;dst=100013" TargetMode="External"/><Relationship Id="rId22" Type="http://schemas.openxmlformats.org/officeDocument/2006/relationships/hyperlink" Target="https://login.consultant.ru/link/?req=doc&amp;base=RLAW346&amp;n=47801&amp;dst=100018" TargetMode="External"/><Relationship Id="rId27" Type="http://schemas.openxmlformats.org/officeDocument/2006/relationships/hyperlink" Target="https://login.consultant.ru/link/?req=doc&amp;base=RLAW346&amp;n=47801&amp;dst=100034" TargetMode="External"/><Relationship Id="rId30" Type="http://schemas.openxmlformats.org/officeDocument/2006/relationships/hyperlink" Target="https://login.consultant.ru/link/?req=doc&amp;base=RLAW346&amp;n=47801&amp;dst=100040" TargetMode="External"/><Relationship Id="rId35" Type="http://schemas.openxmlformats.org/officeDocument/2006/relationships/hyperlink" Target="https://login.consultant.ru/link/?req=doc&amp;base=RLAW346&amp;n=47801&amp;dst=100051" TargetMode="External"/><Relationship Id="rId43" Type="http://schemas.openxmlformats.org/officeDocument/2006/relationships/hyperlink" Target="https://login.consultant.ru/link/?req=doc&amp;base=LAW&amp;n=473084" TargetMode="External"/><Relationship Id="rId48" Type="http://schemas.openxmlformats.org/officeDocument/2006/relationships/hyperlink" Target="https://login.consultant.ru/link/?req=doc&amp;base=RLAW346&amp;n=40572&amp;dst=100007" TargetMode="External"/><Relationship Id="rId56" Type="http://schemas.openxmlformats.org/officeDocument/2006/relationships/hyperlink" Target="https://login.consultant.ru/link/?req=doc&amp;base=RLAW346&amp;n=47801&amp;dst=100090" TargetMode="External"/><Relationship Id="rId64" Type="http://schemas.openxmlformats.org/officeDocument/2006/relationships/hyperlink" Target="https://login.consultant.ru/link/?req=doc&amp;base=RLAW346&amp;n=47801&amp;dst=1" TargetMode="External"/><Relationship Id="rId69" Type="http://schemas.openxmlformats.org/officeDocument/2006/relationships/hyperlink" Target="https://login.consultant.ru/link/?req=doc&amp;base=RLAW346&amp;n=47801&amp;dst=100248" TargetMode="External"/><Relationship Id="rId77" Type="http://schemas.openxmlformats.org/officeDocument/2006/relationships/hyperlink" Target="https://login.consultant.ru/link/?req=doc&amp;base=RLAW346&amp;n=47801&amp;dst=100266" TargetMode="External"/><Relationship Id="rId8" Type="http://schemas.openxmlformats.org/officeDocument/2006/relationships/hyperlink" Target="https://login.consultant.ru/link/?req=doc&amp;base=LAW&amp;n=481494&amp;dst=100296" TargetMode="External"/><Relationship Id="rId51" Type="http://schemas.openxmlformats.org/officeDocument/2006/relationships/hyperlink" Target="https://login.consultant.ru/link/?req=doc&amp;base=RLAW346&amp;n=47801&amp;dst=100072" TargetMode="External"/><Relationship Id="rId72" Type="http://schemas.openxmlformats.org/officeDocument/2006/relationships/hyperlink" Target="https://login.consultant.ru/link/?req=doc&amp;base=RLAW346&amp;n=47801&amp;dst=100252" TargetMode="External"/><Relationship Id="rId80" Type="http://schemas.openxmlformats.org/officeDocument/2006/relationships/hyperlink" Target="https://login.consultant.ru/link/?req=doc&amp;base=RLAW346&amp;n=47801&amp;dst=100273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346&amp;n=47801&amp;dst=100013" TargetMode="External"/><Relationship Id="rId17" Type="http://schemas.openxmlformats.org/officeDocument/2006/relationships/hyperlink" Target="https://login.consultant.ru/link/?req=doc&amp;base=RLAW346&amp;n=40572&amp;dst=100005" TargetMode="External"/><Relationship Id="rId25" Type="http://schemas.openxmlformats.org/officeDocument/2006/relationships/hyperlink" Target="https://login.consultant.ru/link/?req=doc&amp;base=RLAW346&amp;n=47801&amp;dst=100029" TargetMode="External"/><Relationship Id="rId33" Type="http://schemas.openxmlformats.org/officeDocument/2006/relationships/hyperlink" Target="https://login.consultant.ru/link/?req=doc&amp;base=RLAW346&amp;n=47801&amp;dst=100046" TargetMode="External"/><Relationship Id="rId38" Type="http://schemas.openxmlformats.org/officeDocument/2006/relationships/hyperlink" Target="https://login.consultant.ru/link/?req=doc&amp;base=RLAW346&amp;n=47801&amp;dst=100059" TargetMode="External"/><Relationship Id="rId46" Type="http://schemas.openxmlformats.org/officeDocument/2006/relationships/hyperlink" Target="https://login.consultant.ru/link/?req=doc&amp;base=LAW&amp;n=452848&amp;dst=202" TargetMode="External"/><Relationship Id="rId59" Type="http://schemas.openxmlformats.org/officeDocument/2006/relationships/hyperlink" Target="https://login.consultant.ru/link/?req=doc&amp;base=LAW&amp;n=452848" TargetMode="External"/><Relationship Id="rId67" Type="http://schemas.openxmlformats.org/officeDocument/2006/relationships/hyperlink" Target="https://login.consultant.ru/link/?req=doc&amp;base=LAW&amp;n=452848&amp;dst=204" TargetMode="External"/><Relationship Id="rId20" Type="http://schemas.openxmlformats.org/officeDocument/2006/relationships/hyperlink" Target="https://login.consultant.ru/link/?req=doc&amp;base=RLAW346&amp;n=47801&amp;dst=100016" TargetMode="External"/><Relationship Id="rId41" Type="http://schemas.openxmlformats.org/officeDocument/2006/relationships/hyperlink" Target="https://login.consultant.ru/link/?req=doc&amp;base=RLAW346&amp;n=47801&amp;dst=100067" TargetMode="External"/><Relationship Id="rId54" Type="http://schemas.openxmlformats.org/officeDocument/2006/relationships/hyperlink" Target="https://login.consultant.ru/link/?req=doc&amp;base=RLAW346&amp;n=47801&amp;dst=100086" TargetMode="External"/><Relationship Id="rId62" Type="http://schemas.openxmlformats.org/officeDocument/2006/relationships/hyperlink" Target="https://login.consultant.ru/link/?req=doc&amp;base=LAW&amp;n=473084" TargetMode="External"/><Relationship Id="rId70" Type="http://schemas.openxmlformats.org/officeDocument/2006/relationships/hyperlink" Target="https://login.consultant.ru/link/?req=doc&amp;base=RLAW346&amp;n=47801&amp;dst=100250" TargetMode="External"/><Relationship Id="rId75" Type="http://schemas.openxmlformats.org/officeDocument/2006/relationships/hyperlink" Target="https://login.consultant.ru/link/?req=doc&amp;base=RLAW346&amp;n=47801&amp;dst=100259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346&amp;n=42305&amp;dst=100005" TargetMode="External"/><Relationship Id="rId15" Type="http://schemas.openxmlformats.org/officeDocument/2006/relationships/hyperlink" Target="https://login.consultant.ru/link/?req=doc&amp;base=RLAW346&amp;n=32159" TargetMode="External"/><Relationship Id="rId23" Type="http://schemas.openxmlformats.org/officeDocument/2006/relationships/hyperlink" Target="https://login.consultant.ru/link/?req=doc&amp;base=RLAW346&amp;n=47801&amp;dst=100026" TargetMode="External"/><Relationship Id="rId28" Type="http://schemas.openxmlformats.org/officeDocument/2006/relationships/hyperlink" Target="https://login.consultant.ru/link/?req=doc&amp;base=RLAW346&amp;n=47801&amp;dst=100036" TargetMode="External"/><Relationship Id="rId36" Type="http://schemas.openxmlformats.org/officeDocument/2006/relationships/hyperlink" Target="https://login.consultant.ru/link/?req=doc&amp;base=RLAW346&amp;n=47801&amp;dst=100055" TargetMode="External"/><Relationship Id="rId49" Type="http://schemas.openxmlformats.org/officeDocument/2006/relationships/hyperlink" Target="https://login.consultant.ru/link/?req=doc&amp;base=RLAW346&amp;n=40572&amp;dst=100008" TargetMode="External"/><Relationship Id="rId57" Type="http://schemas.openxmlformats.org/officeDocument/2006/relationships/hyperlink" Target="https://login.consultant.ru/link/?req=doc&amp;base=RLAW346&amp;n=47801&amp;dst=1000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39</Pages>
  <Words>11812</Words>
  <Characters>67334</Characters>
  <Application>Microsoft Office Word</Application>
  <DocSecurity>0</DocSecurity>
  <Lines>561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Рамазанов Мухаммад Назимович</dc:creator>
  <cp:keywords/>
  <dc:description/>
  <cp:lastModifiedBy>Рамазанов Мухаммад Назимович</cp:lastModifiedBy>
  <cp:revision>1</cp:revision>
  <dcterms:created xsi:type="dcterms:W3CDTF">2024-09-26T06:44:00Z</dcterms:created>
  <dcterms:modified xsi:type="dcterms:W3CDTF">2024-09-26T06:46:00Z</dcterms:modified>
</cp:coreProperties>
</file>